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2C" w:rsidRPr="002F0393" w:rsidRDefault="00A80B2C" w:rsidP="00B30788">
      <w:pPr>
        <w:pStyle w:val="Heading2"/>
        <w:rPr>
          <w:rFonts w:ascii="Verdana" w:hAnsi="Verdana"/>
          <w:color w:val="000000" w:themeColor="text1"/>
          <w:sz w:val="20"/>
          <w:szCs w:val="20"/>
        </w:rPr>
      </w:pPr>
    </w:p>
    <w:p w:rsidR="00A80B2C" w:rsidRPr="002F0393" w:rsidRDefault="00203AFC" w:rsidP="00A80B2C">
      <w:pPr>
        <w:jc w:val="right"/>
        <w:rPr>
          <w:rFonts w:ascii="Verdana" w:hAnsi="Verdana" w:cs="Arial"/>
          <w:color w:val="000000" w:themeColor="text1"/>
          <w:sz w:val="20"/>
          <w:szCs w:val="20"/>
        </w:rPr>
      </w:pPr>
      <w:r>
        <w:rPr>
          <w:rFonts w:ascii="Verdana" w:hAnsi="Verdana" w:cs="Arial"/>
          <w:noProof/>
          <w:color w:val="000000" w:themeColor="text1"/>
          <w:sz w:val="20"/>
          <w:szCs w:val="20"/>
          <w:lang w:val="en-US"/>
        </w:rPr>
      </w:r>
      <w:r w:rsidRPr="00203AFC">
        <w:rPr>
          <w:rFonts w:ascii="Verdana" w:hAnsi="Verdana" w:cs="Arial"/>
          <w:noProof/>
          <w:color w:val="000000" w:themeColor="text1"/>
          <w:sz w:val="20"/>
          <w:szCs w:val="20"/>
          <w:lang w:val="en-US"/>
        </w:rPr>
        <w:pict>
          <v:group id="Canvas 2" o:spid="_x0000_s1026" editas="canvas" style="width:9pt;height:10.2pt;mso-position-horizontal-relative:char;mso-position-vertical-relative:line" coordsize="114300,129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129540;visibility:visible">
              <v:fill o:detectmouseclick="t"/>
              <v:path o:connecttype="none"/>
            </v:shape>
            <w10:wrap type="none"/>
            <w10:anchorlock/>
          </v:group>
        </w:pict>
      </w:r>
      <w:r w:rsidR="00A80B2C" w:rsidRPr="002F0393">
        <w:rPr>
          <w:rFonts w:ascii="Verdana" w:hAnsi="Verdana" w:cs="Arial"/>
          <w:noProof/>
          <w:color w:val="000000" w:themeColor="text1"/>
          <w:sz w:val="20"/>
          <w:szCs w:val="20"/>
          <w:lang w:val="en-US"/>
        </w:rPr>
        <w:drawing>
          <wp:inline distT="0" distB="0" distL="0" distR="0">
            <wp:extent cx="2193290" cy="688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193290" cy="688975"/>
                    </a:xfrm>
                    <a:prstGeom prst="rect">
                      <a:avLst/>
                    </a:prstGeom>
                    <a:noFill/>
                    <a:ln w="9525">
                      <a:noFill/>
                      <a:miter lim="800000"/>
                      <a:headEnd/>
                      <a:tailEnd/>
                    </a:ln>
                  </pic:spPr>
                </pic:pic>
              </a:graphicData>
            </a:graphic>
          </wp:inline>
        </w:drawing>
      </w:r>
      <w:r w:rsidR="00A80B2C" w:rsidRPr="002F0393">
        <w:rPr>
          <w:rFonts w:ascii="Verdana" w:hAnsi="Verdana" w:cs="Arial"/>
          <w:color w:val="000000" w:themeColor="text1"/>
          <w:sz w:val="20"/>
          <w:szCs w:val="20"/>
        </w:rPr>
        <w:t xml:space="preserve">   </w:t>
      </w:r>
    </w:p>
    <w:p w:rsidR="00A80B2C" w:rsidRPr="002F0393" w:rsidRDefault="00A80B2C" w:rsidP="00A80B2C">
      <w:pPr>
        <w:suppressAutoHyphens/>
        <w:ind w:left="360"/>
        <w:rPr>
          <w:rFonts w:ascii="Verdana" w:hAnsi="Verdana" w:cs="Arial"/>
          <w:b/>
          <w:color w:val="000000" w:themeColor="text1"/>
          <w:sz w:val="20"/>
          <w:szCs w:val="20"/>
          <w:lang w:val="sl-SI"/>
        </w:rPr>
      </w:pPr>
    </w:p>
    <w:p w:rsidR="00A80B2C" w:rsidRPr="002F0393" w:rsidRDefault="00A80B2C" w:rsidP="00A80B2C">
      <w:pPr>
        <w:suppressAutoHyphens/>
        <w:ind w:left="360"/>
        <w:rPr>
          <w:rFonts w:ascii="Verdana" w:hAnsi="Verdana" w:cs="Arial"/>
          <w:b/>
          <w:color w:val="000000" w:themeColor="text1"/>
          <w:sz w:val="20"/>
          <w:szCs w:val="20"/>
          <w:lang w:val="sl-SI"/>
        </w:rPr>
      </w:pPr>
    </w:p>
    <w:p w:rsidR="00A80B2C" w:rsidRPr="002F0393" w:rsidRDefault="00A80B2C" w:rsidP="00A80B2C">
      <w:pPr>
        <w:rPr>
          <w:rFonts w:ascii="Verdana" w:hAnsi="Verdana" w:cs="Arial"/>
          <w:color w:val="000000" w:themeColor="text1"/>
          <w:sz w:val="20"/>
          <w:szCs w:val="20"/>
        </w:rPr>
      </w:pPr>
    </w:p>
    <w:p w:rsidR="00380EAB" w:rsidRPr="002F0393" w:rsidRDefault="00380EAB" w:rsidP="00A80B2C">
      <w:pPr>
        <w:rPr>
          <w:rFonts w:ascii="Verdana" w:hAnsi="Verdana" w:cs="Arial"/>
          <w:color w:val="000000" w:themeColor="text1"/>
          <w:sz w:val="20"/>
          <w:szCs w:val="20"/>
        </w:rPr>
      </w:pPr>
    </w:p>
    <w:p w:rsidR="00380EAB" w:rsidRPr="002F0393" w:rsidRDefault="00380EAB" w:rsidP="00A80B2C">
      <w:pPr>
        <w:rPr>
          <w:rFonts w:ascii="Verdana" w:hAnsi="Verdana" w:cs="Arial"/>
          <w:color w:val="000000" w:themeColor="text1"/>
          <w:sz w:val="20"/>
          <w:szCs w:val="20"/>
        </w:rPr>
      </w:pPr>
    </w:p>
    <w:p w:rsidR="00380EAB" w:rsidRPr="002F0393" w:rsidRDefault="00380EAB" w:rsidP="00A80B2C">
      <w:pPr>
        <w:rPr>
          <w:rFonts w:ascii="Verdana" w:hAnsi="Verdana" w:cs="Arial"/>
          <w:color w:val="000000" w:themeColor="text1"/>
          <w:sz w:val="20"/>
          <w:szCs w:val="20"/>
        </w:rPr>
      </w:pPr>
    </w:p>
    <w:p w:rsidR="00380EAB" w:rsidRPr="002F0393" w:rsidRDefault="00380EAB" w:rsidP="00A80B2C">
      <w:pPr>
        <w:rPr>
          <w:rFonts w:ascii="Verdana" w:hAnsi="Verdana" w:cs="Arial"/>
          <w:color w:val="000000" w:themeColor="text1"/>
          <w:sz w:val="20"/>
          <w:szCs w:val="20"/>
        </w:rPr>
      </w:pPr>
    </w:p>
    <w:p w:rsidR="00380EAB" w:rsidRPr="002F0393" w:rsidRDefault="00380EAB"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r w:rsidRPr="002F0393">
        <w:rPr>
          <w:rFonts w:ascii="Verdana" w:hAnsi="Verdana" w:cs="Arial"/>
          <w:color w:val="000000" w:themeColor="text1"/>
          <w:sz w:val="20"/>
          <w:szCs w:val="20"/>
        </w:rPr>
        <w:t xml:space="preserve">  </w:t>
      </w:r>
    </w:p>
    <w:p w:rsidR="00A80B2C" w:rsidRPr="002F0393" w:rsidRDefault="00A80B2C" w:rsidP="00A80B2C">
      <w:pPr>
        <w:tabs>
          <w:tab w:val="left" w:pos="1095"/>
        </w:tabs>
        <w:jc w:val="center"/>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КОНКУРСНА ДОКУМЕНТАЦИЈА</w:t>
      </w:r>
    </w:p>
    <w:p w:rsidR="00AF3F10" w:rsidRPr="002F0393" w:rsidRDefault="00764C4C" w:rsidP="00AF3F10">
      <w:pPr>
        <w:spacing w:after="200" w:line="276" w:lineRule="auto"/>
        <w:jc w:val="center"/>
        <w:rPr>
          <w:rFonts w:ascii="Verdana" w:hAnsi="Verdana"/>
          <w:b/>
          <w:color w:val="000000" w:themeColor="text1"/>
          <w:sz w:val="20"/>
          <w:szCs w:val="20"/>
          <w:lang w:val="sr-Cyrl-CS"/>
        </w:rPr>
      </w:pPr>
      <w:r w:rsidRPr="002F0393">
        <w:rPr>
          <w:rFonts w:ascii="Verdana" w:hAnsi="Verdana"/>
          <w:b/>
          <w:color w:val="000000" w:themeColor="text1"/>
          <w:sz w:val="20"/>
          <w:szCs w:val="20"/>
        </w:rPr>
        <w:t>За р</w:t>
      </w:r>
      <w:r w:rsidR="00AF3F10" w:rsidRPr="002F0393">
        <w:rPr>
          <w:rFonts w:ascii="Verdana" w:hAnsi="Verdana"/>
          <w:b/>
          <w:color w:val="000000" w:themeColor="text1"/>
          <w:sz w:val="20"/>
          <w:szCs w:val="20"/>
        </w:rPr>
        <w:t>едовно одржавање и ванредно сервисирање уређаја вертикалног и косог транспорта</w:t>
      </w:r>
      <w:r w:rsidR="00AF3F10" w:rsidRPr="002F0393">
        <w:rPr>
          <w:rFonts w:ascii="Verdana" w:hAnsi="Verdana"/>
          <w:b/>
          <w:color w:val="000000" w:themeColor="text1"/>
          <w:sz w:val="20"/>
          <w:szCs w:val="20"/>
          <w:lang w:val="sr-Cyrl-CS"/>
        </w:rPr>
        <w:t xml:space="preserve"> и годишњи преглед са Именованим телом</w:t>
      </w:r>
      <w:r w:rsidR="003371D0">
        <w:rPr>
          <w:rFonts w:ascii="Verdana" w:hAnsi="Verdana"/>
          <w:b/>
          <w:color w:val="000000" w:themeColor="text1"/>
          <w:sz w:val="20"/>
          <w:szCs w:val="20"/>
          <w:lang w:val="sr-Cyrl-CS"/>
        </w:rPr>
        <w:t xml:space="preserve"> у комплексу „Штарк арена“</w:t>
      </w:r>
    </w:p>
    <w:p w:rsidR="00AF3F10" w:rsidRPr="002F0393" w:rsidRDefault="00AF3F10" w:rsidP="00AF3F10">
      <w:pPr>
        <w:spacing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ПРЕГОВАРАЧКИ ПОСТУПАК</w:t>
      </w:r>
    </w:p>
    <w:p w:rsidR="00AF3F10" w:rsidRPr="002F0393" w:rsidRDefault="00AF3F10" w:rsidP="00AF3F10">
      <w:pPr>
        <w:spacing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БЕЗ ОБЈАВЉИВАЊА ПОЗИВА ЗА ПОДНОШЕЊЕ ПОНУДА</w:t>
      </w:r>
    </w:p>
    <w:p w:rsidR="00AF3F10" w:rsidRPr="002F0393" w:rsidRDefault="00AF3F10" w:rsidP="00AF3F10">
      <w:pPr>
        <w:spacing w:after="200" w:line="276" w:lineRule="auto"/>
        <w:jc w:val="center"/>
        <w:rPr>
          <w:rFonts w:ascii="Verdana" w:hAnsi="Verdana"/>
          <w:b/>
          <w:color w:val="000000" w:themeColor="text1"/>
          <w:sz w:val="20"/>
          <w:szCs w:val="20"/>
          <w:lang w:val="sr-Cyrl-CS"/>
        </w:rPr>
      </w:pPr>
    </w:p>
    <w:p w:rsidR="00A80B2C" w:rsidRPr="002F0393" w:rsidRDefault="006000FF" w:rsidP="00A80B2C">
      <w:pPr>
        <w:jc w:val="center"/>
        <w:rPr>
          <w:rFonts w:ascii="Verdana" w:hAnsi="Verdana" w:cs="Arial"/>
          <w:color w:val="000000" w:themeColor="text1"/>
          <w:sz w:val="20"/>
          <w:szCs w:val="20"/>
        </w:rPr>
      </w:pPr>
      <w:r w:rsidRPr="002F0393">
        <w:rPr>
          <w:rFonts w:ascii="Verdana" w:hAnsi="Verdana" w:cs="Arial"/>
          <w:color w:val="000000" w:themeColor="text1"/>
          <w:sz w:val="20"/>
          <w:szCs w:val="20"/>
        </w:rPr>
        <w:t xml:space="preserve">Јавна набавка бр. </w:t>
      </w:r>
      <w:r w:rsidR="005F6189">
        <w:rPr>
          <w:rFonts w:ascii="Verdana" w:hAnsi="Verdana" w:cs="Arial"/>
          <w:color w:val="000000" w:themeColor="text1"/>
          <w:sz w:val="20"/>
          <w:szCs w:val="20"/>
        </w:rPr>
        <w:t>04</w:t>
      </w:r>
      <w:r w:rsidR="000C0890" w:rsidRPr="002F0393">
        <w:rPr>
          <w:rFonts w:ascii="Verdana" w:hAnsi="Verdana" w:cs="Arial"/>
          <w:color w:val="000000" w:themeColor="text1"/>
          <w:sz w:val="20"/>
          <w:szCs w:val="20"/>
        </w:rPr>
        <w:t>/20</w:t>
      </w:r>
    </w:p>
    <w:p w:rsidR="00A80B2C" w:rsidRPr="002F0393" w:rsidRDefault="00A80B2C" w:rsidP="00A80B2C">
      <w:pPr>
        <w:tabs>
          <w:tab w:val="left" w:pos="3840"/>
        </w:tabs>
        <w:spacing w:line="240" w:lineRule="atLeast"/>
        <w:jc w:val="center"/>
        <w:rPr>
          <w:rFonts w:ascii="Verdana" w:hAnsi="Verdana" w:cs="Arial"/>
          <w:b/>
          <w:iCs/>
          <w:color w:val="000000" w:themeColor="text1"/>
          <w:sz w:val="20"/>
          <w:szCs w:val="20"/>
        </w:rPr>
      </w:pPr>
      <w:r w:rsidRPr="002F0393">
        <w:rPr>
          <w:rFonts w:ascii="Verdana" w:hAnsi="Verdana" w:cs="Arial"/>
          <w:b/>
          <w:iCs/>
          <w:color w:val="000000" w:themeColor="text1"/>
          <w:sz w:val="20"/>
          <w:szCs w:val="20"/>
        </w:rPr>
        <w:t>Шифра набавке по општем речнику набавки</w:t>
      </w:r>
    </w:p>
    <w:p w:rsidR="00333F82" w:rsidRPr="002F0393" w:rsidRDefault="000C0890" w:rsidP="00333F82">
      <w:pPr>
        <w:autoSpaceDE w:val="0"/>
        <w:autoSpaceDN w:val="0"/>
        <w:adjustRightInd w:val="0"/>
        <w:jc w:val="center"/>
        <w:rPr>
          <w:rFonts w:ascii="Verdana" w:hAnsi="Verdana" w:cs="Arial"/>
          <w:b/>
          <w:color w:val="000000" w:themeColor="text1"/>
          <w:sz w:val="20"/>
          <w:szCs w:val="20"/>
        </w:rPr>
      </w:pPr>
      <w:r w:rsidRPr="002F0393">
        <w:rPr>
          <w:rFonts w:ascii="Verdana" w:hAnsi="Verdana" w:cstheme="minorHAnsi"/>
          <w:iCs/>
          <w:color w:val="000000" w:themeColor="text1"/>
          <w:sz w:val="20"/>
          <w:szCs w:val="20"/>
        </w:rPr>
        <w:t>50710</w:t>
      </w:r>
      <w:r w:rsidR="00333F82" w:rsidRPr="002F0393">
        <w:rPr>
          <w:rFonts w:ascii="Verdana" w:hAnsi="Verdana" w:cstheme="minorHAnsi"/>
          <w:iCs/>
          <w:color w:val="000000" w:themeColor="text1"/>
          <w:sz w:val="20"/>
          <w:szCs w:val="20"/>
        </w:rPr>
        <w:t>000</w:t>
      </w:r>
    </w:p>
    <w:p w:rsidR="00A80B2C" w:rsidRPr="002F0393" w:rsidRDefault="00A80B2C" w:rsidP="00A80B2C">
      <w:pPr>
        <w:jc w:val="center"/>
        <w:rPr>
          <w:rFonts w:ascii="Verdana" w:hAnsi="Verdana" w:cs="Arial"/>
          <w:color w:val="000000" w:themeColor="text1"/>
          <w:sz w:val="20"/>
          <w:szCs w:val="20"/>
          <w:lang w:val="ru-RU"/>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80B2C" w:rsidRPr="002F0393" w:rsidRDefault="00A80B2C" w:rsidP="00A80B2C">
      <w:pPr>
        <w:tabs>
          <w:tab w:val="left" w:pos="2805"/>
        </w:tabs>
        <w:jc w:val="both"/>
        <w:rPr>
          <w:rFonts w:ascii="Verdana" w:hAnsi="Verdana" w:cs="Arial"/>
          <w:color w:val="000000" w:themeColor="text1"/>
          <w:sz w:val="20"/>
          <w:szCs w:val="20"/>
          <w:lang w:val="ru-RU"/>
        </w:rPr>
      </w:pPr>
      <w:r w:rsidRPr="002F0393">
        <w:rPr>
          <w:rFonts w:ascii="Verdana" w:hAnsi="Verdana" w:cs="Arial"/>
          <w:color w:val="000000" w:themeColor="text1"/>
          <w:sz w:val="20"/>
          <w:szCs w:val="20"/>
        </w:rPr>
        <w:tab/>
        <w:t xml:space="preserve">      </w:t>
      </w:r>
    </w:p>
    <w:p w:rsidR="00A80B2C" w:rsidRPr="002F0393" w:rsidRDefault="00A80B2C" w:rsidP="00A80B2C">
      <w:pPr>
        <w:tabs>
          <w:tab w:val="left" w:pos="4020"/>
        </w:tabs>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37337A" w:rsidRPr="002F0393" w:rsidRDefault="0037337A" w:rsidP="00A80B2C">
      <w:pPr>
        <w:rPr>
          <w:rFonts w:ascii="Verdana" w:hAnsi="Verdana" w:cs="Arial"/>
          <w:color w:val="000000" w:themeColor="text1"/>
          <w:sz w:val="20"/>
          <w:szCs w:val="20"/>
        </w:rPr>
      </w:pPr>
    </w:p>
    <w:p w:rsidR="00A80B2C" w:rsidRPr="002F0393" w:rsidRDefault="00A80B2C" w:rsidP="00A80B2C">
      <w:pPr>
        <w:rPr>
          <w:rFonts w:ascii="Verdana" w:hAnsi="Verdana" w:cs="Arial"/>
          <w:color w:val="000000" w:themeColor="text1"/>
          <w:sz w:val="20"/>
          <w:szCs w:val="20"/>
        </w:rPr>
      </w:pPr>
    </w:p>
    <w:p w:rsidR="00AF3F10" w:rsidRPr="002F0393" w:rsidRDefault="00190C34" w:rsidP="002F453F">
      <w:pPr>
        <w:tabs>
          <w:tab w:val="left" w:pos="2805"/>
        </w:tabs>
        <w:jc w:val="center"/>
        <w:rPr>
          <w:rFonts w:ascii="Verdana" w:hAnsi="Verdana" w:cs="Arial"/>
          <w:color w:val="000000" w:themeColor="text1"/>
          <w:sz w:val="20"/>
          <w:szCs w:val="20"/>
          <w:lang w:val="sr-Cyrl-CS"/>
        </w:rPr>
      </w:pPr>
      <w:r>
        <w:rPr>
          <w:rFonts w:ascii="Verdana" w:hAnsi="Verdana" w:cs="Arial"/>
          <w:color w:val="000000" w:themeColor="text1"/>
          <w:sz w:val="20"/>
          <w:szCs w:val="20"/>
        </w:rPr>
        <w:t>март</w:t>
      </w:r>
      <w:r w:rsidR="00EF644D" w:rsidRPr="002F0393">
        <w:rPr>
          <w:rFonts w:ascii="Verdana" w:hAnsi="Verdana" w:cs="Arial"/>
          <w:color w:val="000000" w:themeColor="text1"/>
          <w:sz w:val="20"/>
          <w:szCs w:val="20"/>
        </w:rPr>
        <w:t xml:space="preserve"> </w:t>
      </w:r>
      <w:r w:rsidR="000C0890" w:rsidRPr="002F0393">
        <w:rPr>
          <w:rFonts w:ascii="Verdana" w:hAnsi="Verdana" w:cs="Arial"/>
          <w:color w:val="000000" w:themeColor="text1"/>
          <w:sz w:val="20"/>
          <w:szCs w:val="20"/>
          <w:lang w:val="sr-Cyrl-CS"/>
        </w:rPr>
        <w:t>2020</w:t>
      </w:r>
      <w:r w:rsidR="00A80B2C" w:rsidRPr="002F0393">
        <w:rPr>
          <w:rFonts w:ascii="Verdana" w:hAnsi="Verdana" w:cs="Arial"/>
          <w:color w:val="000000" w:themeColor="text1"/>
          <w:sz w:val="20"/>
          <w:szCs w:val="20"/>
          <w:lang w:val="sr-Cyrl-CS"/>
        </w:rPr>
        <w:t>.године</w:t>
      </w:r>
    </w:p>
    <w:p w:rsidR="00A80B2C" w:rsidRPr="002F0393" w:rsidRDefault="00AF3F10" w:rsidP="00AF3F10">
      <w:pPr>
        <w:jc w:val="center"/>
        <w:rPr>
          <w:rFonts w:ascii="Verdana" w:hAnsi="Verdana" w:cs="Arial"/>
          <w:b/>
          <w:bCs/>
          <w:color w:val="000000" w:themeColor="text1"/>
          <w:sz w:val="20"/>
          <w:szCs w:val="20"/>
        </w:rPr>
      </w:pPr>
      <w:r w:rsidRPr="002F0393">
        <w:rPr>
          <w:rFonts w:ascii="Verdana" w:hAnsi="Verdana"/>
          <w:color w:val="000000" w:themeColor="text1"/>
          <w:sz w:val="20"/>
          <w:szCs w:val="20"/>
          <w:lang w:val="sr-Cyrl-CS"/>
        </w:rPr>
        <w:br w:type="page"/>
      </w:r>
      <w:r w:rsidR="00A80B2C" w:rsidRPr="002F0393">
        <w:rPr>
          <w:rFonts w:ascii="Verdana" w:hAnsi="Verdana" w:cs="Arial"/>
          <w:b/>
          <w:bCs/>
          <w:color w:val="000000" w:themeColor="text1"/>
          <w:sz w:val="20"/>
          <w:szCs w:val="20"/>
        </w:rPr>
        <w:lastRenderedPageBreak/>
        <w:t>С А Д Р Ж А Ј:</w:t>
      </w:r>
    </w:p>
    <w:p w:rsidR="00A80B2C" w:rsidRPr="002F0393" w:rsidRDefault="00A80B2C" w:rsidP="00BB4F81">
      <w:pPr>
        <w:spacing w:before="240"/>
        <w:jc w:val="center"/>
        <w:rPr>
          <w:rFonts w:ascii="Verdana" w:hAnsi="Verdana" w:cs="Arial"/>
          <w:b/>
          <w:bCs/>
          <w:color w:val="000000" w:themeColor="text1"/>
          <w:sz w:val="20"/>
          <w:szCs w:val="20"/>
        </w:rPr>
      </w:pPr>
      <w:r w:rsidRPr="002F0393">
        <w:rPr>
          <w:rFonts w:ascii="Verdana" w:hAnsi="Verdana" w:cs="Arial"/>
          <w:b/>
          <w:bCs/>
          <w:color w:val="000000" w:themeColor="text1"/>
          <w:sz w:val="20"/>
          <w:szCs w:val="20"/>
        </w:rPr>
        <w:t xml:space="preserve">(Укупан број страна конкурсне документације: </w:t>
      </w:r>
      <w:r w:rsidR="00F82730">
        <w:rPr>
          <w:rFonts w:ascii="Verdana" w:hAnsi="Verdana" w:cs="Arial"/>
          <w:b/>
          <w:bCs/>
          <w:color w:val="000000" w:themeColor="text1"/>
          <w:sz w:val="20"/>
          <w:szCs w:val="20"/>
        </w:rPr>
        <w:t>3</w:t>
      </w:r>
      <w:r w:rsidR="00636898">
        <w:rPr>
          <w:rFonts w:ascii="Verdana" w:hAnsi="Verdana" w:cs="Arial"/>
          <w:b/>
          <w:bCs/>
          <w:color w:val="000000" w:themeColor="text1"/>
          <w:sz w:val="20"/>
          <w:szCs w:val="20"/>
        </w:rPr>
        <w:t>4</w:t>
      </w:r>
      <w:r w:rsidR="00771BD0" w:rsidRPr="002F0393">
        <w:rPr>
          <w:rFonts w:ascii="Verdana" w:hAnsi="Verdana" w:cs="Arial"/>
          <w:b/>
          <w:bCs/>
          <w:color w:val="000000" w:themeColor="text1"/>
          <w:sz w:val="20"/>
          <w:szCs w:val="20"/>
        </w:rPr>
        <w:t xml:space="preserve"> стран</w:t>
      </w:r>
      <w:r w:rsidR="006C4A8D" w:rsidRPr="002F0393">
        <w:rPr>
          <w:rFonts w:ascii="Verdana" w:hAnsi="Verdana" w:cs="Arial"/>
          <w:b/>
          <w:bCs/>
          <w:color w:val="000000" w:themeColor="text1"/>
          <w:sz w:val="20"/>
          <w:szCs w:val="20"/>
        </w:rPr>
        <w:t>e</w:t>
      </w:r>
      <w:r w:rsidRPr="002F0393">
        <w:rPr>
          <w:rFonts w:ascii="Verdana" w:hAnsi="Verdana" w:cs="Arial"/>
          <w:b/>
          <w:bCs/>
          <w:color w:val="000000" w:themeColor="text1"/>
          <w:sz w:val="20"/>
          <w:szCs w:val="20"/>
        </w:rPr>
        <w:t>)</w:t>
      </w:r>
    </w:p>
    <w:p w:rsidR="00A80B2C" w:rsidRPr="002F0393" w:rsidRDefault="00A80B2C" w:rsidP="00A80B2C">
      <w:pPr>
        <w:autoSpaceDE w:val="0"/>
        <w:autoSpaceDN w:val="0"/>
        <w:adjustRightInd w:val="0"/>
        <w:jc w:val="both"/>
        <w:rPr>
          <w:rFonts w:ascii="Verdana" w:hAnsi="Verdana" w:cs="Arial"/>
          <w:bCs/>
          <w:color w:val="000000" w:themeColor="text1"/>
          <w:sz w:val="20"/>
          <w:szCs w:val="20"/>
        </w:rPr>
      </w:pPr>
    </w:p>
    <w:p w:rsidR="00A80B2C" w:rsidRPr="002F0393" w:rsidRDefault="00A80B2C" w:rsidP="00A44409">
      <w:pPr>
        <w:autoSpaceDE w:val="0"/>
        <w:autoSpaceDN w:val="0"/>
        <w:adjustRightInd w:val="0"/>
        <w:rPr>
          <w:rFonts w:ascii="Verdana" w:hAnsi="Verdana" w:cs="Arial"/>
          <w:b/>
          <w:bCs/>
          <w:color w:val="000000" w:themeColor="text1"/>
          <w:sz w:val="20"/>
          <w:szCs w:val="20"/>
        </w:rPr>
      </w:pPr>
    </w:p>
    <w:p w:rsidR="00A80B2C" w:rsidRPr="002F0393" w:rsidRDefault="00A80B2C" w:rsidP="00A80B2C">
      <w:pPr>
        <w:tabs>
          <w:tab w:val="left" w:pos="1750"/>
        </w:tabs>
        <w:spacing w:after="120"/>
        <w:ind w:left="357"/>
        <w:jc w:val="both"/>
        <w:rPr>
          <w:rFonts w:ascii="Verdana" w:hAnsi="Verdana" w:cs="Arial"/>
          <w:b/>
          <w:bCs/>
          <w:color w:val="000000" w:themeColor="text1"/>
          <w:sz w:val="20"/>
          <w:szCs w:val="20"/>
        </w:rPr>
      </w:pPr>
    </w:p>
    <w:p w:rsidR="00D10DFE" w:rsidRPr="002F0393" w:rsidRDefault="007E2FE0" w:rsidP="009B3166">
      <w:pPr>
        <w:pStyle w:val="ListParagraph"/>
        <w:numPr>
          <w:ilvl w:val="0"/>
          <w:numId w:val="9"/>
        </w:numPr>
        <w:autoSpaceDE w:val="0"/>
        <w:autoSpaceDN w:val="0"/>
        <w:adjustRightInd w:val="0"/>
        <w:jc w:val="both"/>
        <w:rPr>
          <w:rFonts w:ascii="Verdana" w:hAnsi="Verdana" w:cs="Arial"/>
          <w:bCs/>
          <w:color w:val="000000" w:themeColor="text1"/>
          <w:sz w:val="20"/>
          <w:szCs w:val="20"/>
          <w:lang w:val="ru-RU"/>
        </w:rPr>
      </w:pPr>
      <w:r>
        <w:rPr>
          <w:rFonts w:ascii="Verdana" w:hAnsi="Verdana" w:cs="Arial"/>
          <w:bCs/>
          <w:color w:val="000000" w:themeColor="text1"/>
          <w:sz w:val="20"/>
          <w:szCs w:val="20"/>
        </w:rPr>
        <w:t>ОПШТИ ПОДАЦИ О ЈАВНОЈ НАБАВЦИ</w:t>
      </w:r>
      <w:r w:rsidR="00D10DFE" w:rsidRPr="002F0393">
        <w:rPr>
          <w:rFonts w:ascii="Verdana" w:hAnsi="Verdana" w:cs="Arial"/>
          <w:bCs/>
          <w:color w:val="000000" w:themeColor="text1"/>
          <w:sz w:val="20"/>
          <w:szCs w:val="20"/>
        </w:rPr>
        <w:t xml:space="preserve"> </w:t>
      </w:r>
    </w:p>
    <w:p w:rsidR="00D10DFE" w:rsidRPr="002F0393" w:rsidRDefault="00D10DFE" w:rsidP="009B3166">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 xml:space="preserve">ТЕХНИЧКА СПЕЦИФИКАЦИЈА УСЛУГЕ </w:t>
      </w:r>
    </w:p>
    <w:p w:rsidR="007E2FE0" w:rsidRDefault="007E2FE0" w:rsidP="007E2FE0">
      <w:pPr>
        <w:pStyle w:val="ListParagraph"/>
        <w:autoSpaceDE w:val="0"/>
        <w:autoSpaceDN w:val="0"/>
        <w:adjustRightInd w:val="0"/>
        <w:ind w:left="1440"/>
        <w:rPr>
          <w:rFonts w:ascii="Verdana" w:hAnsi="Verdana" w:cs="Arial"/>
          <w:bCs/>
          <w:iCs/>
          <w:color w:val="000000" w:themeColor="text1"/>
          <w:sz w:val="20"/>
          <w:szCs w:val="20"/>
          <w:lang w:val="ru-RU"/>
        </w:rPr>
      </w:pPr>
    </w:p>
    <w:p w:rsidR="007E2FE0" w:rsidRPr="007E2FE0" w:rsidRDefault="007E2FE0" w:rsidP="007E2FE0">
      <w:pPr>
        <w:pStyle w:val="ListParagraph"/>
        <w:numPr>
          <w:ilvl w:val="0"/>
          <w:numId w:val="9"/>
        </w:numPr>
        <w:autoSpaceDE w:val="0"/>
        <w:autoSpaceDN w:val="0"/>
        <w:adjustRightInd w:val="0"/>
        <w:rPr>
          <w:rFonts w:ascii="Verdana" w:hAnsi="Verdana" w:cs="Arial"/>
          <w:bCs/>
          <w:iCs/>
          <w:color w:val="000000" w:themeColor="text1"/>
          <w:sz w:val="20"/>
          <w:szCs w:val="20"/>
          <w:lang w:val="ru-RU"/>
        </w:rPr>
      </w:pPr>
      <w:r>
        <w:rPr>
          <w:rFonts w:ascii="Verdana" w:hAnsi="Verdana" w:cs="Arial"/>
          <w:bCs/>
          <w:iCs/>
          <w:color w:val="000000" w:themeColor="text1"/>
          <w:sz w:val="20"/>
          <w:szCs w:val="20"/>
          <w:lang w:val="en-US"/>
        </w:rPr>
        <w:t xml:space="preserve"> </w:t>
      </w:r>
      <w:r w:rsidRPr="007E2FE0">
        <w:rPr>
          <w:rFonts w:ascii="Verdana" w:hAnsi="Verdana" w:cs="Arial"/>
          <w:bCs/>
          <w:iCs/>
          <w:color w:val="000000" w:themeColor="text1"/>
          <w:sz w:val="20"/>
          <w:szCs w:val="20"/>
          <w:lang w:val="ru-RU"/>
        </w:rPr>
        <w:t>УПУТСТВО ПОНУЂАЧИМА КАКО ДА САЧИНЕ</w:t>
      </w:r>
      <w:r w:rsidRPr="007E2FE0">
        <w:rPr>
          <w:rFonts w:ascii="Verdana" w:hAnsi="Verdana" w:cs="Arial"/>
          <w:bCs/>
          <w:iCs/>
          <w:color w:val="000000" w:themeColor="text1"/>
          <w:sz w:val="20"/>
          <w:szCs w:val="20"/>
          <w:lang w:val="sr-Cyrl-CS"/>
        </w:rPr>
        <w:t xml:space="preserve">  </w:t>
      </w:r>
      <w:r w:rsidRPr="007E2FE0">
        <w:rPr>
          <w:rFonts w:ascii="Verdana" w:hAnsi="Verdana" w:cs="Arial"/>
          <w:bCs/>
          <w:iCs/>
          <w:color w:val="000000" w:themeColor="text1"/>
          <w:sz w:val="20"/>
          <w:szCs w:val="20"/>
          <w:lang w:val="ru-RU"/>
        </w:rPr>
        <w:t>ПОНУДУ</w:t>
      </w:r>
    </w:p>
    <w:p w:rsidR="007E2FE0" w:rsidRPr="007E2FE0" w:rsidRDefault="007E2FE0" w:rsidP="009B3166">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НАЧИН, МЕСТО И РОК ЗА ПОДНОШЕЊЕ ПОНУДЕ</w:t>
      </w:r>
      <w:r w:rsidRPr="002F0393">
        <w:rPr>
          <w:rFonts w:ascii="Verdana" w:hAnsi="Verdana" w:cs="Arial"/>
          <w:color w:val="000000" w:themeColor="text1"/>
          <w:sz w:val="20"/>
          <w:szCs w:val="20"/>
        </w:rPr>
        <w:t xml:space="preserve"> </w:t>
      </w:r>
    </w:p>
    <w:p w:rsidR="007E2FE0" w:rsidRPr="002F0393" w:rsidRDefault="007E2FE0" w:rsidP="007E2FE0">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ОТВАРАЊЕ ПОНУДА</w:t>
      </w:r>
    </w:p>
    <w:p w:rsidR="007E2FE0" w:rsidRPr="002F0393" w:rsidRDefault="007E2FE0" w:rsidP="007E2FE0">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ПРЕГОВАРАЧКИ ПОСТУПАК</w:t>
      </w:r>
    </w:p>
    <w:p w:rsidR="007C1E0D" w:rsidRPr="002F0393" w:rsidRDefault="007C1E0D" w:rsidP="009B3166">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color w:val="000000" w:themeColor="text1"/>
          <w:sz w:val="20"/>
          <w:szCs w:val="20"/>
        </w:rPr>
        <w:t>КРИТЕРИЈУМ ЗА ИЗБОР НАЈПОВОЉНИЈЕ ПОНУДЕ</w:t>
      </w:r>
    </w:p>
    <w:p w:rsidR="007C1E0D" w:rsidRPr="002F0393" w:rsidRDefault="007C1E0D" w:rsidP="007E2FE0">
      <w:pPr>
        <w:pStyle w:val="ListParagraph"/>
        <w:autoSpaceDE w:val="0"/>
        <w:autoSpaceDN w:val="0"/>
        <w:adjustRightInd w:val="0"/>
        <w:ind w:left="1440"/>
        <w:jc w:val="both"/>
        <w:rPr>
          <w:rFonts w:ascii="Verdana" w:hAnsi="Verdana" w:cs="Arial"/>
          <w:bCs/>
          <w:color w:val="000000" w:themeColor="text1"/>
          <w:sz w:val="20"/>
          <w:szCs w:val="20"/>
        </w:rPr>
      </w:pPr>
    </w:p>
    <w:p w:rsidR="002F453F" w:rsidRPr="002F0393" w:rsidRDefault="002F453F" w:rsidP="009B3166">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ОДЛУКА НАРУЧИОЦА И ЗАКЉУЧЕЊЕ УГОВОРА</w:t>
      </w:r>
    </w:p>
    <w:p w:rsidR="00025710" w:rsidRPr="002F0393" w:rsidRDefault="000B402F" w:rsidP="009B3166">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ГАРАНЦИЈА ДОБРОГ ИЗВРШЕЊА ПОСЛА</w:t>
      </w:r>
    </w:p>
    <w:p w:rsidR="002F453F" w:rsidRDefault="002F453F" w:rsidP="009B3166">
      <w:pPr>
        <w:pStyle w:val="ListParagraph"/>
        <w:numPr>
          <w:ilvl w:val="0"/>
          <w:numId w:val="9"/>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ЗАШТИТА ПРАВА ПОНУЂАЧА</w:t>
      </w:r>
    </w:p>
    <w:p w:rsidR="007A7935" w:rsidRPr="007A7935" w:rsidRDefault="007A7935" w:rsidP="007A7935">
      <w:pPr>
        <w:widowControl w:val="0"/>
        <w:autoSpaceDE w:val="0"/>
        <w:autoSpaceDN w:val="0"/>
        <w:adjustRightInd w:val="0"/>
        <w:spacing w:line="267" w:lineRule="exact"/>
        <w:rPr>
          <w:rFonts w:ascii="Verdana" w:hAnsi="Verdana" w:cs="Arial"/>
          <w:color w:val="000000" w:themeColor="text1"/>
          <w:sz w:val="20"/>
          <w:szCs w:val="20"/>
          <w:lang w:val="en-US"/>
        </w:rPr>
      </w:pPr>
      <w:r>
        <w:rPr>
          <w:rFonts w:ascii="Verdana" w:hAnsi="Verdana" w:cs="Arial"/>
          <w:color w:val="000000" w:themeColor="text1"/>
          <w:sz w:val="20"/>
          <w:szCs w:val="20"/>
        </w:rPr>
        <w:t xml:space="preserve">            XI </w:t>
      </w:r>
      <w:r w:rsidRPr="007A7935">
        <w:rPr>
          <w:rFonts w:ascii="Verdana" w:hAnsi="Verdana" w:cs="Arial"/>
          <w:color w:val="000000" w:themeColor="text1"/>
          <w:sz w:val="20"/>
          <w:szCs w:val="20"/>
        </w:rPr>
        <w:t>УСЛОВИ И НАЧИН ДОКАЗИВАЊА ИСПУЊЕНОСТИ УСЛОВА</w:t>
      </w:r>
    </w:p>
    <w:p w:rsidR="00E9006E" w:rsidRPr="007A7935" w:rsidRDefault="007A7935" w:rsidP="007A7935">
      <w:pPr>
        <w:autoSpaceDE w:val="0"/>
        <w:autoSpaceDN w:val="0"/>
        <w:adjustRightInd w:val="0"/>
        <w:jc w:val="both"/>
        <w:rPr>
          <w:rFonts w:ascii="Verdana" w:hAnsi="Verdana" w:cs="Arial"/>
          <w:bCs/>
          <w:color w:val="000000" w:themeColor="text1"/>
          <w:sz w:val="20"/>
          <w:szCs w:val="20"/>
        </w:rPr>
      </w:pPr>
      <w:r>
        <w:rPr>
          <w:rFonts w:ascii="Verdana" w:hAnsi="Verdana" w:cs="Arial"/>
          <w:bCs/>
          <w:color w:val="000000" w:themeColor="text1"/>
          <w:sz w:val="20"/>
          <w:szCs w:val="20"/>
        </w:rPr>
        <w:t xml:space="preserve">           XII </w:t>
      </w:r>
      <w:r w:rsidR="00E9006E" w:rsidRPr="007A7935">
        <w:rPr>
          <w:rFonts w:ascii="Verdana" w:hAnsi="Verdana" w:cs="Arial"/>
          <w:bCs/>
          <w:color w:val="000000" w:themeColor="text1"/>
          <w:sz w:val="20"/>
          <w:szCs w:val="20"/>
        </w:rPr>
        <w:t>МОДЕЛ УГОВОРА</w:t>
      </w:r>
    </w:p>
    <w:p w:rsidR="002F453F" w:rsidRPr="007A7935" w:rsidRDefault="007A7935" w:rsidP="007A7935">
      <w:pPr>
        <w:autoSpaceDE w:val="0"/>
        <w:autoSpaceDN w:val="0"/>
        <w:adjustRightInd w:val="0"/>
        <w:jc w:val="both"/>
        <w:rPr>
          <w:rFonts w:ascii="Verdana" w:hAnsi="Verdana" w:cs="Arial"/>
          <w:bCs/>
          <w:color w:val="000000" w:themeColor="text1"/>
          <w:sz w:val="20"/>
          <w:szCs w:val="20"/>
        </w:rPr>
      </w:pPr>
      <w:r>
        <w:rPr>
          <w:rFonts w:ascii="Verdana" w:hAnsi="Verdana" w:cs="Arial"/>
          <w:bCs/>
          <w:color w:val="000000" w:themeColor="text1"/>
          <w:sz w:val="20"/>
          <w:szCs w:val="20"/>
        </w:rPr>
        <w:t xml:space="preserve">           </w:t>
      </w:r>
      <w:r w:rsidRPr="007A7935">
        <w:rPr>
          <w:rFonts w:ascii="Verdana" w:hAnsi="Verdana" w:cs="Arial"/>
          <w:bCs/>
          <w:color w:val="000000" w:themeColor="text1"/>
          <w:sz w:val="20"/>
          <w:szCs w:val="20"/>
        </w:rPr>
        <w:t xml:space="preserve">XIII </w:t>
      </w:r>
      <w:r w:rsidR="002F453F" w:rsidRPr="007A7935">
        <w:rPr>
          <w:rFonts w:ascii="Verdana" w:hAnsi="Verdana" w:cs="Arial"/>
          <w:bCs/>
          <w:color w:val="000000" w:themeColor="text1"/>
          <w:sz w:val="20"/>
          <w:szCs w:val="20"/>
        </w:rPr>
        <w:t>ОБРАСЦИ</w:t>
      </w:r>
      <w:r w:rsidR="002F453F" w:rsidRPr="007A7935">
        <w:rPr>
          <w:rFonts w:ascii="Verdana" w:hAnsi="Verdana" w:cs="Arial"/>
          <w:bCs/>
          <w:color w:val="000000" w:themeColor="text1"/>
          <w:sz w:val="20"/>
          <w:szCs w:val="20"/>
        </w:rPr>
        <w:tab/>
      </w:r>
      <w:r w:rsidR="002F453F" w:rsidRPr="007A7935">
        <w:rPr>
          <w:rFonts w:ascii="Verdana" w:hAnsi="Verdana" w:cs="Arial"/>
          <w:bCs/>
          <w:color w:val="000000" w:themeColor="text1"/>
          <w:sz w:val="20"/>
          <w:szCs w:val="20"/>
        </w:rPr>
        <w:tab/>
      </w:r>
    </w:p>
    <w:p w:rsidR="002F453F" w:rsidRPr="002F0393" w:rsidRDefault="002F453F"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Образац Понуде</w:t>
      </w:r>
      <w:r w:rsidR="003B75E2" w:rsidRPr="002F0393">
        <w:rPr>
          <w:rFonts w:ascii="Verdana" w:hAnsi="Verdana" w:cs="Arial"/>
          <w:bCs/>
          <w:color w:val="000000" w:themeColor="text1"/>
          <w:sz w:val="20"/>
          <w:szCs w:val="20"/>
        </w:rPr>
        <w:t>, са структуром цене</w:t>
      </w:r>
      <w:r w:rsidRPr="002F0393">
        <w:rPr>
          <w:rFonts w:ascii="Verdana" w:hAnsi="Verdana" w:cs="Arial"/>
          <w:bCs/>
          <w:color w:val="000000" w:themeColor="text1"/>
          <w:sz w:val="20"/>
          <w:szCs w:val="20"/>
        </w:rPr>
        <w:t xml:space="preserve"> </w:t>
      </w:r>
    </w:p>
    <w:p w:rsidR="002F453F" w:rsidRPr="002F0393" w:rsidRDefault="002F453F"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Изјава Понуђача о броју и статусу учесника</w:t>
      </w:r>
    </w:p>
    <w:p w:rsidR="002F453F" w:rsidRPr="002F0393" w:rsidRDefault="002F453F"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Подаци о подизвођачу</w:t>
      </w:r>
    </w:p>
    <w:p w:rsidR="002F453F" w:rsidRPr="002F0393" w:rsidRDefault="002F453F"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Подаци о Понуђачу као учеснику заједничке понуде</w:t>
      </w:r>
    </w:p>
    <w:p w:rsidR="002F453F" w:rsidRPr="002F0393" w:rsidRDefault="002F453F"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Изјава о испуњености услова из члана 75 и 76</w:t>
      </w:r>
    </w:p>
    <w:p w:rsidR="002F453F" w:rsidRPr="002F0393" w:rsidRDefault="002F453F"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 xml:space="preserve">Изјава о </w:t>
      </w:r>
      <w:r w:rsidR="00954D8D" w:rsidRPr="002F0393">
        <w:rPr>
          <w:rFonts w:ascii="Verdana" w:hAnsi="Verdana" w:cs="Arial"/>
          <w:bCs/>
          <w:color w:val="000000" w:themeColor="text1"/>
          <w:sz w:val="20"/>
          <w:szCs w:val="20"/>
        </w:rPr>
        <w:t>независној</w:t>
      </w:r>
      <w:r w:rsidRPr="002F0393">
        <w:rPr>
          <w:rFonts w:ascii="Verdana" w:hAnsi="Verdana" w:cs="Arial"/>
          <w:bCs/>
          <w:color w:val="000000" w:themeColor="text1"/>
          <w:sz w:val="20"/>
          <w:szCs w:val="20"/>
        </w:rPr>
        <w:t xml:space="preserve"> понуди</w:t>
      </w:r>
    </w:p>
    <w:p w:rsidR="00954D8D" w:rsidRPr="002F0393" w:rsidRDefault="00954D8D"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Изјава о сагласности са тех. Спецификацијом</w:t>
      </w:r>
    </w:p>
    <w:p w:rsidR="00E9006E" w:rsidRPr="002F0393" w:rsidRDefault="00E9006E"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 xml:space="preserve">Изјава о поштовању прописа </w:t>
      </w:r>
    </w:p>
    <w:p w:rsidR="00954D8D" w:rsidRPr="002F0393" w:rsidRDefault="00954D8D" w:rsidP="009B3166">
      <w:pPr>
        <w:pStyle w:val="ListParagraph"/>
        <w:numPr>
          <w:ilvl w:val="0"/>
          <w:numId w:val="11"/>
        </w:num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Трошкови припреме понуде</w:t>
      </w:r>
    </w:p>
    <w:p w:rsidR="00E9006E" w:rsidRPr="002F0393" w:rsidRDefault="00E9006E" w:rsidP="00E9006E">
      <w:pPr>
        <w:autoSpaceDE w:val="0"/>
        <w:autoSpaceDN w:val="0"/>
        <w:adjustRightInd w:val="0"/>
        <w:ind w:left="2880"/>
        <w:jc w:val="both"/>
        <w:rPr>
          <w:rFonts w:ascii="Verdana" w:hAnsi="Verdana" w:cs="Arial"/>
          <w:bCs/>
          <w:color w:val="000000" w:themeColor="text1"/>
          <w:sz w:val="20"/>
          <w:szCs w:val="20"/>
        </w:rPr>
      </w:pPr>
    </w:p>
    <w:p w:rsidR="00954D8D" w:rsidRPr="002F0393" w:rsidRDefault="00954D8D" w:rsidP="00954D8D">
      <w:pPr>
        <w:pStyle w:val="ListParagraph"/>
        <w:autoSpaceDE w:val="0"/>
        <w:autoSpaceDN w:val="0"/>
        <w:adjustRightInd w:val="0"/>
        <w:ind w:left="3600"/>
        <w:jc w:val="both"/>
        <w:rPr>
          <w:rFonts w:ascii="Verdana" w:hAnsi="Verdana" w:cs="Arial"/>
          <w:bCs/>
          <w:color w:val="000000" w:themeColor="text1"/>
          <w:sz w:val="20"/>
          <w:szCs w:val="20"/>
        </w:rPr>
      </w:pPr>
    </w:p>
    <w:p w:rsidR="00A80B2C" w:rsidRPr="002F0393" w:rsidRDefault="003B75E2" w:rsidP="003B75E2">
      <w:pPr>
        <w:tabs>
          <w:tab w:val="left" w:pos="4200"/>
        </w:tabs>
        <w:autoSpaceDE w:val="0"/>
        <w:autoSpaceDN w:val="0"/>
        <w:adjustRightInd w:val="0"/>
        <w:jc w:val="both"/>
        <w:rPr>
          <w:rFonts w:ascii="Verdana" w:hAnsi="Verdana" w:cs="Arial"/>
          <w:bCs/>
          <w:color w:val="000000" w:themeColor="text1"/>
          <w:sz w:val="20"/>
          <w:szCs w:val="20"/>
          <w:lang w:val="ru-RU"/>
        </w:rPr>
      </w:pPr>
      <w:r w:rsidRPr="002F0393">
        <w:rPr>
          <w:rFonts w:ascii="Verdana" w:hAnsi="Verdana" w:cs="Arial"/>
          <w:bCs/>
          <w:color w:val="000000" w:themeColor="text1"/>
          <w:sz w:val="20"/>
          <w:szCs w:val="20"/>
          <w:lang w:val="ru-RU"/>
        </w:rPr>
        <w:tab/>
      </w:r>
    </w:p>
    <w:p w:rsidR="00A80B2C" w:rsidRPr="002F0393" w:rsidRDefault="00A80B2C" w:rsidP="00A80B2C">
      <w:pPr>
        <w:autoSpaceDE w:val="0"/>
        <w:autoSpaceDN w:val="0"/>
        <w:adjustRightInd w:val="0"/>
        <w:jc w:val="both"/>
        <w:rPr>
          <w:rFonts w:ascii="Verdana" w:hAnsi="Verdana" w:cs="Arial"/>
          <w:bCs/>
          <w:color w:val="000000" w:themeColor="text1"/>
          <w:sz w:val="20"/>
          <w:szCs w:val="20"/>
          <w:lang w:val="ru-RU"/>
        </w:rPr>
      </w:pPr>
    </w:p>
    <w:p w:rsidR="007C1E0D" w:rsidRPr="002F0393" w:rsidRDefault="007C1E0D" w:rsidP="00A80B2C">
      <w:pPr>
        <w:autoSpaceDE w:val="0"/>
        <w:autoSpaceDN w:val="0"/>
        <w:adjustRightInd w:val="0"/>
        <w:jc w:val="both"/>
        <w:rPr>
          <w:rFonts w:ascii="Verdana" w:hAnsi="Verdana" w:cs="Arial"/>
          <w:bCs/>
          <w:color w:val="000000" w:themeColor="text1"/>
          <w:sz w:val="20"/>
          <w:szCs w:val="20"/>
          <w:lang w:val="ru-RU"/>
        </w:rPr>
      </w:pPr>
    </w:p>
    <w:p w:rsidR="007C1E0D" w:rsidRPr="002F0393" w:rsidRDefault="007C1E0D" w:rsidP="00A80B2C">
      <w:pPr>
        <w:autoSpaceDE w:val="0"/>
        <w:autoSpaceDN w:val="0"/>
        <w:adjustRightInd w:val="0"/>
        <w:jc w:val="both"/>
        <w:rPr>
          <w:rFonts w:ascii="Verdana" w:hAnsi="Verdana" w:cs="Arial"/>
          <w:bCs/>
          <w:color w:val="000000" w:themeColor="text1"/>
          <w:sz w:val="20"/>
          <w:szCs w:val="20"/>
          <w:lang w:val="ru-RU"/>
        </w:rPr>
      </w:pPr>
    </w:p>
    <w:p w:rsidR="007C1E0D" w:rsidRPr="002F0393" w:rsidRDefault="007C1E0D" w:rsidP="00A80B2C">
      <w:pPr>
        <w:autoSpaceDE w:val="0"/>
        <w:autoSpaceDN w:val="0"/>
        <w:adjustRightInd w:val="0"/>
        <w:jc w:val="both"/>
        <w:rPr>
          <w:rFonts w:ascii="Verdana" w:hAnsi="Verdana" w:cs="Arial"/>
          <w:bCs/>
          <w:color w:val="000000" w:themeColor="text1"/>
          <w:sz w:val="20"/>
          <w:szCs w:val="20"/>
          <w:lang w:val="ru-RU"/>
        </w:rPr>
      </w:pPr>
    </w:p>
    <w:p w:rsidR="00A80B2C" w:rsidRPr="002F0393" w:rsidRDefault="00A80B2C" w:rsidP="00A80B2C">
      <w:pPr>
        <w:tabs>
          <w:tab w:val="left" w:pos="1750"/>
        </w:tabs>
        <w:spacing w:after="120"/>
        <w:ind w:left="357"/>
        <w:jc w:val="both"/>
        <w:rPr>
          <w:rFonts w:ascii="Verdana" w:hAnsi="Verdana" w:cs="Arial"/>
          <w:b/>
          <w:bCs/>
          <w:color w:val="000000" w:themeColor="text1"/>
          <w:sz w:val="20"/>
          <w:szCs w:val="20"/>
        </w:rPr>
      </w:pPr>
    </w:p>
    <w:p w:rsidR="00A80B2C" w:rsidRPr="002F0393" w:rsidRDefault="00A80B2C" w:rsidP="00A80B2C">
      <w:pPr>
        <w:spacing w:line="260" w:lineRule="atLeast"/>
        <w:jc w:val="both"/>
        <w:rPr>
          <w:rFonts w:ascii="Verdana" w:hAnsi="Verdana" w:cs="Arial"/>
          <w:bCs/>
          <w:color w:val="000000" w:themeColor="text1"/>
          <w:sz w:val="20"/>
          <w:szCs w:val="20"/>
          <w:lang w:val="ru-RU"/>
        </w:rPr>
      </w:pPr>
    </w:p>
    <w:p w:rsidR="00A80B2C" w:rsidRPr="002F0393" w:rsidRDefault="00A80B2C" w:rsidP="00A80B2C">
      <w:pPr>
        <w:autoSpaceDE w:val="0"/>
        <w:autoSpaceDN w:val="0"/>
        <w:adjustRightInd w:val="0"/>
        <w:jc w:val="center"/>
        <w:rPr>
          <w:rFonts w:ascii="Verdana" w:hAnsi="Verdana" w:cs="Arial"/>
          <w:b/>
          <w:bCs/>
          <w:color w:val="000000" w:themeColor="text1"/>
          <w:sz w:val="20"/>
          <w:szCs w:val="20"/>
          <w:lang w:val="ru-RU"/>
        </w:rPr>
      </w:pPr>
    </w:p>
    <w:p w:rsidR="00281CC6" w:rsidRPr="002F0393" w:rsidRDefault="00281CC6" w:rsidP="009B76AA">
      <w:pPr>
        <w:autoSpaceDE w:val="0"/>
        <w:autoSpaceDN w:val="0"/>
        <w:adjustRightInd w:val="0"/>
        <w:jc w:val="both"/>
        <w:rPr>
          <w:rFonts w:ascii="Verdana" w:hAnsi="Verdana" w:cs="Arial"/>
          <w:bCs/>
          <w:color w:val="000000" w:themeColor="text1"/>
          <w:sz w:val="20"/>
          <w:szCs w:val="20"/>
          <w:lang w:val="sr-Cyrl-CS"/>
        </w:rPr>
      </w:pPr>
    </w:p>
    <w:p w:rsidR="00281CC6" w:rsidRPr="002F0393" w:rsidRDefault="00281CC6">
      <w:pPr>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br w:type="page"/>
      </w:r>
    </w:p>
    <w:p w:rsidR="004B0602" w:rsidRPr="001D1DFC" w:rsidRDefault="004B0602" w:rsidP="004B0602">
      <w:pPr>
        <w:pStyle w:val="Heading1"/>
        <w:numPr>
          <w:ilvl w:val="0"/>
          <w:numId w:val="22"/>
        </w:numPr>
        <w:spacing w:line="276" w:lineRule="auto"/>
        <w:rPr>
          <w:rFonts w:ascii="Verdana" w:eastAsia="Times New Roman" w:hAnsi="Verdana" w:cs="Times New Roman"/>
          <w:sz w:val="20"/>
          <w:szCs w:val="20"/>
        </w:rPr>
      </w:pPr>
      <w:r w:rsidRPr="001D1DFC">
        <w:rPr>
          <w:rFonts w:ascii="Verdana" w:eastAsia="Times New Roman" w:hAnsi="Verdana" w:cs="Times New Roman"/>
          <w:sz w:val="20"/>
          <w:szCs w:val="20"/>
        </w:rPr>
        <w:lastRenderedPageBreak/>
        <w:t>ОПШТИ ПОДАЦИ О ЈАВНОЈ НАБАВЦИ</w:t>
      </w:r>
    </w:p>
    <w:p w:rsidR="004B0602" w:rsidRPr="001D1DFC" w:rsidRDefault="004B0602" w:rsidP="004B0602">
      <w:pPr>
        <w:pBdr>
          <w:top w:val="nil"/>
          <w:left w:val="nil"/>
          <w:bottom w:val="nil"/>
          <w:right w:val="nil"/>
          <w:between w:val="nil"/>
        </w:pBdr>
        <w:tabs>
          <w:tab w:val="left" w:pos="284"/>
        </w:tabs>
        <w:spacing w:after="120"/>
        <w:rPr>
          <w:rFonts w:ascii="Verdana" w:hAnsi="Verdana"/>
          <w:b/>
          <w:color w:val="000000"/>
          <w:sz w:val="20"/>
          <w:szCs w:val="20"/>
        </w:rPr>
      </w:pPr>
      <w:r w:rsidRPr="001D1DFC">
        <w:rPr>
          <w:rFonts w:ascii="Verdana" w:hAnsi="Verdana"/>
          <w:b/>
          <w:color w:val="000000"/>
          <w:sz w:val="20"/>
          <w:szCs w:val="20"/>
        </w:rPr>
        <w:t>Подаци о наручиоцу</w:t>
      </w:r>
    </w:p>
    <w:p w:rsidR="004B0602" w:rsidRPr="001D1DFC" w:rsidRDefault="004B0602" w:rsidP="004B0602">
      <w:pPr>
        <w:tabs>
          <w:tab w:val="left" w:pos="0"/>
        </w:tabs>
        <w:jc w:val="both"/>
        <w:rPr>
          <w:rFonts w:ascii="Verdana" w:hAnsi="Verdana"/>
          <w:sz w:val="20"/>
          <w:szCs w:val="20"/>
        </w:rPr>
      </w:pPr>
      <w:r w:rsidRPr="001D1DFC">
        <w:rPr>
          <w:rFonts w:ascii="Verdana" w:hAnsi="Verdana"/>
          <w:b/>
          <w:sz w:val="20"/>
          <w:szCs w:val="20"/>
        </w:rPr>
        <w:t xml:space="preserve">Наручилац: </w:t>
      </w:r>
      <w:r w:rsidRPr="001D1DFC">
        <w:rPr>
          <w:rFonts w:ascii="Verdana" w:hAnsi="Verdana"/>
          <w:sz w:val="20"/>
          <w:szCs w:val="20"/>
        </w:rPr>
        <w:t xml:space="preserve">„АРЕНА БЕОГРАД“ д.о.о. </w:t>
      </w:r>
    </w:p>
    <w:p w:rsidR="004B0602" w:rsidRPr="001D1DFC" w:rsidRDefault="004B0602" w:rsidP="004B0602">
      <w:pPr>
        <w:tabs>
          <w:tab w:val="left" w:pos="-426"/>
          <w:tab w:val="left" w:pos="0"/>
        </w:tabs>
        <w:jc w:val="both"/>
        <w:rPr>
          <w:rFonts w:ascii="Verdana" w:hAnsi="Verdana"/>
          <w:sz w:val="20"/>
          <w:szCs w:val="20"/>
        </w:rPr>
      </w:pPr>
      <w:r w:rsidRPr="001D1DFC">
        <w:rPr>
          <w:rFonts w:ascii="Verdana" w:hAnsi="Verdana"/>
          <w:b/>
          <w:sz w:val="20"/>
          <w:szCs w:val="20"/>
        </w:rPr>
        <w:t xml:space="preserve">Адреса: </w:t>
      </w:r>
      <w:r w:rsidRPr="001D1DFC">
        <w:rPr>
          <w:rFonts w:ascii="Verdana" w:hAnsi="Verdana"/>
          <w:sz w:val="20"/>
          <w:szCs w:val="20"/>
        </w:rPr>
        <w:t xml:space="preserve">Булевар Арсенија Чарнојевића 58 </w:t>
      </w:r>
    </w:p>
    <w:p w:rsidR="004B0602" w:rsidRPr="001D1DFC" w:rsidRDefault="004B0602" w:rsidP="004B0602">
      <w:pPr>
        <w:tabs>
          <w:tab w:val="left" w:pos="-426"/>
          <w:tab w:val="left" w:pos="0"/>
        </w:tabs>
        <w:jc w:val="both"/>
        <w:rPr>
          <w:rFonts w:ascii="Verdana" w:hAnsi="Verdana"/>
          <w:sz w:val="20"/>
          <w:szCs w:val="20"/>
        </w:rPr>
      </w:pPr>
      <w:r w:rsidRPr="001D1DFC">
        <w:rPr>
          <w:rFonts w:ascii="Verdana" w:hAnsi="Verdana"/>
          <w:b/>
          <w:sz w:val="20"/>
          <w:szCs w:val="20"/>
        </w:rPr>
        <w:t>Интернет страница</w:t>
      </w:r>
      <w:r w:rsidRPr="001D1DFC">
        <w:rPr>
          <w:rFonts w:ascii="Verdana" w:hAnsi="Verdana"/>
          <w:sz w:val="20"/>
          <w:szCs w:val="20"/>
        </w:rPr>
        <w:t>: www.starkarena.co.rs</w:t>
      </w:r>
    </w:p>
    <w:p w:rsidR="004B0602" w:rsidRPr="005370BC" w:rsidRDefault="004B0602" w:rsidP="004B0602">
      <w:pPr>
        <w:pStyle w:val="ListParagraph"/>
        <w:tabs>
          <w:tab w:val="left" w:pos="-180"/>
        </w:tabs>
        <w:spacing w:after="200" w:line="276" w:lineRule="auto"/>
        <w:ind w:left="-90" w:right="-494"/>
        <w:rPr>
          <w:rFonts w:asciiTheme="minorHAnsi" w:hAnsiTheme="minorHAnsi"/>
        </w:rPr>
      </w:pPr>
      <w:r w:rsidRPr="001D1DFC">
        <w:rPr>
          <w:rFonts w:ascii="Verdana" w:hAnsi="Verdana"/>
          <w:sz w:val="20"/>
          <w:szCs w:val="20"/>
        </w:rPr>
        <w:t>Предметна јавна набавка се спроводи у преговарачком посупку без објављивања позива за подношење понуда у складу са чланом 36. став 1. тачка 2) Закона о јавним набавкама ("Сл. гласник РС", број 124/12, 14/15 и 68/15) и на основу Мишљења Управе за јавне набавке</w:t>
      </w:r>
      <w:r>
        <w:rPr>
          <w:rFonts w:ascii="Verdana" w:hAnsi="Verdana"/>
          <w:sz w:val="20"/>
          <w:szCs w:val="20"/>
        </w:rPr>
        <w:t>,</w:t>
      </w:r>
      <w:r w:rsidRPr="004B0602">
        <w:rPr>
          <w:rFonts w:asciiTheme="minorHAnsi" w:hAnsiTheme="minorHAnsi"/>
        </w:rPr>
        <w:t xml:space="preserve"> </w:t>
      </w:r>
      <w:r w:rsidRPr="005370BC">
        <w:rPr>
          <w:rFonts w:asciiTheme="minorHAnsi" w:hAnsiTheme="minorHAnsi"/>
        </w:rPr>
        <w:t>број 404-02-99/20 од 15.01.2020. године.</w:t>
      </w:r>
    </w:p>
    <w:p w:rsidR="004B0602" w:rsidRPr="001D1DFC" w:rsidRDefault="004B0602" w:rsidP="004B0602">
      <w:pPr>
        <w:jc w:val="both"/>
        <w:rPr>
          <w:rFonts w:ascii="Verdana" w:hAnsi="Verdana"/>
          <w:sz w:val="20"/>
          <w:szCs w:val="20"/>
        </w:rPr>
      </w:pPr>
      <w:r w:rsidRPr="001D1DFC">
        <w:rPr>
          <w:rFonts w:ascii="Verdana" w:hAnsi="Verdana"/>
          <w:sz w:val="20"/>
          <w:szCs w:val="20"/>
        </w:rPr>
        <w:t>Контакт особа у поступку јавне набавке је: Стеван Матић</w:t>
      </w:r>
    </w:p>
    <w:p w:rsidR="004B0602" w:rsidRPr="001D1DFC" w:rsidRDefault="004B0602" w:rsidP="004B060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olor w:val="000000"/>
          <w:sz w:val="20"/>
          <w:szCs w:val="20"/>
        </w:rPr>
      </w:pPr>
      <w:r w:rsidRPr="001D1DFC">
        <w:rPr>
          <w:rFonts w:ascii="Verdana" w:hAnsi="Verdana"/>
          <w:color w:val="000000"/>
          <w:sz w:val="20"/>
          <w:szCs w:val="20"/>
        </w:rPr>
        <w:t xml:space="preserve">е-маил: </w:t>
      </w:r>
      <w:hyperlink r:id="rId9">
        <w:r w:rsidRPr="001D1DFC">
          <w:rPr>
            <w:rFonts w:ascii="Verdana" w:hAnsi="Verdana"/>
            <w:color w:val="0000FF"/>
            <w:sz w:val="20"/>
            <w:szCs w:val="20"/>
            <w:u w:val="single"/>
          </w:rPr>
          <w:t>stevan.matic@arenabeograd.com</w:t>
        </w:r>
      </w:hyperlink>
    </w:p>
    <w:p w:rsidR="004B0602" w:rsidRPr="001D1DFC" w:rsidRDefault="004B0602" w:rsidP="004B0602">
      <w:pPr>
        <w:jc w:val="both"/>
        <w:rPr>
          <w:rFonts w:ascii="Verdana" w:hAnsi="Verdana"/>
          <w:sz w:val="20"/>
          <w:szCs w:val="20"/>
        </w:rPr>
      </w:pPr>
    </w:p>
    <w:p w:rsidR="004B0602" w:rsidRPr="001D1DFC" w:rsidRDefault="004B0602" w:rsidP="004B0602">
      <w:pPr>
        <w:rPr>
          <w:rFonts w:ascii="Verdana" w:hAnsi="Verdana"/>
          <w:b/>
          <w:sz w:val="20"/>
          <w:szCs w:val="20"/>
        </w:rPr>
      </w:pPr>
      <w:r w:rsidRPr="001D1DFC">
        <w:rPr>
          <w:rFonts w:ascii="Verdana" w:hAnsi="Verdana"/>
          <w:b/>
          <w:sz w:val="20"/>
          <w:szCs w:val="20"/>
        </w:rPr>
        <w:t>1. ПРЕДМЕТ ЈАВНЕ НАБАВКЕ</w:t>
      </w:r>
    </w:p>
    <w:p w:rsidR="004B0602" w:rsidRPr="005370BC" w:rsidRDefault="004B0602" w:rsidP="004B0602">
      <w:pPr>
        <w:rPr>
          <w:rFonts w:asciiTheme="minorHAnsi" w:hAnsiTheme="minorHAnsi" w:cstheme="minorHAnsi"/>
          <w:b/>
          <w:bCs/>
          <w:lang w:val="sr-Cyrl-CS"/>
        </w:rPr>
      </w:pPr>
      <w:r w:rsidRPr="001D1DFC">
        <w:rPr>
          <w:rFonts w:ascii="Verdana" w:hAnsi="Verdana"/>
          <w:sz w:val="20"/>
          <w:szCs w:val="20"/>
        </w:rPr>
        <w:t>Предмет јавне набавке су услуге-</w:t>
      </w:r>
      <w:r w:rsidRPr="001D1DFC">
        <w:rPr>
          <w:rFonts w:ascii="Verdana" w:hAnsi="Verdana"/>
          <w:b/>
          <w:sz w:val="20"/>
          <w:szCs w:val="20"/>
        </w:rPr>
        <w:t xml:space="preserve"> </w:t>
      </w:r>
      <w:r w:rsidRPr="005370BC">
        <w:rPr>
          <w:rFonts w:asciiTheme="minorHAnsi" w:hAnsiTheme="minorHAnsi"/>
          <w:b/>
          <w:lang w:val="sr-Cyrl-CS"/>
        </w:rPr>
        <w:t>-</w:t>
      </w:r>
      <w:r w:rsidRPr="005370BC">
        <w:rPr>
          <w:rFonts w:asciiTheme="minorHAnsi" w:hAnsiTheme="minorHAnsi"/>
          <w:b/>
        </w:rPr>
        <w:t xml:space="preserve"> </w:t>
      </w:r>
      <w:r w:rsidR="00041C98">
        <w:rPr>
          <w:rFonts w:asciiTheme="minorHAnsi" w:hAnsiTheme="minorHAnsi" w:cstheme="minorHAnsi"/>
          <w:b/>
          <w:bCs/>
          <w:lang w:val="sr-Cyrl-CS"/>
        </w:rPr>
        <w:t>редовно месечно одржавањ</w:t>
      </w:r>
      <w:r w:rsidR="00041C98">
        <w:rPr>
          <w:rFonts w:asciiTheme="minorHAnsi" w:hAnsiTheme="minorHAnsi" w:cstheme="minorHAnsi"/>
          <w:b/>
          <w:bCs/>
          <w:lang w:val="en-US"/>
        </w:rPr>
        <w:t>e</w:t>
      </w:r>
      <w:r w:rsidR="00041C98">
        <w:rPr>
          <w:rFonts w:asciiTheme="minorHAnsi" w:hAnsiTheme="minorHAnsi" w:cstheme="minorHAnsi"/>
          <w:b/>
          <w:bCs/>
          <w:lang w:val="sr-Cyrl-CS"/>
        </w:rPr>
        <w:t xml:space="preserve"> и сервисирањ</w:t>
      </w:r>
      <w:r w:rsidR="00041C98">
        <w:rPr>
          <w:rFonts w:asciiTheme="minorHAnsi" w:hAnsiTheme="minorHAnsi" w:cstheme="minorHAnsi"/>
          <w:b/>
          <w:bCs/>
          <w:lang w:val="en-US"/>
        </w:rPr>
        <w:t>e</w:t>
      </w:r>
      <w:r w:rsidRPr="005370BC">
        <w:rPr>
          <w:rFonts w:asciiTheme="minorHAnsi" w:hAnsiTheme="minorHAnsi" w:cstheme="minorHAnsi"/>
          <w:b/>
          <w:bCs/>
          <w:lang w:val="sr-Cyrl-CS"/>
        </w:rPr>
        <w:t xml:space="preserve">  уређаја вертикалног и косог транспорта у комплексу ‘’ Штарк арена’’ и годишњи преглед са именованим телом</w:t>
      </w:r>
    </w:p>
    <w:p w:rsidR="004B0602" w:rsidRPr="00D44E71" w:rsidRDefault="004B0602" w:rsidP="004B0602">
      <w:pPr>
        <w:rPr>
          <w:rFonts w:ascii="Verdana" w:hAnsi="Verdana"/>
          <w:b/>
          <w:sz w:val="20"/>
          <w:szCs w:val="20"/>
        </w:rPr>
      </w:pPr>
    </w:p>
    <w:p w:rsidR="004B0602" w:rsidRDefault="004B0602" w:rsidP="004B0602">
      <w:pPr>
        <w:jc w:val="both"/>
        <w:rPr>
          <w:rFonts w:ascii="Verdana" w:hAnsi="Verdana"/>
          <w:sz w:val="20"/>
          <w:szCs w:val="20"/>
        </w:rPr>
      </w:pPr>
      <w:r w:rsidRPr="001D1DFC">
        <w:rPr>
          <w:rFonts w:ascii="Verdana" w:hAnsi="Verdana"/>
          <w:b/>
          <w:sz w:val="20"/>
          <w:szCs w:val="20"/>
        </w:rPr>
        <w:t xml:space="preserve">Назив и ознака из општег речника набавки: </w:t>
      </w:r>
      <w:r w:rsidRPr="001D1DFC">
        <w:rPr>
          <w:rFonts w:ascii="Verdana" w:hAnsi="Verdana"/>
          <w:sz w:val="20"/>
          <w:szCs w:val="20"/>
        </w:rPr>
        <w:t xml:space="preserve">Услуге поправке и одржавања електричних и машинских </w:t>
      </w:r>
      <w:r>
        <w:rPr>
          <w:rFonts w:ascii="Verdana" w:hAnsi="Verdana"/>
          <w:sz w:val="20"/>
          <w:szCs w:val="20"/>
        </w:rPr>
        <w:t>инсталација у згради: 50710000</w:t>
      </w:r>
      <w:r w:rsidRPr="001D1DFC">
        <w:rPr>
          <w:rFonts w:ascii="Verdana" w:hAnsi="Verdana"/>
          <w:sz w:val="20"/>
          <w:szCs w:val="20"/>
        </w:rPr>
        <w:t>;</w:t>
      </w:r>
    </w:p>
    <w:p w:rsidR="004B0602" w:rsidRPr="001D1DFC" w:rsidRDefault="004B0602" w:rsidP="004B0602">
      <w:pPr>
        <w:jc w:val="both"/>
        <w:rPr>
          <w:rFonts w:ascii="Verdana" w:hAnsi="Verdana"/>
          <w:sz w:val="20"/>
          <w:szCs w:val="20"/>
        </w:rPr>
      </w:pPr>
    </w:p>
    <w:p w:rsidR="004B0602" w:rsidRPr="001D1DFC" w:rsidRDefault="004B0602" w:rsidP="004B0602">
      <w:pPr>
        <w:jc w:val="both"/>
        <w:rPr>
          <w:rFonts w:ascii="Verdana" w:hAnsi="Verdana"/>
          <w:b/>
          <w:sz w:val="20"/>
          <w:szCs w:val="20"/>
        </w:rPr>
      </w:pPr>
      <w:r w:rsidRPr="001D1DFC">
        <w:rPr>
          <w:rFonts w:ascii="Verdana" w:hAnsi="Verdana"/>
          <w:b/>
          <w:sz w:val="20"/>
          <w:szCs w:val="20"/>
        </w:rPr>
        <w:t>Поступак се спроводи ради закључења уговора о јавној набавци</w:t>
      </w:r>
    </w:p>
    <w:p w:rsidR="004B0602" w:rsidRPr="001D1DFC" w:rsidRDefault="004B0602" w:rsidP="004B0602">
      <w:pPr>
        <w:pBdr>
          <w:top w:val="nil"/>
          <w:left w:val="nil"/>
          <w:bottom w:val="nil"/>
          <w:right w:val="nil"/>
          <w:between w:val="nil"/>
        </w:pBdr>
        <w:ind w:left="-446"/>
        <w:rPr>
          <w:rFonts w:ascii="Verdana" w:hAnsi="Verdana"/>
          <w:color w:val="000000"/>
          <w:sz w:val="20"/>
          <w:szCs w:val="20"/>
        </w:rPr>
      </w:pPr>
      <w:r w:rsidRPr="001D1DFC">
        <w:rPr>
          <w:rFonts w:ascii="Verdana" w:hAnsi="Verdana"/>
          <w:color w:val="000000"/>
          <w:sz w:val="20"/>
          <w:szCs w:val="20"/>
        </w:rPr>
        <w:t xml:space="preserve">        </w:t>
      </w:r>
      <w:r w:rsidRPr="001D1DFC">
        <w:rPr>
          <w:rFonts w:ascii="Verdana" w:hAnsi="Verdana"/>
          <w:b/>
          <w:color w:val="000000"/>
          <w:sz w:val="20"/>
          <w:szCs w:val="20"/>
        </w:rPr>
        <w:t>2</w:t>
      </w:r>
      <w:r w:rsidRPr="001D1DFC">
        <w:rPr>
          <w:rFonts w:ascii="Verdana" w:hAnsi="Verdana"/>
          <w:color w:val="000000"/>
          <w:sz w:val="20"/>
          <w:szCs w:val="20"/>
        </w:rPr>
        <w:t>. Предмет јавне набавке није обликован по партијама</w:t>
      </w:r>
    </w:p>
    <w:p w:rsidR="004B0602" w:rsidRPr="001D1DFC" w:rsidRDefault="004B0602" w:rsidP="004B0602">
      <w:pPr>
        <w:pBdr>
          <w:top w:val="nil"/>
          <w:left w:val="nil"/>
          <w:bottom w:val="nil"/>
          <w:right w:val="nil"/>
          <w:between w:val="nil"/>
        </w:pBdr>
        <w:ind w:left="-446"/>
        <w:rPr>
          <w:rFonts w:ascii="Verdana" w:hAnsi="Verdana"/>
          <w:color w:val="000000"/>
          <w:sz w:val="20"/>
          <w:szCs w:val="20"/>
        </w:rPr>
      </w:pPr>
    </w:p>
    <w:p w:rsidR="004B0602" w:rsidRPr="001D1DFC" w:rsidRDefault="004B0602" w:rsidP="004B0602">
      <w:pPr>
        <w:pBdr>
          <w:top w:val="nil"/>
          <w:left w:val="nil"/>
          <w:bottom w:val="nil"/>
          <w:right w:val="nil"/>
          <w:between w:val="nil"/>
        </w:pBdr>
        <w:ind w:left="-446" w:firstLine="442"/>
        <w:jc w:val="both"/>
        <w:rPr>
          <w:rFonts w:ascii="Verdana" w:hAnsi="Verdana"/>
          <w:color w:val="000000"/>
          <w:sz w:val="20"/>
          <w:szCs w:val="20"/>
        </w:rPr>
      </w:pPr>
      <w:r w:rsidRPr="001D1DFC">
        <w:rPr>
          <w:rFonts w:ascii="Verdana" w:hAnsi="Verdana"/>
          <w:b/>
          <w:color w:val="000000"/>
          <w:sz w:val="20"/>
          <w:szCs w:val="20"/>
        </w:rPr>
        <w:t xml:space="preserve">3.  </w:t>
      </w:r>
      <w:r w:rsidRPr="001D1DFC">
        <w:rPr>
          <w:rFonts w:ascii="Verdana" w:hAnsi="Verdana"/>
          <w:color w:val="000000"/>
          <w:sz w:val="20"/>
          <w:szCs w:val="20"/>
        </w:rPr>
        <w:t>Није у питању резервисана јавна набавка</w:t>
      </w:r>
    </w:p>
    <w:p w:rsidR="004B0602" w:rsidRPr="001D1DFC" w:rsidRDefault="004B0602" w:rsidP="004B0602">
      <w:pPr>
        <w:pBdr>
          <w:top w:val="nil"/>
          <w:left w:val="nil"/>
          <w:bottom w:val="nil"/>
          <w:right w:val="nil"/>
          <w:between w:val="nil"/>
        </w:pBdr>
        <w:ind w:left="-446" w:firstLine="442"/>
        <w:jc w:val="both"/>
        <w:rPr>
          <w:rFonts w:ascii="Verdana" w:hAnsi="Verdana"/>
          <w:color w:val="000000"/>
          <w:sz w:val="20"/>
          <w:szCs w:val="20"/>
        </w:rPr>
      </w:pPr>
    </w:p>
    <w:p w:rsidR="004B0602" w:rsidRPr="001D1DFC" w:rsidRDefault="004B0602" w:rsidP="004B0602">
      <w:pPr>
        <w:pBdr>
          <w:top w:val="nil"/>
          <w:left w:val="nil"/>
          <w:bottom w:val="nil"/>
          <w:right w:val="nil"/>
          <w:between w:val="nil"/>
        </w:pBdr>
        <w:ind w:left="-446" w:firstLine="442"/>
        <w:jc w:val="both"/>
        <w:rPr>
          <w:rFonts w:ascii="Verdana" w:hAnsi="Verdana"/>
          <w:color w:val="000000"/>
          <w:sz w:val="20"/>
          <w:szCs w:val="20"/>
        </w:rPr>
      </w:pPr>
      <w:r w:rsidRPr="001D1DFC">
        <w:rPr>
          <w:rFonts w:ascii="Verdana" w:hAnsi="Verdana"/>
          <w:b/>
          <w:color w:val="000000"/>
          <w:sz w:val="20"/>
          <w:szCs w:val="20"/>
        </w:rPr>
        <w:t>4</w:t>
      </w:r>
      <w:r w:rsidRPr="001D1DFC">
        <w:rPr>
          <w:rFonts w:ascii="Verdana" w:hAnsi="Verdana"/>
          <w:color w:val="000000"/>
          <w:sz w:val="20"/>
          <w:szCs w:val="20"/>
        </w:rPr>
        <w:t>.  Не спроводи се електронска лицитација</w:t>
      </w:r>
    </w:p>
    <w:p w:rsidR="004B0602" w:rsidRPr="001D1DFC" w:rsidRDefault="004B0602" w:rsidP="004B0602">
      <w:pPr>
        <w:pBdr>
          <w:top w:val="nil"/>
          <w:left w:val="nil"/>
          <w:bottom w:val="nil"/>
          <w:right w:val="nil"/>
          <w:between w:val="nil"/>
        </w:pBdr>
        <w:ind w:left="-446" w:firstLine="442"/>
        <w:jc w:val="both"/>
        <w:rPr>
          <w:rFonts w:ascii="Verdana" w:hAnsi="Verdana"/>
          <w:color w:val="000000"/>
          <w:sz w:val="20"/>
          <w:szCs w:val="20"/>
        </w:rPr>
      </w:pPr>
    </w:p>
    <w:p w:rsidR="004B0602" w:rsidRPr="001D1DFC" w:rsidRDefault="004B0602" w:rsidP="004B0602">
      <w:pPr>
        <w:pBdr>
          <w:top w:val="nil"/>
          <w:left w:val="nil"/>
          <w:bottom w:val="nil"/>
          <w:right w:val="nil"/>
          <w:between w:val="nil"/>
        </w:pBdr>
        <w:ind w:left="-446" w:firstLine="442"/>
        <w:jc w:val="both"/>
        <w:rPr>
          <w:rFonts w:ascii="Verdana" w:hAnsi="Verdana"/>
          <w:color w:val="000000"/>
          <w:sz w:val="20"/>
          <w:szCs w:val="20"/>
        </w:rPr>
      </w:pPr>
      <w:r w:rsidRPr="001D1DFC">
        <w:rPr>
          <w:rFonts w:ascii="Verdana" w:hAnsi="Verdana"/>
          <w:b/>
          <w:color w:val="000000"/>
          <w:sz w:val="20"/>
          <w:szCs w:val="20"/>
        </w:rPr>
        <w:t>5</w:t>
      </w:r>
      <w:r w:rsidRPr="001D1DFC">
        <w:rPr>
          <w:rFonts w:ascii="Verdana" w:hAnsi="Verdana"/>
          <w:color w:val="000000"/>
          <w:sz w:val="20"/>
          <w:szCs w:val="20"/>
        </w:rPr>
        <w:t>.  Предметни поступак се не спроводи ради закључења оквирног споразума</w:t>
      </w:r>
    </w:p>
    <w:p w:rsidR="004B0602" w:rsidRPr="001D1DFC" w:rsidRDefault="004B0602" w:rsidP="004B0602">
      <w:pPr>
        <w:pBdr>
          <w:top w:val="nil"/>
          <w:left w:val="nil"/>
          <w:bottom w:val="nil"/>
          <w:right w:val="nil"/>
          <w:between w:val="nil"/>
        </w:pBdr>
        <w:ind w:left="-442"/>
        <w:jc w:val="both"/>
        <w:rPr>
          <w:rFonts w:ascii="Verdana" w:hAnsi="Verdana"/>
          <w:b/>
          <w:color w:val="000000"/>
          <w:sz w:val="20"/>
          <w:szCs w:val="20"/>
        </w:rPr>
      </w:pPr>
    </w:p>
    <w:p w:rsidR="004B0602" w:rsidRPr="001D1DFC" w:rsidRDefault="004B0602" w:rsidP="004B0602">
      <w:pPr>
        <w:tabs>
          <w:tab w:val="center" w:pos="4514"/>
          <w:tab w:val="left" w:pos="7864"/>
        </w:tabs>
        <w:ind w:left="360"/>
        <w:rPr>
          <w:rFonts w:ascii="Verdana" w:hAnsi="Verdana"/>
          <w:b/>
          <w:sz w:val="20"/>
          <w:szCs w:val="20"/>
        </w:rPr>
      </w:pPr>
    </w:p>
    <w:p w:rsidR="004B0602" w:rsidRPr="001D1DFC" w:rsidRDefault="004B0602" w:rsidP="004B0602">
      <w:pPr>
        <w:tabs>
          <w:tab w:val="center" w:pos="4514"/>
          <w:tab w:val="left" w:pos="7864"/>
        </w:tabs>
        <w:ind w:left="360"/>
        <w:rPr>
          <w:rFonts w:ascii="Verdana" w:hAnsi="Verdana"/>
          <w:b/>
          <w:sz w:val="20"/>
          <w:szCs w:val="20"/>
        </w:rPr>
      </w:pPr>
    </w:p>
    <w:p w:rsidR="004B0602" w:rsidRPr="001D1DFC" w:rsidRDefault="004B0602" w:rsidP="004B0602">
      <w:pPr>
        <w:tabs>
          <w:tab w:val="center" w:pos="4514"/>
          <w:tab w:val="left" w:pos="7864"/>
        </w:tabs>
        <w:ind w:left="360"/>
        <w:rPr>
          <w:rFonts w:ascii="Verdana" w:hAnsi="Verdana"/>
          <w:b/>
          <w:sz w:val="20"/>
          <w:szCs w:val="20"/>
        </w:rPr>
      </w:pPr>
    </w:p>
    <w:p w:rsidR="004B0602" w:rsidRPr="001D1DFC" w:rsidRDefault="004B0602" w:rsidP="004B0602">
      <w:pPr>
        <w:tabs>
          <w:tab w:val="center" w:pos="4514"/>
          <w:tab w:val="left" w:pos="7864"/>
        </w:tabs>
        <w:ind w:left="360"/>
        <w:rPr>
          <w:rFonts w:ascii="Verdana" w:hAnsi="Verdana"/>
          <w:b/>
          <w:sz w:val="20"/>
          <w:szCs w:val="20"/>
        </w:rPr>
      </w:pPr>
    </w:p>
    <w:p w:rsidR="004B0602" w:rsidRPr="001D1DFC" w:rsidRDefault="004B0602" w:rsidP="004B0602">
      <w:pPr>
        <w:tabs>
          <w:tab w:val="center" w:pos="4514"/>
          <w:tab w:val="left" w:pos="7864"/>
        </w:tabs>
        <w:ind w:left="360"/>
        <w:rPr>
          <w:rFonts w:ascii="Verdana" w:hAnsi="Verdana"/>
          <w:b/>
          <w:sz w:val="20"/>
          <w:szCs w:val="20"/>
        </w:rPr>
      </w:pPr>
    </w:p>
    <w:p w:rsidR="004B0602" w:rsidRDefault="004B0602" w:rsidP="004B0602">
      <w:pPr>
        <w:jc w:val="both"/>
        <w:rPr>
          <w:rFonts w:ascii="Verdana" w:hAnsi="Verdana"/>
          <w:b/>
          <w:sz w:val="20"/>
          <w:szCs w:val="20"/>
        </w:rPr>
      </w:pPr>
    </w:p>
    <w:p w:rsidR="004B0602" w:rsidRDefault="004B0602" w:rsidP="004B0602">
      <w:pPr>
        <w:jc w:val="both"/>
        <w:rPr>
          <w:rFonts w:ascii="Verdana" w:hAnsi="Verdana"/>
          <w:b/>
          <w:sz w:val="20"/>
          <w:szCs w:val="20"/>
        </w:rPr>
      </w:pPr>
    </w:p>
    <w:p w:rsidR="004B0602" w:rsidRDefault="004B0602" w:rsidP="004B0602">
      <w:pPr>
        <w:jc w:val="both"/>
        <w:rPr>
          <w:rFonts w:ascii="Verdana" w:hAnsi="Verdana"/>
          <w:b/>
          <w:sz w:val="20"/>
          <w:szCs w:val="20"/>
        </w:rPr>
      </w:pPr>
    </w:p>
    <w:p w:rsidR="004B0602" w:rsidRDefault="004B0602" w:rsidP="004B0602">
      <w:pPr>
        <w:jc w:val="both"/>
        <w:rPr>
          <w:rFonts w:ascii="Verdana" w:hAnsi="Verdana"/>
          <w:b/>
          <w:sz w:val="20"/>
          <w:szCs w:val="20"/>
        </w:rPr>
      </w:pPr>
    </w:p>
    <w:p w:rsidR="004B0602" w:rsidRDefault="004B0602" w:rsidP="004B0602">
      <w:pPr>
        <w:jc w:val="both"/>
        <w:rPr>
          <w:rFonts w:ascii="Verdana" w:hAnsi="Verdana"/>
          <w:b/>
          <w:sz w:val="20"/>
          <w:szCs w:val="20"/>
        </w:rPr>
      </w:pPr>
    </w:p>
    <w:p w:rsidR="004B0602" w:rsidRDefault="004B0602" w:rsidP="004B0602">
      <w:pPr>
        <w:jc w:val="both"/>
        <w:rPr>
          <w:rFonts w:ascii="Verdana" w:hAnsi="Verdana"/>
          <w:b/>
          <w:sz w:val="20"/>
          <w:szCs w:val="20"/>
        </w:rPr>
      </w:pPr>
    </w:p>
    <w:p w:rsidR="004B0602" w:rsidRDefault="004B0602" w:rsidP="004B0602">
      <w:pPr>
        <w:jc w:val="both"/>
        <w:rPr>
          <w:rFonts w:ascii="Verdana" w:hAnsi="Verdana"/>
          <w:b/>
          <w:sz w:val="20"/>
          <w:szCs w:val="20"/>
        </w:rPr>
      </w:pPr>
    </w:p>
    <w:p w:rsidR="00FE4BE4" w:rsidRDefault="00FE4BE4" w:rsidP="004B0602">
      <w:pPr>
        <w:jc w:val="both"/>
        <w:rPr>
          <w:rFonts w:ascii="Verdana" w:hAnsi="Verdana"/>
          <w:b/>
          <w:sz w:val="20"/>
          <w:szCs w:val="20"/>
        </w:rPr>
      </w:pPr>
    </w:p>
    <w:p w:rsidR="00FE4BE4" w:rsidRDefault="00FE4BE4" w:rsidP="004B0602">
      <w:pPr>
        <w:jc w:val="both"/>
        <w:rPr>
          <w:rFonts w:ascii="Verdana" w:hAnsi="Verdana"/>
          <w:b/>
          <w:sz w:val="20"/>
          <w:szCs w:val="20"/>
        </w:rPr>
      </w:pPr>
    </w:p>
    <w:p w:rsidR="00FE4BE4" w:rsidRDefault="00FE4BE4" w:rsidP="004B0602">
      <w:pPr>
        <w:jc w:val="both"/>
        <w:rPr>
          <w:rFonts w:ascii="Verdana" w:hAnsi="Verdana"/>
          <w:b/>
          <w:sz w:val="20"/>
          <w:szCs w:val="20"/>
        </w:rPr>
      </w:pPr>
    </w:p>
    <w:p w:rsidR="00FE4BE4" w:rsidRDefault="00FE4BE4" w:rsidP="004B0602">
      <w:pPr>
        <w:jc w:val="both"/>
        <w:rPr>
          <w:rFonts w:ascii="Verdana" w:hAnsi="Verdana"/>
          <w:b/>
          <w:sz w:val="20"/>
          <w:szCs w:val="20"/>
        </w:rPr>
      </w:pPr>
    </w:p>
    <w:p w:rsidR="00FE4BE4" w:rsidRDefault="00FE4BE4" w:rsidP="004B0602">
      <w:pPr>
        <w:jc w:val="both"/>
        <w:rPr>
          <w:rFonts w:ascii="Verdana" w:hAnsi="Verdana"/>
          <w:b/>
          <w:sz w:val="20"/>
          <w:szCs w:val="20"/>
        </w:rPr>
      </w:pPr>
    </w:p>
    <w:p w:rsidR="00FE4BE4" w:rsidRDefault="00FE4BE4" w:rsidP="004B0602">
      <w:pPr>
        <w:jc w:val="both"/>
        <w:rPr>
          <w:rFonts w:ascii="Verdana" w:hAnsi="Verdana"/>
          <w:b/>
          <w:sz w:val="20"/>
          <w:szCs w:val="20"/>
        </w:rPr>
      </w:pPr>
    </w:p>
    <w:p w:rsidR="00FE4BE4" w:rsidRDefault="00FE4BE4" w:rsidP="004B0602">
      <w:pPr>
        <w:jc w:val="both"/>
        <w:rPr>
          <w:rFonts w:ascii="Verdana" w:hAnsi="Verdana"/>
          <w:b/>
          <w:sz w:val="20"/>
          <w:szCs w:val="20"/>
        </w:rPr>
      </w:pPr>
    </w:p>
    <w:p w:rsidR="004B0602" w:rsidRPr="001D1DFC" w:rsidRDefault="004B0602" w:rsidP="004B0602">
      <w:pPr>
        <w:jc w:val="both"/>
        <w:rPr>
          <w:rFonts w:ascii="Verdana" w:hAnsi="Verdana"/>
          <w:b/>
          <w:sz w:val="20"/>
          <w:szCs w:val="20"/>
        </w:rPr>
      </w:pPr>
      <w:r w:rsidRPr="001D1DFC">
        <w:rPr>
          <w:rFonts w:ascii="Verdana" w:hAnsi="Verdana"/>
          <w:b/>
          <w:sz w:val="20"/>
          <w:szCs w:val="20"/>
        </w:rPr>
        <w:t xml:space="preserve"> </w:t>
      </w:r>
    </w:p>
    <w:p w:rsidR="00281CC6" w:rsidRPr="002F0393" w:rsidRDefault="00281CC6">
      <w:pPr>
        <w:rPr>
          <w:rFonts w:ascii="Verdana" w:hAnsi="Verdana" w:cs="Arial"/>
          <w:color w:val="000000" w:themeColor="text1"/>
          <w:sz w:val="20"/>
          <w:szCs w:val="20"/>
        </w:rPr>
      </w:pPr>
    </w:p>
    <w:p w:rsidR="009B76AA" w:rsidRPr="002F0393" w:rsidRDefault="000C1612" w:rsidP="009B76AA">
      <w:pPr>
        <w:tabs>
          <w:tab w:val="left" w:pos="5685"/>
        </w:tabs>
        <w:autoSpaceDE w:val="0"/>
        <w:autoSpaceDN w:val="0"/>
        <w:adjustRightInd w:val="0"/>
        <w:jc w:val="center"/>
        <w:rPr>
          <w:rFonts w:ascii="Verdana" w:hAnsi="Verdana" w:cs="Arial"/>
          <w:b/>
          <w:bCs/>
          <w:color w:val="000000" w:themeColor="text1"/>
          <w:sz w:val="20"/>
          <w:szCs w:val="20"/>
        </w:rPr>
      </w:pPr>
      <w:r w:rsidRPr="002F0393">
        <w:rPr>
          <w:rFonts w:ascii="Verdana" w:hAnsi="Verdana" w:cs="Arial"/>
          <w:b/>
          <w:bCs/>
          <w:iCs/>
          <w:color w:val="000000" w:themeColor="text1"/>
          <w:sz w:val="20"/>
          <w:szCs w:val="20"/>
        </w:rPr>
        <w:lastRenderedPageBreak/>
        <w:t>II</w:t>
      </w:r>
    </w:p>
    <w:p w:rsidR="009B76AA" w:rsidRPr="002F0393" w:rsidRDefault="009B76AA" w:rsidP="000C1612">
      <w:pPr>
        <w:tabs>
          <w:tab w:val="left" w:pos="5685"/>
        </w:tabs>
        <w:autoSpaceDE w:val="0"/>
        <w:autoSpaceDN w:val="0"/>
        <w:adjustRightInd w:val="0"/>
        <w:rPr>
          <w:rFonts w:ascii="Verdana" w:hAnsi="Verdana" w:cs="Arial"/>
          <w:b/>
          <w:bCs/>
          <w:color w:val="000000" w:themeColor="text1"/>
          <w:sz w:val="20"/>
          <w:szCs w:val="20"/>
        </w:rPr>
      </w:pPr>
    </w:p>
    <w:p w:rsidR="00355D79" w:rsidRPr="002F0393" w:rsidRDefault="00355D79" w:rsidP="00355D79">
      <w:pPr>
        <w:ind w:left="357"/>
        <w:jc w:val="center"/>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СПЕЦИФИКАЦИЈА УСЛУГЕ</w:t>
      </w:r>
    </w:p>
    <w:p w:rsidR="00355D79" w:rsidRPr="002F0393" w:rsidRDefault="00355D79" w:rsidP="00355D79">
      <w:pPr>
        <w:jc w:val="center"/>
        <w:rPr>
          <w:rFonts w:ascii="Verdana" w:hAnsi="Verdana"/>
          <w:b/>
          <w:color w:val="000000" w:themeColor="text1"/>
          <w:sz w:val="20"/>
          <w:szCs w:val="20"/>
          <w:lang w:val="sr-Cyrl-CS"/>
        </w:rPr>
      </w:pPr>
      <w:r w:rsidRPr="002F0393">
        <w:rPr>
          <w:rFonts w:ascii="Verdana" w:hAnsi="Verdana"/>
          <w:b/>
          <w:color w:val="000000" w:themeColor="text1"/>
          <w:sz w:val="20"/>
          <w:szCs w:val="20"/>
          <w:lang w:val="sr-Cyrl-CS"/>
        </w:rPr>
        <w:t>РЕДОВНОГ МЕСЕЧНОГ ОДРЖАВАЊА УРЕЂАЈА ВЕРТИКАЛНОГ И КОСОГ ТРАНСПОРТА</w:t>
      </w:r>
      <w:r w:rsidRPr="002F0393">
        <w:rPr>
          <w:rFonts w:ascii="Verdana" w:hAnsi="Verdana"/>
          <w:b/>
          <w:color w:val="000000" w:themeColor="text1"/>
          <w:sz w:val="20"/>
          <w:szCs w:val="20"/>
        </w:rPr>
        <w:t xml:space="preserve"> </w:t>
      </w:r>
      <w:r w:rsidR="00422D60">
        <w:rPr>
          <w:rFonts w:ascii="Verdana" w:hAnsi="Verdana"/>
          <w:b/>
          <w:color w:val="000000" w:themeColor="text1"/>
          <w:sz w:val="20"/>
          <w:szCs w:val="20"/>
          <w:lang w:val="sr-Cyrl-CS"/>
        </w:rPr>
        <w:t>У КОМПЛЕКСУ „ШТАРК</w:t>
      </w:r>
      <w:r w:rsidRPr="002F0393">
        <w:rPr>
          <w:rFonts w:ascii="Verdana" w:hAnsi="Verdana"/>
          <w:b/>
          <w:color w:val="000000" w:themeColor="text1"/>
          <w:sz w:val="20"/>
          <w:szCs w:val="20"/>
          <w:lang w:val="sr-Cyrl-CS"/>
        </w:rPr>
        <w:t xml:space="preserve"> АРЕНА“</w:t>
      </w:r>
    </w:p>
    <w:p w:rsidR="00355D79" w:rsidRPr="002F0393" w:rsidRDefault="00355D79" w:rsidP="00355D79">
      <w:pPr>
        <w:jc w:val="center"/>
        <w:rPr>
          <w:rFonts w:ascii="Verdana" w:hAnsi="Verdana"/>
          <w:b/>
          <w:color w:val="000000" w:themeColor="text1"/>
          <w:sz w:val="20"/>
          <w:szCs w:val="20"/>
          <w:lang w:val="sr-Cyrl-CS"/>
        </w:rPr>
      </w:pPr>
    </w:p>
    <w:p w:rsidR="00355D79" w:rsidRPr="002F0393" w:rsidRDefault="00355D79" w:rsidP="00355D79">
      <w:pPr>
        <w:jc w:val="both"/>
        <w:rPr>
          <w:rFonts w:ascii="Verdana" w:hAnsi="Verdana"/>
          <w:b/>
          <w:color w:val="000000" w:themeColor="text1"/>
          <w:sz w:val="20"/>
          <w:szCs w:val="20"/>
          <w:lang w:val="sr-Cyrl-CS"/>
        </w:rPr>
      </w:pPr>
      <w:r w:rsidRPr="002F0393">
        <w:rPr>
          <w:rFonts w:ascii="Verdana" w:hAnsi="Verdana"/>
          <w:b/>
          <w:color w:val="000000" w:themeColor="text1"/>
          <w:sz w:val="20"/>
          <w:szCs w:val="20"/>
          <w:lang w:val="sr-Cyrl-CS"/>
        </w:rPr>
        <w:t>ЛИФТОВИ</w:t>
      </w:r>
    </w:p>
    <w:tbl>
      <w:tblPr>
        <w:tblW w:w="1045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tblPr>
      <w:tblGrid>
        <w:gridCol w:w="577"/>
        <w:gridCol w:w="5171"/>
        <w:gridCol w:w="794"/>
        <w:gridCol w:w="796"/>
        <w:gridCol w:w="1312"/>
        <w:gridCol w:w="1800"/>
      </w:tblGrid>
      <w:tr w:rsidR="00355D79" w:rsidRPr="002F0393" w:rsidTr="007955C3">
        <w:trPr>
          <w:cantSplit/>
          <w:trHeight w:hRule="exact" w:val="907"/>
        </w:trPr>
        <w:tc>
          <w:tcPr>
            <w:tcW w:w="577" w:type="dxa"/>
            <w:tcBorders>
              <w:top w:val="single" w:sz="24" w:space="0" w:color="auto"/>
              <w:bottom w:val="double" w:sz="4" w:space="0" w:color="auto"/>
            </w:tcBorders>
            <w:textDirection w:val="btLr"/>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Редни број</w:t>
            </w:r>
          </w:p>
        </w:tc>
        <w:tc>
          <w:tcPr>
            <w:tcW w:w="5171"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Опис позиције</w:t>
            </w:r>
          </w:p>
        </w:tc>
        <w:tc>
          <w:tcPr>
            <w:tcW w:w="794"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Јед. мере</w:t>
            </w:r>
          </w:p>
        </w:tc>
        <w:tc>
          <w:tcPr>
            <w:tcW w:w="796"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Кол.</w:t>
            </w:r>
          </w:p>
        </w:tc>
        <w:tc>
          <w:tcPr>
            <w:tcW w:w="1312"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Једин. цена</w:t>
            </w:r>
          </w:p>
        </w:tc>
        <w:tc>
          <w:tcPr>
            <w:tcW w:w="1800"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Укупно</w:t>
            </w:r>
          </w:p>
        </w:tc>
      </w:tr>
      <w:tr w:rsidR="00355D79" w:rsidRPr="002F0393" w:rsidTr="007955C3">
        <w:tc>
          <w:tcPr>
            <w:tcW w:w="577" w:type="dxa"/>
            <w:tcBorders>
              <w:top w:val="double" w:sz="4" w:space="0" w:color="auto"/>
              <w:bottom w:val="single" w:sz="6" w:space="0" w:color="auto"/>
            </w:tcBorders>
          </w:tcPr>
          <w:p w:rsidR="00355D79" w:rsidRPr="002F0393" w:rsidRDefault="00355D79" w:rsidP="00355D79">
            <w:pPr>
              <w:spacing w:after="200" w:line="276" w:lineRule="auto"/>
              <w:jc w:val="center"/>
              <w:rPr>
                <w:rFonts w:ascii="Verdana" w:hAnsi="Verdana" w:cs="Arial"/>
                <w:color w:val="000000" w:themeColor="text1"/>
                <w:sz w:val="20"/>
                <w:szCs w:val="20"/>
                <w:lang w:val="en-US"/>
              </w:rPr>
            </w:pPr>
            <w:r w:rsidRPr="002F0393">
              <w:rPr>
                <w:rFonts w:ascii="Verdana" w:hAnsi="Verdana" w:cs="Arial"/>
                <w:color w:val="000000" w:themeColor="text1"/>
                <w:sz w:val="20"/>
                <w:szCs w:val="20"/>
                <w:lang w:val="en-US"/>
              </w:rPr>
              <w:t>1.</w:t>
            </w:r>
          </w:p>
        </w:tc>
        <w:tc>
          <w:tcPr>
            <w:tcW w:w="5171" w:type="dxa"/>
            <w:tcBorders>
              <w:top w:val="double" w:sz="4" w:space="0" w:color="auto"/>
              <w:bottom w:val="single" w:sz="6" w:space="0" w:color="auto"/>
            </w:tcBorders>
          </w:tcPr>
          <w:p w:rsidR="00355D79" w:rsidRPr="002F0393" w:rsidRDefault="00355D79" w:rsidP="00355D79">
            <w:pPr>
              <w:jc w:val="both"/>
              <w:rPr>
                <w:rFonts w:ascii="Verdana" w:hAnsi="Verdana"/>
                <w:b/>
                <w:color w:val="000000" w:themeColor="text1"/>
                <w:sz w:val="20"/>
                <w:szCs w:val="20"/>
                <w:lang w:val="sr-Cyrl-CS"/>
              </w:rPr>
            </w:pPr>
            <w:r w:rsidRPr="002F0393">
              <w:rPr>
                <w:rFonts w:ascii="Verdana" w:hAnsi="Verdana"/>
                <w:color w:val="000000" w:themeColor="text1"/>
                <w:sz w:val="20"/>
                <w:szCs w:val="20"/>
                <w:lang w:val="sr-Cyrl-CS"/>
              </w:rPr>
              <w:t>Редовно месечно одржавање лифтова обухвата активности прегледа постројења и контролу рада према правилнику о техничким нормативима за лифтове на електрични погон за вертикални превоз лица и терета („</w:t>
            </w:r>
            <w:r w:rsidRPr="002F0393">
              <w:rPr>
                <w:rFonts w:ascii="Verdana" w:hAnsi="Verdana"/>
                <w:color w:val="000000" w:themeColor="text1"/>
                <w:sz w:val="20"/>
                <w:szCs w:val="20"/>
                <w:lang w:val="en-US"/>
              </w:rPr>
              <w:t>Службен</w:t>
            </w:r>
            <w:r w:rsidRPr="002F0393">
              <w:rPr>
                <w:rFonts w:ascii="Verdana" w:hAnsi="Verdana"/>
                <w:color w:val="000000" w:themeColor="text1"/>
                <w:sz w:val="20"/>
                <w:szCs w:val="20"/>
                <w:lang w:val="sr-Cyrl-CS"/>
              </w:rPr>
              <w:t>ом</w:t>
            </w:r>
            <w:r w:rsidRPr="002F0393">
              <w:rPr>
                <w:rFonts w:ascii="Verdana" w:hAnsi="Verdana"/>
                <w:color w:val="000000" w:themeColor="text1"/>
                <w:sz w:val="20"/>
                <w:szCs w:val="20"/>
                <w:lang w:val="en-US"/>
              </w:rPr>
              <w:t xml:space="preserve"> гласник</w:t>
            </w:r>
            <w:r w:rsidRPr="002F0393">
              <w:rPr>
                <w:rFonts w:ascii="Verdana" w:hAnsi="Verdana"/>
                <w:color w:val="000000" w:themeColor="text1"/>
                <w:sz w:val="20"/>
                <w:szCs w:val="20"/>
                <w:lang w:val="sr-Cyrl-CS"/>
              </w:rPr>
              <w:t>у</w:t>
            </w:r>
            <w:r w:rsidRPr="002F0393">
              <w:rPr>
                <w:rFonts w:ascii="Verdana" w:hAnsi="Verdana"/>
                <w:color w:val="000000" w:themeColor="text1"/>
                <w:sz w:val="20"/>
                <w:szCs w:val="20"/>
                <w:lang w:val="en-US"/>
              </w:rPr>
              <w:t xml:space="preserve"> РС</w:t>
            </w:r>
            <w:r w:rsidRPr="002F0393">
              <w:rPr>
                <w:rFonts w:ascii="Verdana" w:hAnsi="Verdana"/>
                <w:color w:val="000000" w:themeColor="text1"/>
                <w:sz w:val="20"/>
                <w:szCs w:val="20"/>
                <w:lang w:val="sr-Cyrl-CS"/>
              </w:rPr>
              <w:t>“</w:t>
            </w:r>
            <w:r w:rsidRPr="002F0393">
              <w:rPr>
                <w:rFonts w:ascii="Verdana" w:hAnsi="Verdana"/>
                <w:color w:val="000000" w:themeColor="text1"/>
                <w:sz w:val="20"/>
                <w:szCs w:val="20"/>
                <w:lang w:val="en-US"/>
              </w:rPr>
              <w:t>, бр. 101/2010 од 29.12.2010.</w:t>
            </w:r>
            <w:r w:rsidRPr="002F0393">
              <w:rPr>
                <w:rFonts w:ascii="Verdana" w:hAnsi="Verdana"/>
                <w:color w:val="000000" w:themeColor="text1"/>
                <w:sz w:val="20"/>
                <w:szCs w:val="20"/>
                <w:lang w:val="sr-Cyrl-CS"/>
              </w:rPr>
              <w:t>) и упутству произвођача.</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Редовно одржавање уређаја обухвата следеће контроле:</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Преглед рада целокупног постројења;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правилности рада свих сигурносних уређаја а нарочито рада сигурносних уређаја кочнице погонске машине, хватачког уређаја, граничника брзине, крајњих склопки, одбојника, врата возног окна и забраве врата возног окна;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носеће ужади или ланаца и њихове везе са кабином и противтегом;</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вуче која се остварује преко трења;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изолације свих струјних кола и њихове веза са уземљењем;</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прикључака на громобранску инсталацију;</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Чишћење и подмазивање делова лифта;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исправности рада лифта при вожњи од станице до станице дуж возног окна у оба смера, као и при пристајању;</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нужних излаза;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Проверу исправности погонских и </w:t>
            </w:r>
            <w:r w:rsidRPr="002F0393">
              <w:rPr>
                <w:rFonts w:ascii="Verdana" w:hAnsi="Verdana" w:cs="Arial"/>
                <w:color w:val="000000" w:themeColor="text1"/>
                <w:sz w:val="20"/>
                <w:szCs w:val="20"/>
                <w:lang w:val="sr-Cyrl-CS"/>
              </w:rPr>
              <w:lastRenderedPageBreak/>
              <w:t>управљачких уређаја лифта.</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Обрачун се врши по једном сервисном прегледу (по месецу) за сваки уређај.</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Одржавање централног система надзора и управљања </w:t>
            </w:r>
            <w:r w:rsidRPr="002F0393">
              <w:rPr>
                <w:rFonts w:ascii="Verdana" w:hAnsi="Verdana"/>
                <w:color w:val="000000" w:themeColor="text1"/>
                <w:sz w:val="20"/>
                <w:szCs w:val="20"/>
              </w:rPr>
              <w:t>(</w:t>
            </w:r>
            <w:r w:rsidRPr="002F0393">
              <w:rPr>
                <w:rFonts w:ascii="Verdana" w:hAnsi="Verdana"/>
                <w:color w:val="000000" w:themeColor="text1"/>
                <w:sz w:val="20"/>
                <w:szCs w:val="20"/>
                <w:lang w:val="sr-Cyrl-CS"/>
              </w:rPr>
              <w:t>Е</w:t>
            </w:r>
            <w:r w:rsidRPr="002F0393">
              <w:rPr>
                <w:rFonts w:ascii="Verdana" w:hAnsi="Verdana"/>
                <w:color w:val="000000" w:themeColor="text1"/>
                <w:sz w:val="20"/>
                <w:szCs w:val="20"/>
              </w:rPr>
              <w:t>- link)</w:t>
            </w:r>
            <w:r w:rsidRPr="002F0393">
              <w:rPr>
                <w:rFonts w:ascii="Verdana" w:hAnsi="Verdana"/>
                <w:color w:val="000000" w:themeColor="text1"/>
                <w:sz w:val="20"/>
                <w:szCs w:val="20"/>
                <w:lang w:val="sr-Cyrl-CS"/>
              </w:rPr>
              <w:t xml:space="preserve"> укључено је у цену сервиса.</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Редовни годишњи прегледи лифта (два прегледа) са Именованим телом и издавање Стручног налаза за сваку годину трајања уговора, а на крају периода важења претходног Стручног налаза, укључено је у цену.</w:t>
            </w:r>
          </w:p>
        </w:tc>
        <w:tc>
          <w:tcPr>
            <w:tcW w:w="794" w:type="dxa"/>
            <w:tcBorders>
              <w:top w:val="double" w:sz="4"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796" w:type="dxa"/>
            <w:tcBorders>
              <w:top w:val="double" w:sz="4"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1312" w:type="dxa"/>
            <w:tcBorders>
              <w:top w:val="double" w:sz="4"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double" w:sz="4"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c>
          <w:tcPr>
            <w:tcW w:w="577" w:type="dxa"/>
            <w:tcBorders>
              <w:top w:val="single" w:sz="6" w:space="0" w:color="auto"/>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lastRenderedPageBreak/>
              <w:t>1.1</w:t>
            </w:r>
          </w:p>
        </w:tc>
        <w:tc>
          <w:tcPr>
            <w:tcW w:w="5171" w:type="dxa"/>
            <w:tcBorders>
              <w:top w:val="single" w:sz="6" w:space="0" w:color="auto"/>
              <w:bottom w:val="single" w:sz="6" w:space="0" w:color="auto"/>
            </w:tcBorders>
          </w:tcPr>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Једнократни редовни сервис са потребним потрошним материјалом без обзира на утрошени број сати за путничке лифтове са ознаком</w:t>
            </w:r>
            <w:r w:rsidRPr="002F0393">
              <w:rPr>
                <w:rFonts w:ascii="Verdana" w:hAnsi="Verdana"/>
                <w:b/>
                <w:color w:val="000000" w:themeColor="text1"/>
                <w:sz w:val="20"/>
                <w:szCs w:val="20"/>
              </w:rPr>
              <w:t xml:space="preserve"> L1 – L8</w:t>
            </w:r>
            <w:r w:rsidRPr="002F0393">
              <w:rPr>
                <w:rFonts w:ascii="Verdana" w:hAnsi="Verdana"/>
                <w:color w:val="000000" w:themeColor="text1"/>
                <w:sz w:val="20"/>
                <w:szCs w:val="20"/>
                <w:lang w:val="sr-Cyrl-CS"/>
              </w:rPr>
              <w:t xml:space="preserve"> чије су техничке карактеристике:</w:t>
            </w:r>
          </w:p>
          <w:p w:rsidR="00355D79" w:rsidRPr="002F0393" w:rsidRDefault="00355D79" w:rsidP="009B3166">
            <w:pPr>
              <w:numPr>
                <w:ilvl w:val="0"/>
                <w:numId w:val="12"/>
              </w:numPr>
              <w:spacing w:after="200" w:line="276" w:lineRule="auto"/>
              <w:contextualSpacing/>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Ознака </w:t>
            </w:r>
            <w:r w:rsidRPr="002F0393">
              <w:rPr>
                <w:rFonts w:ascii="Verdana" w:hAnsi="Verdana" w:cs="Arial"/>
                <w:color w:val="000000" w:themeColor="text1"/>
                <w:sz w:val="20"/>
                <w:szCs w:val="20"/>
                <w:lang w:val="en-US"/>
              </w:rPr>
              <w:t>PW12/10/19;</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Носивост 1000</w:t>
            </w:r>
            <w:r w:rsidRPr="002F0393">
              <w:rPr>
                <w:rFonts w:ascii="Verdana" w:hAnsi="Verdana" w:cs="Arial"/>
                <w:color w:val="000000" w:themeColor="text1"/>
                <w:sz w:val="20"/>
                <w:szCs w:val="20"/>
              </w:rPr>
              <w:t>kg</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Брзина дизања 1</w:t>
            </w:r>
            <w:r w:rsidRPr="002F0393">
              <w:rPr>
                <w:rFonts w:ascii="Verdana" w:hAnsi="Verdana" w:cs="Arial"/>
                <w:color w:val="000000" w:themeColor="text1"/>
                <w:sz w:val="20"/>
                <w:szCs w:val="20"/>
              </w:rPr>
              <w:t>,0</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rPr>
              <w:t>m/s</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Број станица 4/4;</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Прилазна врата лифта „А“;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Врата кабине „А“;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Управљање – микропроцесор.</w:t>
            </w:r>
          </w:p>
        </w:tc>
        <w:tc>
          <w:tcPr>
            <w:tcW w:w="794"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796"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1312"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L1</w:t>
            </w:r>
            <w:r w:rsidRPr="002F0393">
              <w:rPr>
                <w:rFonts w:ascii="Verdana" w:hAnsi="Verdana"/>
                <w:b/>
                <w:color w:val="000000" w:themeColor="text1"/>
                <w:sz w:val="20"/>
                <w:szCs w:val="20"/>
                <w:lang w:val="sr-Cyrl-CS"/>
              </w:rPr>
              <w:t xml:space="preserve">,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550</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en-U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2,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551</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3,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552</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4,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553</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5,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554</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6,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555</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7,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556</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single" w:sz="6" w:space="0" w:color="auto"/>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8,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557</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val="454"/>
        </w:trPr>
        <w:tc>
          <w:tcPr>
            <w:tcW w:w="577" w:type="dxa"/>
            <w:tcBorders>
              <w:top w:val="single" w:sz="6" w:space="0" w:color="auto"/>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1.2</w:t>
            </w:r>
          </w:p>
        </w:tc>
        <w:tc>
          <w:tcPr>
            <w:tcW w:w="5171" w:type="dxa"/>
            <w:tcBorders>
              <w:top w:val="single" w:sz="6" w:space="0" w:color="auto"/>
              <w:bottom w:val="single" w:sz="6" w:space="0" w:color="auto"/>
            </w:tcBorders>
          </w:tcPr>
          <w:p w:rsidR="00355D79" w:rsidRPr="002F0393" w:rsidRDefault="00355D79" w:rsidP="00355D79">
            <w:pPr>
              <w:jc w:val="both"/>
              <w:rPr>
                <w:rFonts w:ascii="Verdana" w:hAnsi="Verdana"/>
                <w:color w:val="000000" w:themeColor="text1"/>
                <w:sz w:val="20"/>
                <w:szCs w:val="20"/>
                <w:lang w:val="en-US"/>
              </w:rPr>
            </w:pPr>
            <w:r w:rsidRPr="002F0393">
              <w:rPr>
                <w:rFonts w:ascii="Verdana" w:hAnsi="Verdana"/>
                <w:color w:val="000000" w:themeColor="text1"/>
                <w:sz w:val="20"/>
                <w:szCs w:val="20"/>
                <w:lang w:val="sr-Cyrl-CS"/>
              </w:rPr>
              <w:t>Једнократни редовни сервис са потребним потрошним материјалом без обзира на утрошени број сати за болничке лифтове са ознаком</w:t>
            </w:r>
            <w:r w:rsidRPr="002F0393">
              <w:rPr>
                <w:rFonts w:ascii="Verdana" w:hAnsi="Verdana"/>
                <w:b/>
                <w:color w:val="000000" w:themeColor="text1"/>
                <w:sz w:val="20"/>
                <w:szCs w:val="20"/>
              </w:rPr>
              <w:t xml:space="preserve"> L</w:t>
            </w:r>
            <w:r w:rsidRPr="002F0393">
              <w:rPr>
                <w:rFonts w:ascii="Verdana" w:hAnsi="Verdana"/>
                <w:b/>
                <w:color w:val="000000" w:themeColor="text1"/>
                <w:sz w:val="20"/>
                <w:szCs w:val="20"/>
                <w:lang w:val="sr-Cyrl-CS"/>
              </w:rPr>
              <w:t>9</w:t>
            </w:r>
            <w:r w:rsidRPr="002F0393">
              <w:rPr>
                <w:rFonts w:ascii="Verdana" w:hAnsi="Verdana"/>
                <w:b/>
                <w:color w:val="000000" w:themeColor="text1"/>
                <w:sz w:val="20"/>
                <w:szCs w:val="20"/>
              </w:rPr>
              <w:t xml:space="preserve"> – L</w:t>
            </w:r>
            <w:r w:rsidRPr="002F0393">
              <w:rPr>
                <w:rFonts w:ascii="Verdana" w:hAnsi="Verdana"/>
                <w:b/>
                <w:color w:val="000000" w:themeColor="text1"/>
                <w:sz w:val="20"/>
                <w:szCs w:val="20"/>
                <w:lang w:val="sr-Cyrl-CS"/>
              </w:rPr>
              <w:t>10</w:t>
            </w:r>
            <w:r w:rsidRPr="002F0393">
              <w:rPr>
                <w:rFonts w:ascii="Verdana" w:hAnsi="Verdana"/>
                <w:color w:val="000000" w:themeColor="text1"/>
                <w:sz w:val="20"/>
                <w:szCs w:val="20"/>
                <w:lang w:val="sr-Cyrl-CS"/>
              </w:rPr>
              <w:t xml:space="preserve"> чије су техничке карактеристике:</w:t>
            </w:r>
          </w:p>
          <w:p w:rsidR="00355D79" w:rsidRPr="002F0393" w:rsidRDefault="00355D79" w:rsidP="009B3166">
            <w:pPr>
              <w:numPr>
                <w:ilvl w:val="0"/>
                <w:numId w:val="12"/>
              </w:numPr>
              <w:spacing w:after="200" w:line="276" w:lineRule="auto"/>
              <w:contextualSpacing/>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Ознака </w:t>
            </w:r>
            <w:r w:rsidRPr="002F0393">
              <w:rPr>
                <w:rFonts w:ascii="Verdana" w:hAnsi="Verdana" w:cs="Arial"/>
                <w:color w:val="000000" w:themeColor="text1"/>
                <w:sz w:val="20"/>
                <w:szCs w:val="20"/>
                <w:lang w:val="en-US"/>
              </w:rPr>
              <w:t>PW12/10/19;</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Носивост 1600</w:t>
            </w:r>
            <w:r w:rsidRPr="002F0393">
              <w:rPr>
                <w:rFonts w:ascii="Verdana" w:hAnsi="Verdana" w:cs="Arial"/>
                <w:color w:val="000000" w:themeColor="text1"/>
                <w:sz w:val="20"/>
                <w:szCs w:val="20"/>
              </w:rPr>
              <w:t>kg</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lastRenderedPageBreak/>
              <w:t>Брзина дизања 1</w:t>
            </w:r>
            <w:r w:rsidRPr="002F0393">
              <w:rPr>
                <w:rFonts w:ascii="Verdana" w:hAnsi="Verdana" w:cs="Arial"/>
                <w:color w:val="000000" w:themeColor="text1"/>
                <w:sz w:val="20"/>
                <w:szCs w:val="20"/>
              </w:rPr>
              <w:t>,0</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rPr>
              <w:t>m/s</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Број станица 4/4;</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Прилазна врата лифта „А“;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Врата кабине „А“;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Управљање – микропроцесор.</w:t>
            </w:r>
          </w:p>
        </w:tc>
        <w:tc>
          <w:tcPr>
            <w:tcW w:w="794"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796"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1312"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rPr>
          <w:trHeight w:hRule="exact" w:val="397"/>
        </w:trPr>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w:t>
            </w:r>
            <w:r w:rsidRPr="002F0393">
              <w:rPr>
                <w:rFonts w:ascii="Verdana" w:hAnsi="Verdana"/>
                <w:b/>
                <w:color w:val="000000" w:themeColor="text1"/>
                <w:sz w:val="20"/>
                <w:szCs w:val="20"/>
                <w:lang w:val="sr-Cyrl-CS"/>
              </w:rPr>
              <w:t xml:space="preserve">9,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558</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hRule="exact" w:val="397"/>
        </w:trPr>
        <w:tc>
          <w:tcPr>
            <w:tcW w:w="577" w:type="dxa"/>
            <w:tcBorders>
              <w:top w:val="nil"/>
              <w:bottom w:val="single" w:sz="6" w:space="0" w:color="auto"/>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L1</w:t>
            </w:r>
            <w:r w:rsidRPr="002F0393">
              <w:rPr>
                <w:rFonts w:ascii="Verdana" w:hAnsi="Verdana"/>
                <w:b/>
                <w:color w:val="000000" w:themeColor="text1"/>
                <w:sz w:val="20"/>
                <w:szCs w:val="20"/>
                <w:lang w:val="sr-Cyrl-CS"/>
              </w:rPr>
              <w:t xml:space="preserve">0,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559</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w:t>
            </w:r>
            <w:r w:rsidRPr="002F0393">
              <w:rPr>
                <w:rFonts w:ascii="Verdana" w:hAnsi="Verdana"/>
                <w:color w:val="000000" w:themeColor="text1"/>
                <w:sz w:val="20"/>
                <w:szCs w:val="20"/>
                <w:lang w:val="en-US"/>
              </w:rPr>
              <w:t>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val="454"/>
        </w:trPr>
        <w:tc>
          <w:tcPr>
            <w:tcW w:w="577" w:type="dxa"/>
            <w:tcBorders>
              <w:top w:val="single" w:sz="6" w:space="0" w:color="auto"/>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1.3</w:t>
            </w:r>
          </w:p>
        </w:tc>
        <w:tc>
          <w:tcPr>
            <w:tcW w:w="5171" w:type="dxa"/>
            <w:tcBorders>
              <w:top w:val="single" w:sz="6" w:space="0" w:color="auto"/>
              <w:bottom w:val="single" w:sz="6" w:space="0" w:color="auto"/>
            </w:tcBorders>
            <w:vAlign w:val="bottom"/>
          </w:tcPr>
          <w:p w:rsidR="00355D79" w:rsidRPr="002F0393" w:rsidRDefault="00355D79" w:rsidP="00355D79">
            <w:pPr>
              <w:jc w:val="both"/>
              <w:rPr>
                <w:rFonts w:ascii="Verdana" w:hAnsi="Verdana"/>
                <w:color w:val="000000" w:themeColor="text1"/>
                <w:sz w:val="20"/>
                <w:szCs w:val="20"/>
                <w:lang w:val="en-US"/>
              </w:rPr>
            </w:pPr>
            <w:r w:rsidRPr="002F0393">
              <w:rPr>
                <w:rFonts w:ascii="Verdana" w:hAnsi="Verdana"/>
                <w:color w:val="000000" w:themeColor="text1"/>
                <w:sz w:val="20"/>
                <w:szCs w:val="20"/>
                <w:lang w:val="sr-Cyrl-CS"/>
              </w:rPr>
              <w:t>Једнократни редовни сервис са потребним потрошним материјалом без обзира на утрошени број сати за теретни лифт са ознаком</w:t>
            </w:r>
            <w:r w:rsidRPr="002F0393">
              <w:rPr>
                <w:rFonts w:ascii="Verdana" w:hAnsi="Verdana"/>
                <w:b/>
                <w:color w:val="000000" w:themeColor="text1"/>
                <w:sz w:val="20"/>
                <w:szCs w:val="20"/>
              </w:rPr>
              <w:t xml:space="preserve"> L</w:t>
            </w:r>
            <w:r w:rsidRPr="002F0393">
              <w:rPr>
                <w:rFonts w:ascii="Verdana" w:hAnsi="Verdana"/>
                <w:b/>
                <w:color w:val="000000" w:themeColor="text1"/>
                <w:sz w:val="20"/>
                <w:szCs w:val="20"/>
                <w:lang w:val="sr-Cyrl-CS"/>
              </w:rPr>
              <w:t>11</w:t>
            </w:r>
            <w:r w:rsidRPr="002F0393">
              <w:rPr>
                <w:rFonts w:ascii="Verdana" w:hAnsi="Verdana"/>
                <w:color w:val="000000" w:themeColor="text1"/>
                <w:sz w:val="20"/>
                <w:szCs w:val="20"/>
                <w:lang w:val="sr-Cyrl-CS"/>
              </w:rPr>
              <w:t xml:space="preserve"> чије су техничке карактеристике:</w:t>
            </w:r>
          </w:p>
          <w:p w:rsidR="00355D79" w:rsidRPr="002F0393" w:rsidRDefault="00355D79" w:rsidP="009B3166">
            <w:pPr>
              <w:numPr>
                <w:ilvl w:val="0"/>
                <w:numId w:val="12"/>
              </w:numPr>
              <w:spacing w:after="200" w:line="276" w:lineRule="auto"/>
              <w:contextualSpacing/>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Ознака </w:t>
            </w:r>
            <w:r w:rsidRPr="002F0393">
              <w:rPr>
                <w:rFonts w:ascii="Verdana" w:hAnsi="Verdana" w:cs="Arial"/>
                <w:color w:val="000000" w:themeColor="text1"/>
                <w:sz w:val="20"/>
                <w:szCs w:val="20"/>
                <w:lang w:val="en-US"/>
              </w:rPr>
              <w:t>PW12/10/19;</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Носивост 1600</w:t>
            </w:r>
            <w:r w:rsidRPr="002F0393">
              <w:rPr>
                <w:rFonts w:ascii="Verdana" w:hAnsi="Verdana" w:cs="Arial"/>
                <w:color w:val="000000" w:themeColor="text1"/>
                <w:sz w:val="20"/>
                <w:szCs w:val="20"/>
              </w:rPr>
              <w:t>kg</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Брзина дизања 1</w:t>
            </w:r>
            <w:r w:rsidRPr="002F0393">
              <w:rPr>
                <w:rFonts w:ascii="Verdana" w:hAnsi="Verdana" w:cs="Arial"/>
                <w:color w:val="000000" w:themeColor="text1"/>
                <w:sz w:val="20"/>
                <w:szCs w:val="20"/>
              </w:rPr>
              <w:t>,0</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rPr>
              <w:t>m/s</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Број станица 2/2;</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Прилазна врата лифта „А“;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Врата кабине „А“;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Управљање – микропроцесор.</w:t>
            </w:r>
          </w:p>
        </w:tc>
        <w:tc>
          <w:tcPr>
            <w:tcW w:w="794"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796"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1312"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rPr>
          <w:trHeight w:hRule="exact" w:val="397"/>
        </w:trPr>
        <w:tc>
          <w:tcPr>
            <w:tcW w:w="577" w:type="dxa"/>
            <w:tcBorders>
              <w:top w:val="nil"/>
              <w:bottom w:val="single" w:sz="6" w:space="0" w:color="auto"/>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5171" w:type="dxa"/>
            <w:tcBorders>
              <w:top w:val="single" w:sz="6" w:space="0" w:color="auto"/>
              <w:bottom w:val="single" w:sz="6" w:space="0" w:color="auto"/>
            </w:tcBorders>
            <w:vAlign w:val="center"/>
          </w:tcPr>
          <w:p w:rsidR="00355D79" w:rsidRPr="002F0393" w:rsidRDefault="00355D79" w:rsidP="00355D79">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Лифт </w:t>
            </w:r>
            <w:r w:rsidRPr="002F0393">
              <w:rPr>
                <w:rFonts w:ascii="Verdana" w:hAnsi="Verdana"/>
                <w:b/>
                <w:color w:val="000000" w:themeColor="text1"/>
                <w:sz w:val="20"/>
                <w:szCs w:val="20"/>
              </w:rPr>
              <w:t>L1</w:t>
            </w:r>
            <w:r w:rsidRPr="002F0393">
              <w:rPr>
                <w:rFonts w:ascii="Verdana" w:hAnsi="Verdana"/>
                <w:b/>
                <w:color w:val="000000" w:themeColor="text1"/>
                <w:sz w:val="20"/>
                <w:szCs w:val="20"/>
                <w:lang w:val="sr-Cyrl-CS"/>
              </w:rPr>
              <w:t xml:space="preserve">1, </w:t>
            </w:r>
            <w:r w:rsidRPr="002F0393">
              <w:rPr>
                <w:rFonts w:ascii="Verdana" w:hAnsi="Verdana"/>
                <w:color w:val="000000" w:themeColor="text1"/>
                <w:sz w:val="20"/>
                <w:szCs w:val="20"/>
                <w:lang w:val="sr-Cyrl-CS"/>
              </w:rPr>
              <w:t>фабрички серијски број</w:t>
            </w:r>
            <w:r w:rsidRPr="002F0393">
              <w:rPr>
                <w:rFonts w:ascii="Verdana" w:hAnsi="Verdana"/>
                <w:b/>
                <w:color w:val="000000" w:themeColor="text1"/>
                <w:sz w:val="20"/>
                <w:szCs w:val="20"/>
                <w:lang w:val="sr-Cyrl-CS"/>
              </w:rPr>
              <w:t xml:space="preserve"> 793</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24</w:t>
            </w:r>
          </w:p>
        </w:tc>
        <w:tc>
          <w:tcPr>
            <w:tcW w:w="1312"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c>
          <w:tcPr>
            <w:tcW w:w="1800" w:type="dxa"/>
            <w:tcBorders>
              <w:top w:val="single" w:sz="6" w:space="0" w:color="auto"/>
              <w:bottom w:val="single" w:sz="6" w:space="0" w:color="auto"/>
            </w:tcBorders>
            <w:vAlign w:val="center"/>
          </w:tcPr>
          <w:p w:rsidR="00355D79" w:rsidRPr="002F0393" w:rsidRDefault="00355D79" w:rsidP="00355D79">
            <w:pPr>
              <w:jc w:val="right"/>
              <w:rPr>
                <w:rFonts w:ascii="Verdana" w:hAnsi="Verdana"/>
                <w:color w:val="000000" w:themeColor="text1"/>
                <w:sz w:val="20"/>
                <w:szCs w:val="20"/>
                <w:lang w:val="sr-Cyrl-CS"/>
              </w:rPr>
            </w:pPr>
          </w:p>
        </w:tc>
      </w:tr>
      <w:tr w:rsidR="00355D79" w:rsidRPr="002F0393" w:rsidTr="007955C3">
        <w:trPr>
          <w:trHeight w:val="454"/>
        </w:trPr>
        <w:tc>
          <w:tcPr>
            <w:tcW w:w="577" w:type="dxa"/>
            <w:tcBorders>
              <w:top w:val="triple" w:sz="4" w:space="0" w:color="auto"/>
              <w:bottom w:val="single" w:sz="24" w:space="0" w:color="auto"/>
            </w:tcBorders>
            <w:vAlign w:val="center"/>
          </w:tcPr>
          <w:p w:rsidR="00355D79" w:rsidRPr="002F0393" w:rsidRDefault="00355D79" w:rsidP="00355D79">
            <w:pPr>
              <w:jc w:val="both"/>
              <w:rPr>
                <w:rFonts w:ascii="Verdana" w:hAnsi="Verdana"/>
                <w:b/>
                <w:color w:val="000000" w:themeColor="text1"/>
                <w:sz w:val="20"/>
                <w:szCs w:val="20"/>
                <w:lang w:val="sr-Cyrl-CS"/>
              </w:rPr>
            </w:pPr>
          </w:p>
        </w:tc>
        <w:tc>
          <w:tcPr>
            <w:tcW w:w="8073" w:type="dxa"/>
            <w:gridSpan w:val="4"/>
            <w:tcBorders>
              <w:top w:val="triple" w:sz="4" w:space="0" w:color="auto"/>
              <w:bottom w:val="single" w:sz="24" w:space="0" w:color="auto"/>
            </w:tcBorders>
            <w:vAlign w:val="center"/>
          </w:tcPr>
          <w:p w:rsidR="00355D79" w:rsidRPr="002F0393" w:rsidRDefault="00355D79" w:rsidP="00355D79">
            <w:pPr>
              <w:jc w:val="both"/>
              <w:rPr>
                <w:rFonts w:ascii="Verdana" w:hAnsi="Verdana"/>
                <w:b/>
                <w:color w:val="000000" w:themeColor="text1"/>
                <w:sz w:val="20"/>
                <w:szCs w:val="20"/>
                <w:lang w:val="sr-Cyrl-CS"/>
              </w:rPr>
            </w:pPr>
          </w:p>
        </w:tc>
        <w:tc>
          <w:tcPr>
            <w:tcW w:w="1800" w:type="dxa"/>
            <w:tcBorders>
              <w:top w:val="triple" w:sz="4" w:space="0" w:color="auto"/>
              <w:bottom w:val="single" w:sz="24" w:space="0" w:color="auto"/>
            </w:tcBorders>
            <w:vAlign w:val="center"/>
          </w:tcPr>
          <w:p w:rsidR="00355D79" w:rsidRPr="002F0393" w:rsidRDefault="00355D79" w:rsidP="00355D79">
            <w:pPr>
              <w:jc w:val="both"/>
              <w:rPr>
                <w:rFonts w:ascii="Verdana" w:hAnsi="Verdana"/>
                <w:b/>
                <w:color w:val="000000" w:themeColor="text1"/>
                <w:sz w:val="20"/>
                <w:szCs w:val="20"/>
                <w:lang w:val="sr-Cyrl-CS"/>
              </w:rPr>
            </w:pPr>
          </w:p>
        </w:tc>
      </w:tr>
    </w:tbl>
    <w:p w:rsidR="00355D79" w:rsidRPr="002F0393" w:rsidRDefault="00355D79" w:rsidP="00355D79">
      <w:pPr>
        <w:spacing w:after="200" w:line="276" w:lineRule="auto"/>
        <w:jc w:val="both"/>
        <w:rPr>
          <w:rFonts w:ascii="Verdana" w:hAnsi="Verdana"/>
          <w:b/>
          <w:color w:val="000000" w:themeColor="text1"/>
          <w:sz w:val="20"/>
          <w:szCs w:val="20"/>
          <w:lang w:val="en-US"/>
        </w:rPr>
      </w:pPr>
    </w:p>
    <w:p w:rsidR="00355D79" w:rsidRPr="002F0393" w:rsidRDefault="00355D79" w:rsidP="00355D79">
      <w:pPr>
        <w:jc w:val="center"/>
        <w:rPr>
          <w:rFonts w:ascii="Verdana" w:hAnsi="Verdana"/>
          <w:b/>
          <w:color w:val="000000" w:themeColor="text1"/>
          <w:sz w:val="20"/>
          <w:szCs w:val="20"/>
          <w:lang w:val="sr-Cyrl-CS"/>
        </w:rPr>
      </w:pPr>
      <w:r w:rsidRPr="002F0393">
        <w:rPr>
          <w:rFonts w:ascii="Verdana" w:hAnsi="Verdana"/>
          <w:b/>
          <w:color w:val="000000" w:themeColor="text1"/>
          <w:sz w:val="20"/>
          <w:szCs w:val="20"/>
          <w:lang w:val="sr-Cyrl-CS"/>
        </w:rPr>
        <w:t>СПЕЦИФИКАЦИЈА РЕДОВНОГ МЕСЕЧНОГ ОДРЖАВАЊА УРЕЂАЈА ВЕРТИКАЛНОГ И КОСОГ ТРАНСПОРТА</w:t>
      </w:r>
      <w:r w:rsidRPr="002F0393">
        <w:rPr>
          <w:rFonts w:ascii="Verdana" w:hAnsi="Verdana"/>
          <w:b/>
          <w:color w:val="000000" w:themeColor="text1"/>
          <w:sz w:val="20"/>
          <w:szCs w:val="20"/>
        </w:rPr>
        <w:t xml:space="preserve"> </w:t>
      </w:r>
      <w:r w:rsidR="00422D60">
        <w:rPr>
          <w:rFonts w:ascii="Verdana" w:hAnsi="Verdana"/>
          <w:b/>
          <w:color w:val="000000" w:themeColor="text1"/>
          <w:sz w:val="20"/>
          <w:szCs w:val="20"/>
          <w:lang w:val="sr-Cyrl-CS"/>
        </w:rPr>
        <w:t>У КОМПЛЕКСУ „</w:t>
      </w:r>
      <w:r w:rsidR="00422D60">
        <w:rPr>
          <w:rFonts w:ascii="Verdana" w:hAnsi="Verdana"/>
          <w:b/>
          <w:color w:val="000000" w:themeColor="text1"/>
          <w:sz w:val="20"/>
          <w:szCs w:val="20"/>
        </w:rPr>
        <w:t>ШТАРК</w:t>
      </w:r>
      <w:r w:rsidRPr="002F0393">
        <w:rPr>
          <w:rFonts w:ascii="Verdana" w:hAnsi="Verdana"/>
          <w:b/>
          <w:color w:val="000000" w:themeColor="text1"/>
          <w:sz w:val="20"/>
          <w:szCs w:val="20"/>
          <w:lang w:val="sr-Cyrl-CS"/>
        </w:rPr>
        <w:t xml:space="preserve"> АРЕНА“</w:t>
      </w:r>
    </w:p>
    <w:p w:rsidR="00355D79" w:rsidRPr="002F0393" w:rsidRDefault="00355D79" w:rsidP="00355D79">
      <w:pPr>
        <w:spacing w:after="200" w:line="276" w:lineRule="auto"/>
        <w:jc w:val="both"/>
        <w:rPr>
          <w:rFonts w:ascii="Verdana" w:hAnsi="Verdana"/>
          <w:b/>
          <w:color w:val="000000" w:themeColor="text1"/>
          <w:sz w:val="20"/>
          <w:szCs w:val="20"/>
          <w:lang w:val="sr-Cyrl-CS"/>
        </w:rPr>
      </w:pPr>
    </w:p>
    <w:p w:rsidR="00355D79" w:rsidRPr="002F0393" w:rsidRDefault="00355D79" w:rsidP="00355D79">
      <w:pPr>
        <w:jc w:val="both"/>
        <w:rPr>
          <w:rFonts w:ascii="Verdana" w:hAnsi="Verdana"/>
          <w:b/>
          <w:color w:val="000000" w:themeColor="text1"/>
          <w:sz w:val="20"/>
          <w:szCs w:val="20"/>
          <w:lang w:val="sr-Cyrl-CS"/>
        </w:rPr>
      </w:pPr>
      <w:r w:rsidRPr="002F0393">
        <w:rPr>
          <w:rFonts w:ascii="Verdana" w:hAnsi="Verdana"/>
          <w:b/>
          <w:color w:val="000000" w:themeColor="text1"/>
          <w:sz w:val="20"/>
          <w:szCs w:val="20"/>
          <w:lang w:val="sr-Cyrl-CS"/>
        </w:rPr>
        <w:t>ПОКРЕТНЕ СТЕПЕНИЦЕ</w:t>
      </w:r>
    </w:p>
    <w:tbl>
      <w:tblPr>
        <w:tblW w:w="10308"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1E0"/>
      </w:tblPr>
      <w:tblGrid>
        <w:gridCol w:w="577"/>
        <w:gridCol w:w="5171"/>
        <w:gridCol w:w="794"/>
        <w:gridCol w:w="796"/>
        <w:gridCol w:w="1170"/>
        <w:gridCol w:w="1800"/>
      </w:tblGrid>
      <w:tr w:rsidR="00355D79" w:rsidRPr="002F0393" w:rsidTr="007955C3">
        <w:trPr>
          <w:cantSplit/>
          <w:trHeight w:hRule="exact" w:val="907"/>
        </w:trPr>
        <w:tc>
          <w:tcPr>
            <w:tcW w:w="577" w:type="dxa"/>
            <w:tcBorders>
              <w:top w:val="single" w:sz="24" w:space="0" w:color="auto"/>
              <w:bottom w:val="double" w:sz="4" w:space="0" w:color="auto"/>
            </w:tcBorders>
            <w:textDirection w:val="btLr"/>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Редни број</w:t>
            </w:r>
          </w:p>
        </w:tc>
        <w:tc>
          <w:tcPr>
            <w:tcW w:w="5171"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Опис позиције</w:t>
            </w:r>
          </w:p>
        </w:tc>
        <w:tc>
          <w:tcPr>
            <w:tcW w:w="794"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Јед. мере</w:t>
            </w:r>
          </w:p>
        </w:tc>
        <w:tc>
          <w:tcPr>
            <w:tcW w:w="796"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Кол.</w:t>
            </w:r>
          </w:p>
        </w:tc>
        <w:tc>
          <w:tcPr>
            <w:tcW w:w="1170"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Једин. цена</w:t>
            </w:r>
          </w:p>
        </w:tc>
        <w:tc>
          <w:tcPr>
            <w:tcW w:w="1800" w:type="dxa"/>
            <w:tcBorders>
              <w:top w:val="single" w:sz="24" w:space="0" w:color="auto"/>
              <w:bottom w:val="doub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Укупно</w:t>
            </w:r>
          </w:p>
        </w:tc>
      </w:tr>
      <w:tr w:rsidR="00355D79" w:rsidRPr="002F0393" w:rsidTr="007955C3">
        <w:tc>
          <w:tcPr>
            <w:tcW w:w="577" w:type="dxa"/>
            <w:tcBorders>
              <w:top w:val="double" w:sz="4" w:space="0" w:color="auto"/>
              <w:bottom w:val="single" w:sz="6" w:space="0" w:color="auto"/>
            </w:tcBorders>
          </w:tcPr>
          <w:p w:rsidR="00355D79" w:rsidRPr="002F0393" w:rsidRDefault="00355D79" w:rsidP="00355D79">
            <w:pPr>
              <w:spacing w:after="200" w:line="276" w:lineRule="auto"/>
              <w:jc w:val="center"/>
              <w:rPr>
                <w:rFonts w:ascii="Verdana" w:hAnsi="Verdana" w:cs="Arial"/>
                <w:color w:val="000000" w:themeColor="text1"/>
                <w:sz w:val="20"/>
                <w:szCs w:val="20"/>
                <w:lang w:val="en-US"/>
              </w:rPr>
            </w:pPr>
            <w:r w:rsidRPr="002F0393">
              <w:rPr>
                <w:rFonts w:ascii="Verdana" w:hAnsi="Verdana" w:cs="Arial"/>
                <w:color w:val="000000" w:themeColor="text1"/>
                <w:sz w:val="20"/>
                <w:szCs w:val="20"/>
                <w:lang w:val="en-US"/>
              </w:rPr>
              <w:t>2.</w:t>
            </w:r>
          </w:p>
        </w:tc>
        <w:tc>
          <w:tcPr>
            <w:tcW w:w="5171" w:type="dxa"/>
            <w:tcBorders>
              <w:top w:val="double" w:sz="4" w:space="0" w:color="auto"/>
              <w:bottom w:val="single" w:sz="6" w:space="0" w:color="auto"/>
            </w:tcBorders>
          </w:tcPr>
          <w:p w:rsidR="00355D79" w:rsidRPr="002F0393" w:rsidRDefault="00355D79" w:rsidP="00355D79">
            <w:pPr>
              <w:jc w:val="both"/>
              <w:rPr>
                <w:rFonts w:ascii="Verdana" w:hAnsi="Verdana"/>
                <w:b/>
                <w:color w:val="000000" w:themeColor="text1"/>
                <w:sz w:val="20"/>
                <w:szCs w:val="20"/>
                <w:lang w:val="sr-Cyrl-CS"/>
              </w:rPr>
            </w:pPr>
            <w:r w:rsidRPr="002F0393">
              <w:rPr>
                <w:rFonts w:ascii="Verdana" w:hAnsi="Verdana"/>
                <w:color w:val="000000" w:themeColor="text1"/>
                <w:sz w:val="20"/>
                <w:szCs w:val="20"/>
                <w:lang w:val="sr-Cyrl-CS"/>
              </w:rPr>
              <w:t>Редовно месечно одржавање покретних степеница обухвата активности прегледа постројења и контролу рада према правилнику о техничким нормативима за покретне степенице (ескалаторе) и покретне стазе за превоз лица („</w:t>
            </w:r>
            <w:r w:rsidRPr="002F0393">
              <w:rPr>
                <w:rFonts w:ascii="Verdana" w:hAnsi="Verdana"/>
                <w:color w:val="000000" w:themeColor="text1"/>
                <w:sz w:val="20"/>
                <w:szCs w:val="20"/>
                <w:lang w:val="en-US"/>
              </w:rPr>
              <w:t>Службен</w:t>
            </w:r>
            <w:r w:rsidRPr="002F0393">
              <w:rPr>
                <w:rFonts w:ascii="Verdana" w:hAnsi="Verdana"/>
                <w:color w:val="000000" w:themeColor="text1"/>
                <w:sz w:val="20"/>
                <w:szCs w:val="20"/>
                <w:lang w:val="sr-Cyrl-CS"/>
              </w:rPr>
              <w:t>ом</w:t>
            </w:r>
            <w:r w:rsidRPr="002F0393">
              <w:rPr>
                <w:rFonts w:ascii="Verdana" w:hAnsi="Verdana"/>
                <w:color w:val="000000" w:themeColor="text1"/>
                <w:sz w:val="20"/>
                <w:szCs w:val="20"/>
                <w:lang w:val="en-US"/>
              </w:rPr>
              <w:t xml:space="preserve"> гласник</w:t>
            </w:r>
            <w:r w:rsidRPr="002F0393">
              <w:rPr>
                <w:rFonts w:ascii="Verdana" w:hAnsi="Verdana"/>
                <w:color w:val="000000" w:themeColor="text1"/>
                <w:sz w:val="20"/>
                <w:szCs w:val="20"/>
                <w:lang w:val="sr-Cyrl-CS"/>
              </w:rPr>
              <w:t>у</w:t>
            </w:r>
            <w:r w:rsidRPr="002F0393">
              <w:rPr>
                <w:rFonts w:ascii="Verdana" w:hAnsi="Verdana"/>
                <w:color w:val="000000" w:themeColor="text1"/>
                <w:sz w:val="20"/>
                <w:szCs w:val="20"/>
                <w:lang w:val="en-US"/>
              </w:rPr>
              <w:t xml:space="preserve"> РС</w:t>
            </w:r>
            <w:r w:rsidRPr="002F0393">
              <w:rPr>
                <w:rFonts w:ascii="Verdana" w:hAnsi="Verdana"/>
                <w:color w:val="000000" w:themeColor="text1"/>
                <w:sz w:val="20"/>
                <w:szCs w:val="20"/>
                <w:lang w:val="sr-Cyrl-CS"/>
              </w:rPr>
              <w:t xml:space="preserve">“, бр. 13/10 од 12.03.2010.) и упутству </w:t>
            </w:r>
            <w:r w:rsidRPr="002F0393">
              <w:rPr>
                <w:rFonts w:ascii="Verdana" w:hAnsi="Verdana"/>
                <w:color w:val="000000" w:themeColor="text1"/>
                <w:sz w:val="20"/>
                <w:szCs w:val="20"/>
                <w:lang w:val="sr-Cyrl-CS"/>
              </w:rPr>
              <w:lastRenderedPageBreak/>
              <w:t>произвођача.</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Редовно одржавање уређаја обухвата следеће контроле:</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Преглед рада целокупног постројења;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Проверу рада безбедносних уређаја;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Регулисање рада;</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Чишћење и подмазивање;</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Уклањање уочених недостатака.</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Обрачун се врши по једном сервисном прегледу (по месецу) за сваки уређај.</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Одржавање централног система надзора </w:t>
            </w:r>
            <w:r w:rsidRPr="002F0393">
              <w:rPr>
                <w:rFonts w:ascii="Verdana" w:hAnsi="Verdana"/>
                <w:color w:val="000000" w:themeColor="text1"/>
                <w:sz w:val="20"/>
                <w:szCs w:val="20"/>
              </w:rPr>
              <w:t>(</w:t>
            </w:r>
            <w:r w:rsidRPr="002F0393">
              <w:rPr>
                <w:rFonts w:ascii="Verdana" w:hAnsi="Verdana"/>
                <w:color w:val="000000" w:themeColor="text1"/>
                <w:sz w:val="20"/>
                <w:szCs w:val="20"/>
                <w:lang w:val="sr-Cyrl-CS"/>
              </w:rPr>
              <w:t>Е</w:t>
            </w:r>
            <w:r w:rsidRPr="002F0393">
              <w:rPr>
                <w:rFonts w:ascii="Verdana" w:hAnsi="Verdana"/>
                <w:color w:val="000000" w:themeColor="text1"/>
                <w:sz w:val="20"/>
                <w:szCs w:val="20"/>
              </w:rPr>
              <w:t>- link)</w:t>
            </w:r>
            <w:r w:rsidRPr="002F0393">
              <w:rPr>
                <w:rFonts w:ascii="Verdana" w:hAnsi="Verdana"/>
                <w:color w:val="000000" w:themeColor="text1"/>
                <w:sz w:val="20"/>
                <w:szCs w:val="20"/>
                <w:lang w:val="sr-Cyrl-CS"/>
              </w:rPr>
              <w:t xml:space="preserve"> укључено је у цену сервиса.</w:t>
            </w:r>
          </w:p>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Редовни годишњи прегледи ескалатора (два прегледа) са Именованим телом и издавање Стручног налаза за сваку годину трајања уговора, а на крају периода важења претходног Стручног налаза, укључено је у цену.</w:t>
            </w:r>
          </w:p>
        </w:tc>
        <w:tc>
          <w:tcPr>
            <w:tcW w:w="794" w:type="dxa"/>
            <w:tcBorders>
              <w:top w:val="double" w:sz="4"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796" w:type="dxa"/>
            <w:tcBorders>
              <w:top w:val="double" w:sz="4"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1170" w:type="dxa"/>
            <w:tcBorders>
              <w:top w:val="double" w:sz="4"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double" w:sz="4"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c>
          <w:tcPr>
            <w:tcW w:w="577" w:type="dxa"/>
            <w:tcBorders>
              <w:top w:val="single" w:sz="6" w:space="0" w:color="auto"/>
              <w:bottom w:val="nil"/>
            </w:tcBorders>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rPr>
              <w:lastRenderedPageBreak/>
              <w:t>2</w:t>
            </w:r>
            <w:r w:rsidRPr="002F0393">
              <w:rPr>
                <w:rFonts w:ascii="Verdana" w:hAnsi="Verdana" w:cs="Arial"/>
                <w:color w:val="000000" w:themeColor="text1"/>
                <w:sz w:val="20"/>
                <w:szCs w:val="20"/>
                <w:lang w:val="sr-Cyrl-CS"/>
              </w:rPr>
              <w:t>.1</w:t>
            </w:r>
          </w:p>
        </w:tc>
        <w:tc>
          <w:tcPr>
            <w:tcW w:w="5171" w:type="dxa"/>
            <w:tcBorders>
              <w:top w:val="single" w:sz="6" w:space="0" w:color="auto"/>
              <w:bottom w:val="single" w:sz="6" w:space="0" w:color="auto"/>
            </w:tcBorders>
          </w:tcPr>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Једнократни редовни сервис са потребним потрошним материјалом без обзира на утрошени број сати за покретне степенице (ескалаторе) са ознаком</w:t>
            </w:r>
            <w:r w:rsidRPr="002F0393">
              <w:rPr>
                <w:rFonts w:ascii="Verdana" w:hAnsi="Verdana"/>
                <w:b/>
                <w:color w:val="000000" w:themeColor="text1"/>
                <w:sz w:val="20"/>
                <w:szCs w:val="20"/>
              </w:rPr>
              <w:t xml:space="preserve"> </w:t>
            </w:r>
            <w:r w:rsidRPr="002F0393">
              <w:rPr>
                <w:rFonts w:ascii="Verdana" w:hAnsi="Verdana"/>
                <w:b/>
                <w:color w:val="000000" w:themeColor="text1"/>
                <w:sz w:val="20"/>
                <w:szCs w:val="20"/>
                <w:lang w:val="sr-Cyrl-CS"/>
              </w:rPr>
              <w:t>Е</w:t>
            </w:r>
            <w:r w:rsidRPr="002F0393">
              <w:rPr>
                <w:rFonts w:ascii="Verdana" w:hAnsi="Verdana"/>
                <w:b/>
                <w:color w:val="000000" w:themeColor="text1"/>
                <w:sz w:val="20"/>
                <w:szCs w:val="20"/>
              </w:rPr>
              <w:t xml:space="preserve">1 – </w:t>
            </w:r>
            <w:r w:rsidRPr="002F0393">
              <w:rPr>
                <w:rFonts w:ascii="Verdana" w:hAnsi="Verdana"/>
                <w:b/>
                <w:color w:val="000000" w:themeColor="text1"/>
                <w:sz w:val="20"/>
                <w:szCs w:val="20"/>
                <w:lang w:val="sr-Cyrl-CS"/>
              </w:rPr>
              <w:t>Е4</w:t>
            </w:r>
            <w:r w:rsidRPr="002F0393">
              <w:rPr>
                <w:rFonts w:ascii="Verdana" w:hAnsi="Verdana"/>
                <w:color w:val="000000" w:themeColor="text1"/>
                <w:sz w:val="20"/>
                <w:szCs w:val="20"/>
                <w:lang w:val="sr-Cyrl-CS"/>
              </w:rPr>
              <w:t xml:space="preserve"> чије су техничке карактеристике:</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Носивост 9000 путника/сат;</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Брзина дизања 0</w:t>
            </w:r>
            <w:r w:rsidRPr="002F0393">
              <w:rPr>
                <w:rFonts w:ascii="Verdana" w:hAnsi="Verdana" w:cs="Arial"/>
                <w:color w:val="000000" w:themeColor="text1"/>
                <w:sz w:val="20"/>
                <w:szCs w:val="20"/>
              </w:rPr>
              <w:t>,</w:t>
            </w:r>
            <w:r w:rsidRPr="002F0393">
              <w:rPr>
                <w:rFonts w:ascii="Verdana" w:hAnsi="Verdana" w:cs="Arial"/>
                <w:color w:val="000000" w:themeColor="text1"/>
                <w:sz w:val="20"/>
                <w:szCs w:val="20"/>
                <w:lang w:val="sr-Cyrl-CS"/>
              </w:rPr>
              <w:t xml:space="preserve">5 </w:t>
            </w:r>
            <w:r w:rsidRPr="002F0393">
              <w:rPr>
                <w:rFonts w:ascii="Verdana" w:hAnsi="Verdana" w:cs="Arial"/>
                <w:color w:val="000000" w:themeColor="text1"/>
                <w:sz w:val="20"/>
                <w:szCs w:val="20"/>
              </w:rPr>
              <w:t>m/s</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Висина дизања 8</w:t>
            </w:r>
            <w:r w:rsidRPr="002F0393">
              <w:rPr>
                <w:rFonts w:ascii="Verdana" w:hAnsi="Verdana" w:cs="Arial"/>
                <w:color w:val="000000" w:themeColor="text1"/>
                <w:sz w:val="20"/>
                <w:szCs w:val="20"/>
              </w:rPr>
              <w:t xml:space="preserve"> m</w:t>
            </w:r>
            <w:r w:rsidRPr="002F0393">
              <w:rPr>
                <w:rFonts w:ascii="Verdana" w:hAnsi="Verdana" w:cs="Arial"/>
                <w:color w:val="000000" w:themeColor="text1"/>
                <w:sz w:val="20"/>
                <w:szCs w:val="20"/>
                <w:lang w:val="sr-Cyrl-CS"/>
              </w:rPr>
              <w:t>;</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Нагибни угао 30°;</w:t>
            </w:r>
          </w:p>
          <w:p w:rsidR="00355D79" w:rsidRPr="002F0393" w:rsidRDefault="00355D79" w:rsidP="009B3166">
            <w:pPr>
              <w:numPr>
                <w:ilvl w:val="0"/>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Управљање – микропроцесор.</w:t>
            </w:r>
          </w:p>
        </w:tc>
        <w:tc>
          <w:tcPr>
            <w:tcW w:w="794"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796" w:type="dxa"/>
            <w:tcBorders>
              <w:top w:val="single" w:sz="6" w:space="0" w:color="auto"/>
              <w:bottom w:val="single" w:sz="6" w:space="0" w:color="auto"/>
            </w:tcBorders>
            <w:vAlign w:val="bottom"/>
          </w:tcPr>
          <w:p w:rsidR="00355D79" w:rsidRPr="002F0393" w:rsidRDefault="00355D79" w:rsidP="00355D79">
            <w:pPr>
              <w:spacing w:after="200" w:line="276" w:lineRule="auto"/>
              <w:jc w:val="center"/>
              <w:rPr>
                <w:rFonts w:ascii="Verdana" w:hAnsi="Verdana" w:cs="Arial"/>
                <w:color w:val="000000" w:themeColor="text1"/>
                <w:sz w:val="20"/>
                <w:szCs w:val="20"/>
                <w:lang w:val="sr-Cyrl-CS"/>
              </w:rPr>
            </w:pPr>
          </w:p>
        </w:tc>
        <w:tc>
          <w:tcPr>
            <w:tcW w:w="117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rPr>
            </w:pPr>
          </w:p>
        </w:tc>
        <w:tc>
          <w:tcPr>
            <w:tcW w:w="5171" w:type="dxa"/>
            <w:tcBorders>
              <w:top w:val="single" w:sz="6" w:space="0" w:color="auto"/>
              <w:bottom w:val="single" w:sz="6" w:space="0" w:color="auto"/>
            </w:tcBorders>
          </w:tcPr>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Ескалатор </w:t>
            </w:r>
            <w:r w:rsidRPr="002F0393">
              <w:rPr>
                <w:rFonts w:ascii="Verdana" w:hAnsi="Verdana"/>
                <w:b/>
                <w:color w:val="000000" w:themeColor="text1"/>
                <w:sz w:val="20"/>
                <w:szCs w:val="20"/>
                <w:lang w:val="sr-Cyrl-CS"/>
              </w:rPr>
              <w:t>Е1</w:t>
            </w:r>
            <w:r w:rsidRPr="002F0393">
              <w:rPr>
                <w:rFonts w:ascii="Verdana" w:hAnsi="Verdana"/>
                <w:color w:val="000000" w:themeColor="text1"/>
                <w:sz w:val="20"/>
                <w:szCs w:val="20"/>
                <w:lang w:val="sr-Cyrl-CS"/>
              </w:rPr>
              <w:t>, фабрички серијски број</w:t>
            </w:r>
            <w:r w:rsidRPr="002F0393">
              <w:rPr>
                <w:rFonts w:ascii="Verdana" w:hAnsi="Verdana"/>
                <w:b/>
                <w:color w:val="000000" w:themeColor="text1"/>
                <w:sz w:val="20"/>
                <w:szCs w:val="20"/>
                <w:lang w:val="sr-Cyrl-CS"/>
              </w:rPr>
              <w:t xml:space="preserve"> 337712-010</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24</w:t>
            </w:r>
          </w:p>
        </w:tc>
        <w:tc>
          <w:tcPr>
            <w:tcW w:w="117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rPr>
            </w:pPr>
          </w:p>
        </w:tc>
        <w:tc>
          <w:tcPr>
            <w:tcW w:w="5171" w:type="dxa"/>
            <w:tcBorders>
              <w:top w:val="single" w:sz="6" w:space="0" w:color="auto"/>
              <w:bottom w:val="single" w:sz="6" w:space="0" w:color="auto"/>
            </w:tcBorders>
          </w:tcPr>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Ескалатор </w:t>
            </w:r>
            <w:r w:rsidRPr="002F0393">
              <w:rPr>
                <w:rFonts w:ascii="Verdana" w:hAnsi="Verdana"/>
                <w:b/>
                <w:color w:val="000000" w:themeColor="text1"/>
                <w:sz w:val="20"/>
                <w:szCs w:val="20"/>
                <w:lang w:val="sr-Cyrl-CS"/>
              </w:rPr>
              <w:t>Е2</w:t>
            </w:r>
            <w:r w:rsidRPr="002F0393">
              <w:rPr>
                <w:rFonts w:ascii="Verdana" w:hAnsi="Verdana"/>
                <w:color w:val="000000" w:themeColor="text1"/>
                <w:sz w:val="20"/>
                <w:szCs w:val="20"/>
                <w:lang w:val="sr-Cyrl-CS"/>
              </w:rPr>
              <w:t>, фабрички серијски број</w:t>
            </w:r>
            <w:r w:rsidRPr="002F0393">
              <w:rPr>
                <w:rFonts w:ascii="Verdana" w:hAnsi="Verdana"/>
                <w:b/>
                <w:color w:val="000000" w:themeColor="text1"/>
                <w:sz w:val="20"/>
                <w:szCs w:val="20"/>
                <w:lang w:val="sr-Cyrl-CS"/>
              </w:rPr>
              <w:t xml:space="preserve"> 337712-020</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24</w:t>
            </w:r>
          </w:p>
        </w:tc>
        <w:tc>
          <w:tcPr>
            <w:tcW w:w="117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c>
          <w:tcPr>
            <w:tcW w:w="577" w:type="dxa"/>
            <w:tcBorders>
              <w:top w:val="nil"/>
              <w:bottom w:val="nil"/>
            </w:tcBorders>
          </w:tcPr>
          <w:p w:rsidR="00355D79" w:rsidRPr="002F0393" w:rsidRDefault="00355D79" w:rsidP="00355D79">
            <w:pPr>
              <w:spacing w:after="200" w:line="276" w:lineRule="auto"/>
              <w:jc w:val="center"/>
              <w:rPr>
                <w:rFonts w:ascii="Verdana" w:hAnsi="Verdana" w:cs="Arial"/>
                <w:color w:val="000000" w:themeColor="text1"/>
                <w:sz w:val="20"/>
                <w:szCs w:val="20"/>
              </w:rPr>
            </w:pPr>
          </w:p>
        </w:tc>
        <w:tc>
          <w:tcPr>
            <w:tcW w:w="5171" w:type="dxa"/>
            <w:tcBorders>
              <w:top w:val="single" w:sz="6" w:space="0" w:color="auto"/>
              <w:bottom w:val="single" w:sz="6" w:space="0" w:color="auto"/>
            </w:tcBorders>
          </w:tcPr>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Ескалатор </w:t>
            </w:r>
            <w:r w:rsidRPr="002F0393">
              <w:rPr>
                <w:rFonts w:ascii="Verdana" w:hAnsi="Verdana"/>
                <w:b/>
                <w:color w:val="000000" w:themeColor="text1"/>
                <w:sz w:val="20"/>
                <w:szCs w:val="20"/>
                <w:lang w:val="sr-Cyrl-CS"/>
              </w:rPr>
              <w:t>Е3</w:t>
            </w:r>
            <w:r w:rsidRPr="002F0393">
              <w:rPr>
                <w:rFonts w:ascii="Verdana" w:hAnsi="Verdana"/>
                <w:color w:val="000000" w:themeColor="text1"/>
                <w:sz w:val="20"/>
                <w:szCs w:val="20"/>
                <w:lang w:val="sr-Cyrl-CS"/>
              </w:rPr>
              <w:t>, фабрички серијски број</w:t>
            </w:r>
            <w:r w:rsidRPr="002F0393">
              <w:rPr>
                <w:rFonts w:ascii="Verdana" w:hAnsi="Verdana"/>
                <w:b/>
                <w:color w:val="000000" w:themeColor="text1"/>
                <w:sz w:val="20"/>
                <w:szCs w:val="20"/>
                <w:lang w:val="sr-Cyrl-CS"/>
              </w:rPr>
              <w:t xml:space="preserve"> 337712-030</w:t>
            </w:r>
          </w:p>
        </w:tc>
        <w:tc>
          <w:tcPr>
            <w:tcW w:w="794"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single" w:sz="6"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24</w:t>
            </w:r>
          </w:p>
        </w:tc>
        <w:tc>
          <w:tcPr>
            <w:tcW w:w="117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single" w:sz="6"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c>
          <w:tcPr>
            <w:tcW w:w="577" w:type="dxa"/>
            <w:tcBorders>
              <w:top w:val="nil"/>
              <w:bottom w:val="triple" w:sz="4" w:space="0" w:color="auto"/>
            </w:tcBorders>
          </w:tcPr>
          <w:p w:rsidR="00355D79" w:rsidRPr="002F0393" w:rsidRDefault="00355D79" w:rsidP="00355D79">
            <w:pPr>
              <w:spacing w:after="200" w:line="276" w:lineRule="auto"/>
              <w:jc w:val="center"/>
              <w:rPr>
                <w:rFonts w:ascii="Verdana" w:hAnsi="Verdana" w:cs="Arial"/>
                <w:color w:val="000000" w:themeColor="text1"/>
                <w:sz w:val="20"/>
                <w:szCs w:val="20"/>
              </w:rPr>
            </w:pPr>
          </w:p>
        </w:tc>
        <w:tc>
          <w:tcPr>
            <w:tcW w:w="5171" w:type="dxa"/>
            <w:tcBorders>
              <w:top w:val="single" w:sz="6" w:space="0" w:color="auto"/>
              <w:bottom w:val="triple" w:sz="4" w:space="0" w:color="auto"/>
            </w:tcBorders>
          </w:tcPr>
          <w:p w:rsidR="00355D79" w:rsidRPr="002F0393" w:rsidRDefault="00355D79" w:rsidP="00355D79">
            <w:pPr>
              <w:jc w:val="both"/>
              <w:rPr>
                <w:rFonts w:ascii="Verdana" w:hAnsi="Verdana"/>
                <w:color w:val="000000" w:themeColor="text1"/>
                <w:sz w:val="20"/>
                <w:szCs w:val="20"/>
                <w:lang w:val="sr-Cyrl-CS"/>
              </w:rPr>
            </w:pPr>
            <w:r w:rsidRPr="002F0393">
              <w:rPr>
                <w:rFonts w:ascii="Verdana" w:hAnsi="Verdana"/>
                <w:color w:val="000000" w:themeColor="text1"/>
                <w:sz w:val="20"/>
                <w:szCs w:val="20"/>
                <w:lang w:val="sr-Cyrl-CS"/>
              </w:rPr>
              <w:t xml:space="preserve">Ескалатор </w:t>
            </w:r>
            <w:r w:rsidRPr="002F0393">
              <w:rPr>
                <w:rFonts w:ascii="Verdana" w:hAnsi="Verdana"/>
                <w:b/>
                <w:color w:val="000000" w:themeColor="text1"/>
                <w:sz w:val="20"/>
                <w:szCs w:val="20"/>
                <w:lang w:val="sr-Cyrl-CS"/>
              </w:rPr>
              <w:t>Е4</w:t>
            </w:r>
            <w:r w:rsidRPr="002F0393">
              <w:rPr>
                <w:rFonts w:ascii="Verdana" w:hAnsi="Verdana"/>
                <w:color w:val="000000" w:themeColor="text1"/>
                <w:sz w:val="20"/>
                <w:szCs w:val="20"/>
                <w:lang w:val="sr-Cyrl-CS"/>
              </w:rPr>
              <w:t>, фабрички серијски број</w:t>
            </w:r>
            <w:r w:rsidRPr="002F0393">
              <w:rPr>
                <w:rFonts w:ascii="Verdana" w:hAnsi="Verdana"/>
                <w:b/>
                <w:color w:val="000000" w:themeColor="text1"/>
                <w:sz w:val="20"/>
                <w:szCs w:val="20"/>
                <w:lang w:val="sr-Cyrl-CS"/>
              </w:rPr>
              <w:t xml:space="preserve"> 337712-040</w:t>
            </w:r>
          </w:p>
        </w:tc>
        <w:tc>
          <w:tcPr>
            <w:tcW w:w="794" w:type="dxa"/>
            <w:tcBorders>
              <w:top w:val="single" w:sz="6" w:space="0" w:color="auto"/>
              <w:bottom w:val="trip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Сер.</w:t>
            </w:r>
          </w:p>
        </w:tc>
        <w:tc>
          <w:tcPr>
            <w:tcW w:w="796" w:type="dxa"/>
            <w:tcBorders>
              <w:top w:val="single" w:sz="6" w:space="0" w:color="auto"/>
              <w:bottom w:val="triple" w:sz="4" w:space="0" w:color="auto"/>
            </w:tcBorders>
            <w:vAlign w:val="center"/>
          </w:tcPr>
          <w:p w:rsidR="00355D79" w:rsidRPr="002F0393" w:rsidRDefault="00355D79" w:rsidP="00355D79">
            <w:pPr>
              <w:jc w:val="center"/>
              <w:rPr>
                <w:rFonts w:ascii="Verdana" w:hAnsi="Verdana"/>
                <w:color w:val="000000" w:themeColor="text1"/>
                <w:sz w:val="20"/>
                <w:szCs w:val="20"/>
                <w:lang w:val="sr-Cyrl-CS"/>
              </w:rPr>
            </w:pPr>
            <w:r w:rsidRPr="002F0393">
              <w:rPr>
                <w:rFonts w:ascii="Verdana" w:hAnsi="Verdana"/>
                <w:color w:val="000000" w:themeColor="text1"/>
                <w:sz w:val="20"/>
                <w:szCs w:val="20"/>
                <w:lang w:val="sr-Cyrl-CS"/>
              </w:rPr>
              <w:t>24</w:t>
            </w:r>
          </w:p>
        </w:tc>
        <w:tc>
          <w:tcPr>
            <w:tcW w:w="1170" w:type="dxa"/>
            <w:tcBorders>
              <w:top w:val="single" w:sz="6" w:space="0" w:color="auto"/>
              <w:bottom w:val="triple" w:sz="4"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c>
          <w:tcPr>
            <w:tcW w:w="1800" w:type="dxa"/>
            <w:tcBorders>
              <w:top w:val="single" w:sz="6" w:space="0" w:color="auto"/>
              <w:bottom w:val="triple" w:sz="4" w:space="0" w:color="auto"/>
            </w:tcBorders>
            <w:vAlign w:val="bottom"/>
          </w:tcPr>
          <w:p w:rsidR="00355D79" w:rsidRPr="002F0393" w:rsidRDefault="00355D79" w:rsidP="00355D79">
            <w:pPr>
              <w:spacing w:after="200" w:line="276" w:lineRule="auto"/>
              <w:jc w:val="right"/>
              <w:rPr>
                <w:rFonts w:ascii="Verdana" w:hAnsi="Verdana" w:cs="Arial"/>
                <w:color w:val="000000" w:themeColor="text1"/>
                <w:sz w:val="20"/>
                <w:szCs w:val="20"/>
                <w:lang w:val="sr-Cyrl-CS"/>
              </w:rPr>
            </w:pPr>
          </w:p>
        </w:tc>
      </w:tr>
      <w:tr w:rsidR="00355D79" w:rsidRPr="002F0393" w:rsidTr="007955C3">
        <w:trPr>
          <w:trHeight w:val="454"/>
        </w:trPr>
        <w:tc>
          <w:tcPr>
            <w:tcW w:w="577" w:type="dxa"/>
            <w:tcBorders>
              <w:top w:val="triple" w:sz="4" w:space="0" w:color="auto"/>
              <w:bottom w:val="single" w:sz="24" w:space="0" w:color="auto"/>
            </w:tcBorders>
            <w:vAlign w:val="center"/>
          </w:tcPr>
          <w:p w:rsidR="00355D79" w:rsidRPr="002F0393" w:rsidRDefault="00355D79" w:rsidP="00355D79">
            <w:pPr>
              <w:jc w:val="both"/>
              <w:rPr>
                <w:rFonts w:ascii="Verdana" w:hAnsi="Verdana"/>
                <w:b/>
                <w:color w:val="000000" w:themeColor="text1"/>
                <w:sz w:val="20"/>
                <w:szCs w:val="20"/>
                <w:lang w:val="sr-Cyrl-CS"/>
              </w:rPr>
            </w:pPr>
          </w:p>
        </w:tc>
        <w:tc>
          <w:tcPr>
            <w:tcW w:w="7931" w:type="dxa"/>
            <w:gridSpan w:val="4"/>
            <w:tcBorders>
              <w:top w:val="triple" w:sz="4" w:space="0" w:color="auto"/>
              <w:bottom w:val="single" w:sz="24" w:space="0" w:color="auto"/>
            </w:tcBorders>
            <w:vAlign w:val="center"/>
          </w:tcPr>
          <w:p w:rsidR="00355D79" w:rsidRPr="002F0393" w:rsidRDefault="00355D79" w:rsidP="00355D79">
            <w:pPr>
              <w:jc w:val="both"/>
              <w:rPr>
                <w:rFonts w:ascii="Verdana" w:hAnsi="Verdana"/>
                <w:b/>
                <w:color w:val="000000" w:themeColor="text1"/>
                <w:sz w:val="20"/>
                <w:szCs w:val="20"/>
                <w:lang w:val="sr-Cyrl-CS"/>
              </w:rPr>
            </w:pPr>
          </w:p>
        </w:tc>
        <w:tc>
          <w:tcPr>
            <w:tcW w:w="1800" w:type="dxa"/>
            <w:tcBorders>
              <w:top w:val="triple" w:sz="4" w:space="0" w:color="auto"/>
              <w:bottom w:val="single" w:sz="24" w:space="0" w:color="auto"/>
            </w:tcBorders>
            <w:vAlign w:val="center"/>
          </w:tcPr>
          <w:p w:rsidR="00355D79" w:rsidRPr="002F0393" w:rsidRDefault="00355D79" w:rsidP="00355D79">
            <w:pPr>
              <w:spacing w:after="200" w:line="276" w:lineRule="auto"/>
              <w:jc w:val="right"/>
              <w:rPr>
                <w:rFonts w:ascii="Verdana" w:hAnsi="Verdana" w:cs="Arial"/>
                <w:b/>
                <w:color w:val="000000" w:themeColor="text1"/>
                <w:sz w:val="20"/>
                <w:szCs w:val="20"/>
                <w:lang w:val="sr-Cyrl-CS"/>
              </w:rPr>
            </w:pPr>
          </w:p>
        </w:tc>
      </w:tr>
    </w:tbl>
    <w:p w:rsidR="00355D79" w:rsidRPr="002F0393" w:rsidRDefault="00355D79" w:rsidP="00355D79">
      <w:pPr>
        <w:spacing w:after="200" w:line="276" w:lineRule="auto"/>
        <w:jc w:val="both"/>
        <w:rPr>
          <w:rFonts w:ascii="Verdana" w:hAnsi="Verdana"/>
          <w:color w:val="000000" w:themeColor="text1"/>
          <w:sz w:val="20"/>
          <w:szCs w:val="20"/>
        </w:rPr>
      </w:pPr>
    </w:p>
    <w:p w:rsidR="00355D79" w:rsidRPr="002F0393" w:rsidRDefault="00355D79" w:rsidP="00355D79">
      <w:pPr>
        <w:ind w:left="2127" w:right="-204" w:hanging="2127"/>
        <w:jc w:val="both"/>
        <w:rPr>
          <w:rFonts w:ascii="Verdana" w:hAnsi="Verdana"/>
          <w:color w:val="000000" w:themeColor="text1"/>
          <w:sz w:val="20"/>
          <w:szCs w:val="20"/>
          <w:lang w:val="en-US"/>
        </w:rPr>
      </w:pPr>
      <w:r w:rsidRPr="002F0393">
        <w:rPr>
          <w:rFonts w:ascii="Verdana" w:hAnsi="Verdana" w:cs="Arial"/>
          <w:b/>
          <w:color w:val="000000" w:themeColor="text1"/>
          <w:sz w:val="20"/>
          <w:szCs w:val="20"/>
          <w:lang w:val="sr-Cyrl-CS"/>
        </w:rPr>
        <w:t xml:space="preserve">НАПОМЕНА: </w:t>
      </w:r>
      <w:r w:rsidRPr="002F0393">
        <w:rPr>
          <w:rFonts w:ascii="Verdana" w:hAnsi="Verdana" w:cs="Arial"/>
          <w:b/>
          <w:color w:val="000000" w:themeColor="text1"/>
          <w:sz w:val="20"/>
          <w:szCs w:val="20"/>
          <w:lang w:val="sr-Cyrl-CS"/>
        </w:rPr>
        <w:tab/>
      </w:r>
      <w:r w:rsidRPr="002F0393">
        <w:rPr>
          <w:rFonts w:ascii="Verdana" w:hAnsi="Verdana"/>
          <w:color w:val="000000" w:themeColor="text1"/>
          <w:sz w:val="20"/>
          <w:szCs w:val="20"/>
          <w:lang w:val="en-US"/>
        </w:rPr>
        <w:t xml:space="preserve">Сервисирање добара обавља се уз обавезно присуство техничке екипе Наручиоца и при томе се врши дообука истих из области </w:t>
      </w:r>
      <w:r w:rsidRPr="002F0393">
        <w:rPr>
          <w:rFonts w:ascii="Verdana" w:hAnsi="Verdana"/>
          <w:color w:val="000000" w:themeColor="text1"/>
          <w:sz w:val="20"/>
          <w:szCs w:val="20"/>
          <w:lang w:val="en-US"/>
        </w:rPr>
        <w:lastRenderedPageBreak/>
        <w:t xml:space="preserve">управљања и одржавања уређаја. Ова дообука је урачуната у цену услуге сервисирања. </w:t>
      </w:r>
    </w:p>
    <w:p w:rsidR="00355D79" w:rsidRPr="002F0393" w:rsidRDefault="00355D79" w:rsidP="00355D79">
      <w:pPr>
        <w:ind w:left="2127" w:right="-204"/>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По извршеном сервисном прегледу обавезно се сачињава записник са описом извршених наведених и других радова који потписују представници обе стране, Извршиоца и Наручиоца.</w:t>
      </w:r>
    </w:p>
    <w:p w:rsidR="00355D79" w:rsidRPr="002F0393" w:rsidRDefault="00355D79" w:rsidP="00355D79">
      <w:pPr>
        <w:ind w:left="2127"/>
        <w:jc w:val="both"/>
        <w:rPr>
          <w:rFonts w:ascii="Verdana" w:hAnsi="Verdana" w:cs="Arial"/>
          <w:color w:val="000000" w:themeColor="text1"/>
          <w:sz w:val="20"/>
          <w:szCs w:val="20"/>
          <w:lang w:val="sr-Cyrl-CS"/>
        </w:rPr>
      </w:pPr>
    </w:p>
    <w:p w:rsidR="00355D79" w:rsidRPr="002F0393" w:rsidRDefault="00355D79" w:rsidP="00355D79">
      <w:pPr>
        <w:ind w:left="2127"/>
        <w:jc w:val="both"/>
        <w:rPr>
          <w:rFonts w:ascii="Verdana" w:hAnsi="Verdana" w:cs="Arial"/>
          <w:color w:val="000000" w:themeColor="text1"/>
          <w:sz w:val="20"/>
          <w:szCs w:val="20"/>
          <w:lang w:val="sr-Cyrl-CS"/>
        </w:rPr>
      </w:pPr>
    </w:p>
    <w:p w:rsidR="00355D79" w:rsidRPr="002F0393" w:rsidRDefault="00355D79" w:rsidP="00355D79">
      <w:pPr>
        <w:ind w:left="1407" w:firstLine="720"/>
        <w:jc w:val="both"/>
        <w:rPr>
          <w:rFonts w:ascii="Verdana" w:hAnsi="Verdana"/>
          <w:b/>
          <w:color w:val="000000" w:themeColor="text1"/>
          <w:sz w:val="20"/>
          <w:szCs w:val="20"/>
          <w:lang w:val="sr-Cyrl-CS"/>
        </w:rPr>
      </w:pPr>
      <w:r w:rsidRPr="002F0393">
        <w:rPr>
          <w:rFonts w:ascii="Verdana" w:hAnsi="Verdana"/>
          <w:b/>
          <w:color w:val="000000" w:themeColor="text1"/>
          <w:sz w:val="20"/>
          <w:szCs w:val="20"/>
          <w:lang w:val="sr-Cyrl-CS"/>
        </w:rPr>
        <w:t>Понуда мора да садржи и јединичне цене:</w:t>
      </w:r>
    </w:p>
    <w:p w:rsidR="00355D79" w:rsidRPr="002F0393" w:rsidRDefault="00355D79" w:rsidP="00355D79">
      <w:pPr>
        <w:ind w:left="1407" w:firstLine="720"/>
        <w:jc w:val="both"/>
        <w:rPr>
          <w:rFonts w:ascii="Verdana" w:hAnsi="Verdana"/>
          <w:b/>
          <w:color w:val="000000" w:themeColor="text1"/>
          <w:sz w:val="20"/>
          <w:szCs w:val="20"/>
          <w:lang w:val="sr-Cyrl-CS"/>
        </w:rPr>
      </w:pPr>
    </w:p>
    <w:p w:rsidR="00355D79" w:rsidRPr="002F0393" w:rsidRDefault="00355D79" w:rsidP="009B3166">
      <w:pPr>
        <w:numPr>
          <w:ilvl w:val="3"/>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изласка сервисног</w:t>
      </w:r>
      <w:r w:rsidR="00422D60">
        <w:rPr>
          <w:rFonts w:ascii="Verdana" w:hAnsi="Verdana" w:cs="Arial"/>
          <w:color w:val="000000" w:themeColor="text1"/>
          <w:sz w:val="20"/>
          <w:szCs w:val="20"/>
          <w:lang w:val="sr-Cyrl-CS"/>
        </w:rPr>
        <w:t xml:space="preserve"> тима на терен (објекат „Штарк</w:t>
      </w:r>
      <w:r w:rsidRPr="002F0393">
        <w:rPr>
          <w:rFonts w:ascii="Verdana" w:hAnsi="Verdana" w:cs="Arial"/>
          <w:color w:val="000000" w:themeColor="text1"/>
          <w:sz w:val="20"/>
          <w:szCs w:val="20"/>
          <w:lang w:val="sr-Cyrl-CS"/>
        </w:rPr>
        <w:t xml:space="preserve"> арена“),</w:t>
      </w:r>
    </w:p>
    <w:p w:rsidR="00355D79" w:rsidRPr="002F0393" w:rsidRDefault="00355D79" w:rsidP="009B3166">
      <w:pPr>
        <w:numPr>
          <w:ilvl w:val="3"/>
          <w:numId w:val="12"/>
        </w:numPr>
        <w:spacing w:after="200" w:line="276" w:lineRule="auto"/>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сата рада по специјалности.</w:t>
      </w:r>
    </w:p>
    <w:p w:rsidR="005032DA" w:rsidRPr="002F0393" w:rsidRDefault="005032DA" w:rsidP="00E32529">
      <w:pPr>
        <w:widowControl w:val="0"/>
        <w:autoSpaceDE w:val="0"/>
        <w:autoSpaceDN w:val="0"/>
        <w:adjustRightInd w:val="0"/>
        <w:spacing w:line="267" w:lineRule="exact"/>
        <w:jc w:val="center"/>
        <w:rPr>
          <w:rFonts w:ascii="Verdana" w:hAnsi="Verdana" w:cs="Arial"/>
          <w:color w:val="000000" w:themeColor="text1"/>
          <w:sz w:val="20"/>
          <w:szCs w:val="20"/>
          <w:u w:val="single"/>
        </w:rPr>
      </w:pPr>
    </w:p>
    <w:p w:rsidR="00355D79" w:rsidRPr="002F0393" w:rsidRDefault="00355D79" w:rsidP="00E32529">
      <w:pPr>
        <w:widowControl w:val="0"/>
        <w:autoSpaceDE w:val="0"/>
        <w:autoSpaceDN w:val="0"/>
        <w:adjustRightInd w:val="0"/>
        <w:spacing w:line="267" w:lineRule="exact"/>
        <w:jc w:val="center"/>
        <w:rPr>
          <w:rFonts w:ascii="Verdana" w:hAnsi="Verdana" w:cs="Arial"/>
          <w:b/>
          <w:color w:val="000000" w:themeColor="text1"/>
          <w:sz w:val="20"/>
          <w:szCs w:val="20"/>
        </w:rPr>
      </w:pPr>
    </w:p>
    <w:p w:rsidR="00355D79" w:rsidRPr="002F0393" w:rsidRDefault="00355D79" w:rsidP="00E32529">
      <w:pPr>
        <w:widowControl w:val="0"/>
        <w:autoSpaceDE w:val="0"/>
        <w:autoSpaceDN w:val="0"/>
        <w:adjustRightInd w:val="0"/>
        <w:spacing w:line="267" w:lineRule="exact"/>
        <w:jc w:val="center"/>
        <w:rPr>
          <w:rFonts w:ascii="Verdana" w:hAnsi="Verdana" w:cs="Arial"/>
          <w:b/>
          <w:color w:val="000000" w:themeColor="text1"/>
          <w:sz w:val="20"/>
          <w:szCs w:val="20"/>
        </w:rPr>
      </w:pPr>
    </w:p>
    <w:p w:rsidR="00355D79" w:rsidRPr="002F0393" w:rsidRDefault="00355D79" w:rsidP="00E32529">
      <w:pPr>
        <w:widowControl w:val="0"/>
        <w:autoSpaceDE w:val="0"/>
        <w:autoSpaceDN w:val="0"/>
        <w:adjustRightInd w:val="0"/>
        <w:spacing w:line="267" w:lineRule="exact"/>
        <w:jc w:val="center"/>
        <w:rPr>
          <w:rFonts w:ascii="Verdana" w:hAnsi="Verdana" w:cs="Arial"/>
          <w:b/>
          <w:color w:val="000000" w:themeColor="text1"/>
          <w:sz w:val="20"/>
          <w:szCs w:val="20"/>
        </w:rPr>
      </w:pPr>
    </w:p>
    <w:p w:rsidR="00355D79" w:rsidRPr="002F0393" w:rsidRDefault="00355D79" w:rsidP="00E32529">
      <w:pPr>
        <w:widowControl w:val="0"/>
        <w:autoSpaceDE w:val="0"/>
        <w:autoSpaceDN w:val="0"/>
        <w:adjustRightInd w:val="0"/>
        <w:spacing w:line="267" w:lineRule="exact"/>
        <w:jc w:val="center"/>
        <w:rPr>
          <w:rFonts w:ascii="Verdana" w:hAnsi="Verdana" w:cs="Arial"/>
          <w:b/>
          <w:color w:val="000000" w:themeColor="text1"/>
          <w:sz w:val="20"/>
          <w:szCs w:val="20"/>
        </w:rPr>
      </w:pPr>
    </w:p>
    <w:p w:rsidR="00355D79" w:rsidRPr="002F0393" w:rsidRDefault="00355D79" w:rsidP="00E32529">
      <w:pPr>
        <w:widowControl w:val="0"/>
        <w:autoSpaceDE w:val="0"/>
        <w:autoSpaceDN w:val="0"/>
        <w:adjustRightInd w:val="0"/>
        <w:spacing w:line="267" w:lineRule="exact"/>
        <w:jc w:val="center"/>
        <w:rPr>
          <w:rFonts w:ascii="Verdana" w:hAnsi="Verdana" w:cs="Arial"/>
          <w:b/>
          <w:color w:val="000000" w:themeColor="text1"/>
          <w:sz w:val="20"/>
          <w:szCs w:val="20"/>
        </w:rPr>
      </w:pPr>
    </w:p>
    <w:p w:rsidR="00355D79" w:rsidRPr="002F0393" w:rsidRDefault="00355D79">
      <w:pPr>
        <w:rPr>
          <w:rFonts w:ascii="Verdana" w:hAnsi="Verdana" w:cs="Arial"/>
          <w:b/>
          <w:color w:val="000000" w:themeColor="text1"/>
          <w:sz w:val="20"/>
          <w:szCs w:val="20"/>
        </w:rPr>
      </w:pPr>
      <w:r w:rsidRPr="002F0393">
        <w:rPr>
          <w:rFonts w:ascii="Verdana" w:hAnsi="Verdana" w:cs="Arial"/>
          <w:b/>
          <w:color w:val="000000" w:themeColor="text1"/>
          <w:sz w:val="20"/>
          <w:szCs w:val="20"/>
        </w:rPr>
        <w:br w:type="page"/>
      </w:r>
    </w:p>
    <w:p w:rsidR="00FF56A5" w:rsidRPr="002F0393" w:rsidRDefault="00717138" w:rsidP="00FF56A5">
      <w:pPr>
        <w:autoSpaceDE w:val="0"/>
        <w:autoSpaceDN w:val="0"/>
        <w:adjustRightInd w:val="0"/>
        <w:jc w:val="center"/>
        <w:rPr>
          <w:rFonts w:ascii="Verdana" w:hAnsi="Verdana" w:cs="Arial"/>
          <w:b/>
          <w:bCs/>
          <w:iCs/>
          <w:color w:val="000000" w:themeColor="text1"/>
          <w:sz w:val="20"/>
          <w:szCs w:val="20"/>
          <w:lang w:val="ru-RU"/>
        </w:rPr>
      </w:pPr>
      <w:r>
        <w:rPr>
          <w:rFonts w:ascii="Verdana" w:hAnsi="Verdana" w:cs="Arial"/>
          <w:b/>
          <w:bCs/>
          <w:iCs/>
          <w:color w:val="000000" w:themeColor="text1"/>
          <w:sz w:val="20"/>
          <w:szCs w:val="20"/>
        </w:rPr>
        <w:lastRenderedPageBreak/>
        <w:t>III</w:t>
      </w:r>
    </w:p>
    <w:p w:rsidR="00FF56A5" w:rsidRPr="002F0393" w:rsidRDefault="00FF56A5" w:rsidP="00A80B2C">
      <w:pPr>
        <w:autoSpaceDE w:val="0"/>
        <w:autoSpaceDN w:val="0"/>
        <w:adjustRightInd w:val="0"/>
        <w:jc w:val="both"/>
        <w:rPr>
          <w:rFonts w:ascii="Verdana" w:hAnsi="Verdana" w:cs="Arial"/>
          <w:b/>
          <w:bCs/>
          <w:iCs/>
          <w:color w:val="000000" w:themeColor="text1"/>
          <w:sz w:val="20"/>
          <w:szCs w:val="20"/>
          <w:lang w:val="ru-RU"/>
        </w:rPr>
      </w:pPr>
    </w:p>
    <w:p w:rsidR="00A80B2C" w:rsidRPr="002F0393" w:rsidRDefault="00A80B2C" w:rsidP="00DA3C83">
      <w:pPr>
        <w:autoSpaceDE w:val="0"/>
        <w:autoSpaceDN w:val="0"/>
        <w:adjustRightInd w:val="0"/>
        <w:jc w:val="center"/>
        <w:rPr>
          <w:rFonts w:ascii="Verdana" w:hAnsi="Verdana" w:cs="Arial"/>
          <w:b/>
          <w:bCs/>
          <w:iCs/>
          <w:color w:val="000000" w:themeColor="text1"/>
          <w:sz w:val="20"/>
          <w:szCs w:val="20"/>
          <w:u w:val="single"/>
          <w:lang w:val="ru-RU"/>
        </w:rPr>
      </w:pPr>
      <w:r w:rsidRPr="002F0393">
        <w:rPr>
          <w:rFonts w:ascii="Verdana" w:hAnsi="Verdana" w:cs="Arial"/>
          <w:b/>
          <w:bCs/>
          <w:iCs/>
          <w:color w:val="000000" w:themeColor="text1"/>
          <w:sz w:val="20"/>
          <w:szCs w:val="20"/>
          <w:u w:val="single"/>
          <w:lang w:val="ru-RU"/>
        </w:rPr>
        <w:t>УПУТСТВО ПОНУЂАЧИМА КАКО ДА САЧИНЕ</w:t>
      </w:r>
      <w:r w:rsidRPr="002F0393">
        <w:rPr>
          <w:rFonts w:ascii="Verdana" w:hAnsi="Verdana" w:cs="Arial"/>
          <w:b/>
          <w:bCs/>
          <w:iCs/>
          <w:color w:val="000000" w:themeColor="text1"/>
          <w:sz w:val="20"/>
          <w:szCs w:val="20"/>
          <w:u w:val="single"/>
          <w:lang w:val="sr-Cyrl-CS"/>
        </w:rPr>
        <w:t xml:space="preserve">  </w:t>
      </w:r>
      <w:r w:rsidRPr="002F0393">
        <w:rPr>
          <w:rFonts w:ascii="Verdana" w:hAnsi="Verdana" w:cs="Arial"/>
          <w:b/>
          <w:bCs/>
          <w:iCs/>
          <w:color w:val="000000" w:themeColor="text1"/>
          <w:sz w:val="20"/>
          <w:szCs w:val="20"/>
          <w:u w:val="single"/>
          <w:lang w:val="ru-RU"/>
        </w:rPr>
        <w:t>ПОНУДУ</w:t>
      </w:r>
    </w:p>
    <w:p w:rsidR="00A80B2C" w:rsidRPr="002F0393" w:rsidRDefault="00A80B2C" w:rsidP="00A80B2C">
      <w:pPr>
        <w:rPr>
          <w:rFonts w:ascii="Verdana" w:hAnsi="Verdana" w:cs="Arial"/>
          <w:color w:val="000000" w:themeColor="text1"/>
          <w:sz w:val="20"/>
          <w:szCs w:val="20"/>
          <w:lang w:val="sr-Cyrl-CS"/>
        </w:rPr>
      </w:pPr>
    </w:p>
    <w:p w:rsidR="00A80B2C" w:rsidRPr="002F0393" w:rsidRDefault="00A80B2C" w:rsidP="00A80B2C">
      <w:pPr>
        <w:tabs>
          <w:tab w:val="left" w:pos="-90"/>
          <w:tab w:val="left" w:pos="0"/>
        </w:tabs>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ПОДАЦИ О НАРУЧИОЦУ</w:t>
      </w:r>
    </w:p>
    <w:p w:rsidR="00A80B2C" w:rsidRPr="002F0393" w:rsidRDefault="00A80B2C" w:rsidP="00A80B2C">
      <w:pPr>
        <w:tabs>
          <w:tab w:val="left" w:pos="0"/>
        </w:tabs>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Наручилац: </w:t>
      </w:r>
      <w:r w:rsidRPr="002F0393">
        <w:rPr>
          <w:rFonts w:ascii="Verdana" w:hAnsi="Verdana" w:cs="Arial"/>
          <w:color w:val="000000" w:themeColor="text1"/>
          <w:sz w:val="20"/>
          <w:szCs w:val="20"/>
          <w:lang w:val="sr-Cyrl-CS"/>
        </w:rPr>
        <w:t>АРЕНА БЕОГРАД д.о.о.</w:t>
      </w:r>
      <w:r w:rsidRPr="002F0393">
        <w:rPr>
          <w:rFonts w:ascii="Verdana" w:hAnsi="Verdana" w:cs="Arial"/>
          <w:b/>
          <w:color w:val="000000" w:themeColor="text1"/>
          <w:sz w:val="20"/>
          <w:szCs w:val="20"/>
          <w:lang w:val="ru-RU"/>
        </w:rPr>
        <w:t xml:space="preserve"> </w:t>
      </w:r>
    </w:p>
    <w:p w:rsidR="00A80B2C" w:rsidRPr="002F0393" w:rsidRDefault="00A80B2C" w:rsidP="00A80B2C">
      <w:pPr>
        <w:tabs>
          <w:tab w:val="left" w:pos="-426"/>
          <w:tab w:val="left" w:pos="0"/>
        </w:tabs>
        <w:jc w:val="both"/>
        <w:rPr>
          <w:rFonts w:ascii="Verdana" w:hAnsi="Verdana" w:cs="Arial"/>
          <w:color w:val="000000" w:themeColor="text1"/>
          <w:sz w:val="20"/>
          <w:szCs w:val="20"/>
          <w:lang w:val="sr-Cyrl-CS"/>
        </w:rPr>
      </w:pPr>
      <w:r w:rsidRPr="002F0393">
        <w:rPr>
          <w:rFonts w:ascii="Verdana" w:hAnsi="Verdana" w:cs="Arial"/>
          <w:b/>
          <w:color w:val="000000" w:themeColor="text1"/>
          <w:sz w:val="20"/>
          <w:szCs w:val="20"/>
          <w:lang w:val="sr-Cyrl-CS"/>
        </w:rPr>
        <w:t xml:space="preserve">Адреса: </w:t>
      </w:r>
      <w:r w:rsidRPr="002F0393">
        <w:rPr>
          <w:rFonts w:ascii="Verdana" w:hAnsi="Verdana" w:cs="Arial"/>
          <w:color w:val="000000" w:themeColor="text1"/>
          <w:sz w:val="20"/>
          <w:szCs w:val="20"/>
          <w:lang w:val="sr-Cyrl-CS"/>
        </w:rPr>
        <w:t xml:space="preserve">Булевар Арсенија Чарнојевића 58 </w:t>
      </w:r>
    </w:p>
    <w:p w:rsidR="00A80B2C" w:rsidRPr="002F0393" w:rsidRDefault="00A80B2C" w:rsidP="00A80B2C">
      <w:pPr>
        <w:tabs>
          <w:tab w:val="left" w:pos="-426"/>
          <w:tab w:val="left" w:pos="0"/>
        </w:tabs>
        <w:jc w:val="both"/>
        <w:rPr>
          <w:rFonts w:ascii="Verdana" w:hAnsi="Verdana" w:cs="Arial"/>
          <w:color w:val="000000" w:themeColor="text1"/>
          <w:sz w:val="20"/>
          <w:szCs w:val="20"/>
          <w:lang w:val="ru-RU"/>
        </w:rPr>
      </w:pPr>
      <w:r w:rsidRPr="002F0393">
        <w:rPr>
          <w:rFonts w:ascii="Verdana" w:hAnsi="Verdana" w:cs="Arial"/>
          <w:b/>
          <w:color w:val="000000" w:themeColor="text1"/>
          <w:sz w:val="20"/>
          <w:szCs w:val="20"/>
          <w:lang w:val="sr-Cyrl-CS"/>
        </w:rPr>
        <w:t>Интернет страница</w:t>
      </w:r>
      <w:r w:rsidRPr="002F0393">
        <w:rPr>
          <w:rFonts w:ascii="Verdana" w:hAnsi="Verdana" w:cs="Arial"/>
          <w:color w:val="000000" w:themeColor="text1"/>
          <w:sz w:val="20"/>
          <w:szCs w:val="20"/>
          <w:lang w:val="sr-Cyrl-CS"/>
        </w:rPr>
        <w:t xml:space="preserve">: </w:t>
      </w:r>
      <w:r w:rsidR="00422D60">
        <w:rPr>
          <w:rFonts w:ascii="Verdana" w:hAnsi="Verdana" w:cs="Arial"/>
          <w:color w:val="000000" w:themeColor="text1"/>
          <w:sz w:val="20"/>
          <w:szCs w:val="20"/>
        </w:rPr>
        <w:t>www.stark</w:t>
      </w:r>
      <w:r w:rsidRPr="002F0393">
        <w:rPr>
          <w:rFonts w:ascii="Verdana" w:hAnsi="Verdana" w:cs="Arial"/>
          <w:color w:val="000000" w:themeColor="text1"/>
          <w:sz w:val="20"/>
          <w:szCs w:val="20"/>
        </w:rPr>
        <w:t>arena</w:t>
      </w:r>
      <w:r w:rsidRPr="002F0393">
        <w:rPr>
          <w:rFonts w:ascii="Verdana" w:hAnsi="Verdana" w:cs="Arial"/>
          <w:color w:val="000000" w:themeColor="text1"/>
          <w:sz w:val="20"/>
          <w:szCs w:val="20"/>
          <w:lang w:val="ru-RU"/>
        </w:rPr>
        <w:t>.</w:t>
      </w:r>
      <w:r w:rsidRPr="002F0393">
        <w:rPr>
          <w:rFonts w:ascii="Verdana" w:hAnsi="Verdana" w:cs="Arial"/>
          <w:color w:val="000000" w:themeColor="text1"/>
          <w:sz w:val="20"/>
          <w:szCs w:val="20"/>
        </w:rPr>
        <w:t>com</w:t>
      </w:r>
    </w:p>
    <w:p w:rsidR="0084383E" w:rsidRPr="002F0393" w:rsidRDefault="0084383E" w:rsidP="00A80B2C">
      <w:pPr>
        <w:widowControl w:val="0"/>
        <w:autoSpaceDE w:val="0"/>
        <w:autoSpaceDN w:val="0"/>
        <w:adjustRightInd w:val="0"/>
        <w:spacing w:line="270" w:lineRule="exact"/>
        <w:ind w:right="-2"/>
        <w:jc w:val="both"/>
        <w:rPr>
          <w:rFonts w:ascii="Verdana" w:hAnsi="Verdana" w:cs="Arial"/>
          <w:b/>
          <w:color w:val="000000" w:themeColor="text1"/>
          <w:sz w:val="20"/>
          <w:szCs w:val="20"/>
          <w:u w:val="single"/>
          <w:lang w:val="ru-RU"/>
        </w:rPr>
      </w:pPr>
    </w:p>
    <w:p w:rsidR="00331A55" w:rsidRPr="002F0393" w:rsidRDefault="00A80B2C" w:rsidP="00331A55">
      <w:pPr>
        <w:widowControl w:val="0"/>
        <w:autoSpaceDE w:val="0"/>
        <w:autoSpaceDN w:val="0"/>
        <w:adjustRightInd w:val="0"/>
        <w:spacing w:line="270" w:lineRule="exact"/>
        <w:ind w:right="-2"/>
        <w:jc w:val="both"/>
        <w:rPr>
          <w:rFonts w:ascii="Verdana" w:hAnsi="Verdana" w:cstheme="minorHAnsi"/>
          <w:color w:val="000000" w:themeColor="text1"/>
          <w:sz w:val="20"/>
          <w:szCs w:val="20"/>
          <w:lang w:val="sr-Cyrl-CS"/>
        </w:rPr>
      </w:pPr>
      <w:r w:rsidRPr="002F0393">
        <w:rPr>
          <w:rFonts w:ascii="Verdana" w:hAnsi="Verdana" w:cs="Arial"/>
          <w:b/>
          <w:color w:val="000000" w:themeColor="text1"/>
          <w:sz w:val="20"/>
          <w:szCs w:val="20"/>
          <w:u w:val="single"/>
          <w:lang w:val="ru-RU"/>
        </w:rPr>
        <w:t xml:space="preserve"> </w:t>
      </w:r>
      <w:r w:rsidRPr="002F0393">
        <w:rPr>
          <w:rFonts w:ascii="Verdana" w:hAnsi="Verdana" w:cs="Arial"/>
          <w:b/>
          <w:bCs/>
          <w:color w:val="000000" w:themeColor="text1"/>
          <w:spacing w:val="-5"/>
          <w:sz w:val="20"/>
          <w:szCs w:val="20"/>
          <w:u w:val="single"/>
          <w:lang w:val="ru-RU"/>
        </w:rPr>
        <w:t>Предмет јавне набавке</w:t>
      </w:r>
      <w:r w:rsidR="00331A55" w:rsidRPr="002F0393">
        <w:rPr>
          <w:rFonts w:ascii="Verdana" w:hAnsi="Verdana" w:cs="Arial"/>
          <w:b/>
          <w:bCs/>
          <w:color w:val="000000" w:themeColor="text1"/>
          <w:spacing w:val="-5"/>
          <w:sz w:val="20"/>
          <w:szCs w:val="20"/>
          <w:u w:val="single"/>
          <w:lang w:val="ru-RU"/>
        </w:rPr>
        <w:t>:</w:t>
      </w:r>
      <w:r w:rsidR="005003F9">
        <w:rPr>
          <w:rFonts w:ascii="Verdana" w:hAnsi="Verdana" w:cs="Arial"/>
          <w:b/>
          <w:bCs/>
          <w:color w:val="000000" w:themeColor="text1"/>
          <w:spacing w:val="-5"/>
          <w:sz w:val="20"/>
          <w:szCs w:val="20"/>
          <w:u w:val="single"/>
          <w:lang w:val="ru-RU"/>
        </w:rPr>
        <w:t xml:space="preserve"> </w:t>
      </w:r>
      <w:r w:rsidR="00331A55" w:rsidRPr="002F0393">
        <w:rPr>
          <w:rFonts w:ascii="Verdana" w:hAnsi="Verdana" w:cstheme="minorHAnsi"/>
          <w:bCs/>
          <w:color w:val="000000" w:themeColor="text1"/>
          <w:sz w:val="20"/>
          <w:szCs w:val="20"/>
          <w:lang w:val="sr-Cyrl-CS"/>
        </w:rPr>
        <w:t>редовно месечно одржавање и сервисирање уређаја вертикалног и косог т</w:t>
      </w:r>
      <w:r w:rsidR="00422D60">
        <w:rPr>
          <w:rFonts w:ascii="Verdana" w:hAnsi="Verdana" w:cstheme="minorHAnsi"/>
          <w:bCs/>
          <w:color w:val="000000" w:themeColor="text1"/>
          <w:sz w:val="20"/>
          <w:szCs w:val="20"/>
          <w:lang w:val="sr-Cyrl-CS"/>
        </w:rPr>
        <w:t xml:space="preserve">ранспорта у комплексу ‘’ </w:t>
      </w:r>
      <w:r w:rsidR="00422D60">
        <w:rPr>
          <w:rFonts w:ascii="Verdana" w:hAnsi="Verdana" w:cstheme="minorHAnsi"/>
          <w:bCs/>
          <w:color w:val="000000" w:themeColor="text1"/>
          <w:sz w:val="20"/>
          <w:szCs w:val="20"/>
        </w:rPr>
        <w:t>Штарк</w:t>
      </w:r>
      <w:r w:rsidR="00331A55" w:rsidRPr="002F0393">
        <w:rPr>
          <w:rFonts w:ascii="Verdana" w:hAnsi="Verdana" w:cstheme="minorHAnsi"/>
          <w:bCs/>
          <w:color w:val="000000" w:themeColor="text1"/>
          <w:sz w:val="20"/>
          <w:szCs w:val="20"/>
          <w:lang w:val="sr-Cyrl-CS"/>
        </w:rPr>
        <w:t xml:space="preserve"> арена’’ и годишњи преглед са именованим телом.</w:t>
      </w:r>
    </w:p>
    <w:p w:rsidR="00390D2D" w:rsidRPr="002F0393" w:rsidRDefault="00390D2D" w:rsidP="00A80B2C">
      <w:pPr>
        <w:widowControl w:val="0"/>
        <w:autoSpaceDE w:val="0"/>
        <w:autoSpaceDN w:val="0"/>
        <w:adjustRightInd w:val="0"/>
        <w:spacing w:line="275" w:lineRule="exact"/>
        <w:ind w:right="102"/>
        <w:jc w:val="both"/>
        <w:rPr>
          <w:rFonts w:ascii="Verdana" w:hAnsi="Verdana" w:cs="Arial"/>
          <w:b/>
          <w:bCs/>
          <w:color w:val="000000" w:themeColor="text1"/>
          <w:spacing w:val="4"/>
          <w:sz w:val="20"/>
          <w:szCs w:val="20"/>
          <w:lang w:val="ru-RU"/>
        </w:rPr>
      </w:pPr>
    </w:p>
    <w:p w:rsidR="00A80B2C" w:rsidRDefault="00390D2D" w:rsidP="00DA3C83">
      <w:pPr>
        <w:widowControl w:val="0"/>
        <w:autoSpaceDE w:val="0"/>
        <w:autoSpaceDN w:val="0"/>
        <w:adjustRightInd w:val="0"/>
        <w:spacing w:line="275" w:lineRule="exact"/>
        <w:ind w:right="102"/>
        <w:rPr>
          <w:rFonts w:ascii="Verdana" w:hAnsi="Verdana" w:cs="Arial"/>
          <w:color w:val="000000" w:themeColor="text1"/>
          <w:sz w:val="20"/>
          <w:szCs w:val="20"/>
          <w:lang w:val="ru-RU"/>
        </w:rPr>
      </w:pPr>
      <w:r w:rsidRPr="002F0393">
        <w:rPr>
          <w:rFonts w:ascii="Verdana" w:hAnsi="Verdana" w:cs="Arial"/>
          <w:b/>
          <w:bCs/>
          <w:color w:val="000000" w:themeColor="text1"/>
          <w:spacing w:val="4"/>
          <w:sz w:val="20"/>
          <w:szCs w:val="20"/>
          <w:lang w:val="ru-RU"/>
        </w:rPr>
        <w:t>1. Језик</w:t>
      </w:r>
      <w:r w:rsidR="00A80B2C" w:rsidRPr="002F0393">
        <w:rPr>
          <w:rFonts w:ascii="Verdana" w:hAnsi="Verdana" w:cs="Arial"/>
          <w:b/>
          <w:bCs/>
          <w:color w:val="000000" w:themeColor="text1"/>
          <w:spacing w:val="4"/>
          <w:sz w:val="20"/>
          <w:szCs w:val="20"/>
          <w:lang w:val="ru-RU"/>
        </w:rPr>
        <w:t xml:space="preserve"> понуд</w:t>
      </w:r>
      <w:r w:rsidRPr="002F0393">
        <w:rPr>
          <w:rFonts w:ascii="Verdana" w:hAnsi="Verdana" w:cs="Arial"/>
          <w:b/>
          <w:bCs/>
          <w:color w:val="000000" w:themeColor="text1"/>
          <w:spacing w:val="4"/>
          <w:sz w:val="20"/>
          <w:szCs w:val="20"/>
          <w:lang w:val="ru-RU"/>
        </w:rPr>
        <w:t>е</w:t>
      </w:r>
      <w:r w:rsidR="00A80B2C" w:rsidRPr="002F0393">
        <w:rPr>
          <w:rFonts w:ascii="Verdana" w:hAnsi="Verdana" w:cs="Arial"/>
          <w:b/>
          <w:bCs/>
          <w:color w:val="000000" w:themeColor="text1"/>
          <w:spacing w:val="-17"/>
          <w:sz w:val="20"/>
          <w:szCs w:val="20"/>
          <w:lang w:val="ru-RU"/>
        </w:rPr>
        <w:t xml:space="preserve"> </w:t>
      </w:r>
      <w:r w:rsidR="00A80B2C" w:rsidRPr="002F0393">
        <w:rPr>
          <w:rFonts w:ascii="Verdana" w:hAnsi="Verdana" w:cs="Arial"/>
          <w:color w:val="000000" w:themeColor="text1"/>
          <w:sz w:val="20"/>
          <w:szCs w:val="20"/>
          <w:lang w:val="ru-RU"/>
        </w:rPr>
        <w:t>Понуда мора бити са</w:t>
      </w:r>
      <w:r w:rsidRPr="002F0393">
        <w:rPr>
          <w:rFonts w:ascii="Verdana" w:hAnsi="Verdana" w:cs="Arial"/>
          <w:color w:val="000000" w:themeColor="text1"/>
          <w:sz w:val="20"/>
          <w:szCs w:val="20"/>
          <w:lang w:val="ru-RU"/>
        </w:rPr>
        <w:t>чиње</w:t>
      </w:r>
      <w:r w:rsidR="00A80B2C" w:rsidRPr="002F0393">
        <w:rPr>
          <w:rFonts w:ascii="Verdana" w:hAnsi="Verdana" w:cs="Arial"/>
          <w:color w:val="000000" w:themeColor="text1"/>
          <w:sz w:val="20"/>
          <w:szCs w:val="20"/>
          <w:lang w:val="ru-RU"/>
        </w:rPr>
        <w:t>на на српском језику. Ако је неки доказ или документ на страном језику, исти мора бити преведен на српски језик и оверен од стране овлашћеног тумача.</w:t>
      </w:r>
      <w:r w:rsidRPr="002F0393">
        <w:rPr>
          <w:rFonts w:ascii="Verdana" w:hAnsi="Verdana" w:cs="Arial"/>
          <w:color w:val="000000" w:themeColor="text1"/>
          <w:sz w:val="20"/>
          <w:szCs w:val="20"/>
          <w:lang w:val="ru-RU"/>
        </w:rPr>
        <w:t xml:space="preserve"> </w:t>
      </w:r>
      <w:r w:rsidR="00FF56A5" w:rsidRPr="002F0393">
        <w:rPr>
          <w:rFonts w:ascii="Verdana" w:hAnsi="Verdana" w:cs="Arial"/>
          <w:color w:val="000000" w:themeColor="text1"/>
          <w:sz w:val="20"/>
          <w:szCs w:val="20"/>
          <w:lang w:val="ru-RU"/>
        </w:rPr>
        <w:t>А</w:t>
      </w:r>
      <w:r w:rsidR="00A80B2C" w:rsidRPr="002F0393">
        <w:rPr>
          <w:rFonts w:ascii="Verdana" w:hAnsi="Verdana" w:cs="Arial"/>
          <w:color w:val="000000" w:themeColor="text1"/>
          <w:sz w:val="20"/>
          <w:szCs w:val="20"/>
          <w:lang w:val="ru-RU"/>
        </w:rPr>
        <w:t>ко понуда са свим прилозима није сачињена на српском језику, понуда ће бити одбијена као неисправна.</w:t>
      </w:r>
    </w:p>
    <w:p w:rsidR="00443717" w:rsidRPr="002F0393" w:rsidRDefault="00443717" w:rsidP="00DA3C83">
      <w:pPr>
        <w:widowControl w:val="0"/>
        <w:autoSpaceDE w:val="0"/>
        <w:autoSpaceDN w:val="0"/>
        <w:adjustRightInd w:val="0"/>
        <w:spacing w:line="275" w:lineRule="exact"/>
        <w:ind w:right="102"/>
        <w:rPr>
          <w:rFonts w:ascii="Verdana" w:hAnsi="Verdana" w:cs="Arial"/>
          <w:color w:val="000000" w:themeColor="text1"/>
          <w:sz w:val="20"/>
          <w:szCs w:val="20"/>
          <w:lang w:val="ru-RU"/>
        </w:rPr>
      </w:pPr>
    </w:p>
    <w:p w:rsidR="00303B0A" w:rsidRPr="002F0393" w:rsidRDefault="00303B0A" w:rsidP="00A80B2C">
      <w:pPr>
        <w:jc w:val="both"/>
        <w:rPr>
          <w:rFonts w:ascii="Verdana" w:hAnsi="Verdana" w:cs="Arial"/>
          <w:b/>
          <w:bCs/>
          <w:color w:val="000000" w:themeColor="text1"/>
          <w:sz w:val="20"/>
          <w:szCs w:val="20"/>
          <w:lang w:val="ru-RU"/>
        </w:rPr>
      </w:pPr>
    </w:p>
    <w:p w:rsidR="00A80B2C" w:rsidRPr="002F0393" w:rsidRDefault="00A80B2C" w:rsidP="00A80B2C">
      <w:pPr>
        <w:jc w:val="both"/>
        <w:rPr>
          <w:rFonts w:ascii="Verdana" w:hAnsi="Verdana" w:cs="Arial"/>
          <w:b/>
          <w:bCs/>
          <w:color w:val="000000" w:themeColor="text1"/>
          <w:sz w:val="20"/>
          <w:szCs w:val="20"/>
          <w:lang w:val="ru-RU"/>
        </w:rPr>
      </w:pPr>
      <w:r w:rsidRPr="002F0393">
        <w:rPr>
          <w:rFonts w:ascii="Verdana" w:hAnsi="Verdana" w:cs="Arial"/>
          <w:b/>
          <w:bCs/>
          <w:color w:val="000000" w:themeColor="text1"/>
          <w:sz w:val="20"/>
          <w:szCs w:val="20"/>
          <w:lang w:val="ru-RU"/>
        </w:rPr>
        <w:t xml:space="preserve">2. Обавезна садржина понуде </w:t>
      </w:r>
    </w:p>
    <w:p w:rsidR="00A80B2C" w:rsidRPr="002F0393" w:rsidRDefault="00A80B2C" w:rsidP="00A80B2C">
      <w:pPr>
        <w:widowControl w:val="0"/>
        <w:autoSpaceDE w:val="0"/>
        <w:autoSpaceDN w:val="0"/>
        <w:adjustRightInd w:val="0"/>
        <w:spacing w:line="267" w:lineRule="exact"/>
        <w:jc w:val="both"/>
        <w:rPr>
          <w:rFonts w:ascii="Verdana" w:hAnsi="Verdana" w:cs="Arial"/>
          <w:color w:val="000000" w:themeColor="text1"/>
          <w:sz w:val="20"/>
          <w:szCs w:val="20"/>
          <w:lang w:val="ru-RU"/>
        </w:rPr>
      </w:pPr>
    </w:p>
    <w:p w:rsidR="00A80B2C" w:rsidRPr="002F0393" w:rsidRDefault="00FF56A5" w:rsidP="009B3166">
      <w:pPr>
        <w:pStyle w:val="ListParagraph"/>
        <w:numPr>
          <w:ilvl w:val="0"/>
          <w:numId w:val="8"/>
        </w:numPr>
        <w:tabs>
          <w:tab w:val="left" w:pos="3525"/>
        </w:tabs>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П</w:t>
      </w:r>
      <w:r w:rsidR="00A80B2C" w:rsidRPr="002F0393">
        <w:rPr>
          <w:rFonts w:ascii="Verdana" w:hAnsi="Verdana" w:cs="Arial"/>
          <w:color w:val="000000" w:themeColor="text1"/>
          <w:sz w:val="20"/>
          <w:szCs w:val="20"/>
          <w:lang w:val="ru-RU"/>
        </w:rPr>
        <w:t>онуд</w:t>
      </w:r>
      <w:r w:rsidRPr="002F0393">
        <w:rPr>
          <w:rFonts w:ascii="Verdana" w:hAnsi="Verdana" w:cs="Arial"/>
          <w:color w:val="000000" w:themeColor="text1"/>
          <w:sz w:val="20"/>
          <w:szCs w:val="20"/>
          <w:lang w:val="ru-RU"/>
        </w:rPr>
        <w:t>а</w:t>
      </w:r>
      <w:r w:rsidR="00281CC6" w:rsidRPr="002F0393">
        <w:rPr>
          <w:rFonts w:ascii="Verdana" w:hAnsi="Verdana" w:cs="Arial"/>
          <w:color w:val="000000" w:themeColor="text1"/>
          <w:sz w:val="20"/>
          <w:szCs w:val="20"/>
          <w:lang w:val="ru-RU"/>
        </w:rPr>
        <w:t xml:space="preserve"> са подацима о Понуђачу</w:t>
      </w:r>
      <w:r w:rsidR="00467C1A" w:rsidRPr="002F0393">
        <w:rPr>
          <w:rFonts w:ascii="Verdana" w:hAnsi="Verdana" w:cs="Arial"/>
          <w:color w:val="000000" w:themeColor="text1"/>
          <w:sz w:val="20"/>
          <w:szCs w:val="20"/>
          <w:lang w:val="ru-RU"/>
        </w:rPr>
        <w:t xml:space="preserve"> и структуром цене, </w:t>
      </w:r>
      <w:r w:rsidRPr="002F0393">
        <w:rPr>
          <w:rFonts w:ascii="Verdana" w:hAnsi="Verdana" w:cs="Arial"/>
          <w:color w:val="000000" w:themeColor="text1"/>
          <w:sz w:val="20"/>
          <w:szCs w:val="20"/>
          <w:lang w:val="ru-RU"/>
        </w:rPr>
        <w:t xml:space="preserve"> дата на </w:t>
      </w:r>
      <w:r w:rsidRPr="002F0393">
        <w:rPr>
          <w:rFonts w:ascii="Verdana" w:hAnsi="Verdana" w:cs="Arial"/>
          <w:b/>
          <w:color w:val="000000" w:themeColor="text1"/>
          <w:sz w:val="20"/>
          <w:szCs w:val="20"/>
          <w:lang w:val="ru-RU"/>
        </w:rPr>
        <w:t>обрасцу</w:t>
      </w:r>
      <w:r w:rsidR="00281CC6" w:rsidRPr="002F0393">
        <w:rPr>
          <w:rFonts w:ascii="Verdana" w:hAnsi="Verdana" w:cs="Arial"/>
          <w:b/>
          <w:color w:val="000000" w:themeColor="text1"/>
          <w:sz w:val="20"/>
          <w:szCs w:val="20"/>
          <w:lang w:val="ru-RU"/>
        </w:rPr>
        <w:t xml:space="preserve"> бр</w:t>
      </w:r>
      <w:r w:rsidRPr="002F0393">
        <w:rPr>
          <w:rFonts w:ascii="Verdana" w:hAnsi="Verdana" w:cs="Arial"/>
          <w:b/>
          <w:color w:val="000000" w:themeColor="text1"/>
          <w:sz w:val="20"/>
          <w:szCs w:val="20"/>
          <w:lang w:val="ru-RU"/>
        </w:rPr>
        <w:t xml:space="preserve"> 1</w:t>
      </w:r>
      <w:r w:rsidRPr="002F0393">
        <w:rPr>
          <w:rFonts w:ascii="Verdana" w:hAnsi="Verdana" w:cs="Arial"/>
          <w:color w:val="000000" w:themeColor="text1"/>
          <w:sz w:val="20"/>
          <w:szCs w:val="20"/>
          <w:lang w:val="ru-RU"/>
        </w:rPr>
        <w:t>. Попуњена</w:t>
      </w:r>
      <w:bookmarkStart w:id="0" w:name="_Hlk493679882"/>
      <w:r w:rsidRPr="002F0393">
        <w:rPr>
          <w:rFonts w:ascii="Verdana" w:hAnsi="Verdana" w:cs="Arial"/>
          <w:color w:val="000000" w:themeColor="text1"/>
          <w:sz w:val="20"/>
          <w:szCs w:val="20"/>
          <w:lang w:val="ru-RU"/>
        </w:rPr>
        <w:t>, потписана од стране овлашћеног лица Понуђача и оверена печатом Понуђача</w:t>
      </w:r>
      <w:r w:rsidR="0018394F" w:rsidRPr="002F0393">
        <w:rPr>
          <w:rFonts w:ascii="Verdana" w:hAnsi="Verdana" w:cs="Arial"/>
          <w:color w:val="000000" w:themeColor="text1"/>
          <w:sz w:val="20"/>
          <w:szCs w:val="20"/>
          <w:lang w:val="ru-RU"/>
        </w:rPr>
        <w:t>.</w:t>
      </w:r>
      <w:r w:rsidR="00831E9B" w:rsidRPr="002F0393">
        <w:rPr>
          <w:rFonts w:ascii="Verdana" w:hAnsi="Verdana" w:cs="Arial"/>
          <w:color w:val="000000" w:themeColor="text1"/>
          <w:sz w:val="20"/>
          <w:szCs w:val="20"/>
          <w:lang w:val="ru-RU"/>
        </w:rPr>
        <w:t xml:space="preserve"> </w:t>
      </w:r>
      <w:bookmarkStart w:id="1" w:name="_Hlk493747242"/>
    </w:p>
    <w:bookmarkEnd w:id="0"/>
    <w:bookmarkEnd w:id="1"/>
    <w:p w:rsidR="00A80B2C" w:rsidRPr="002F0393" w:rsidRDefault="00A80B2C" w:rsidP="009B3166">
      <w:pPr>
        <w:pStyle w:val="ListParagraph"/>
        <w:numPr>
          <w:ilvl w:val="0"/>
          <w:numId w:val="8"/>
        </w:numPr>
        <w:tabs>
          <w:tab w:val="left" w:pos="3525"/>
        </w:tabs>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 xml:space="preserve">Изјава понуђача </w:t>
      </w:r>
      <w:r w:rsidR="00C21EE4" w:rsidRPr="002F0393">
        <w:rPr>
          <w:rFonts w:ascii="Verdana" w:hAnsi="Verdana" w:cs="Arial"/>
          <w:color w:val="000000" w:themeColor="text1"/>
          <w:sz w:val="20"/>
          <w:szCs w:val="20"/>
          <w:lang w:val="ru-RU"/>
        </w:rPr>
        <w:t xml:space="preserve">о </w:t>
      </w:r>
      <w:r w:rsidR="006C0E02" w:rsidRPr="002F0393">
        <w:rPr>
          <w:rFonts w:ascii="Verdana" w:hAnsi="Verdana" w:cs="Arial"/>
          <w:color w:val="000000" w:themeColor="text1"/>
          <w:sz w:val="20"/>
          <w:szCs w:val="20"/>
          <w:lang w:val="ru-RU"/>
        </w:rPr>
        <w:t xml:space="preserve">броју и статусу учесника понуде </w:t>
      </w:r>
      <w:r w:rsidR="00C21EE4" w:rsidRPr="002F0393">
        <w:rPr>
          <w:rFonts w:ascii="Verdana" w:hAnsi="Verdana" w:cs="Arial"/>
          <w:color w:val="000000" w:themeColor="text1"/>
          <w:sz w:val="20"/>
          <w:szCs w:val="20"/>
          <w:lang w:val="ru-RU"/>
        </w:rPr>
        <w:t xml:space="preserve">дата на </w:t>
      </w:r>
      <w:r w:rsidR="00C21EE4" w:rsidRPr="002F0393">
        <w:rPr>
          <w:rFonts w:ascii="Verdana" w:hAnsi="Verdana" w:cs="Arial"/>
          <w:b/>
          <w:color w:val="000000" w:themeColor="text1"/>
          <w:sz w:val="20"/>
          <w:szCs w:val="20"/>
          <w:lang w:val="ru-RU"/>
        </w:rPr>
        <w:t>обрасцу бр.2</w:t>
      </w:r>
      <w:r w:rsidR="00C21EE4" w:rsidRPr="002F0393">
        <w:rPr>
          <w:rFonts w:ascii="Verdana" w:hAnsi="Verdana" w:cs="Arial"/>
          <w:color w:val="000000" w:themeColor="text1"/>
          <w:sz w:val="20"/>
          <w:szCs w:val="20"/>
          <w:lang w:val="ru-RU"/>
        </w:rPr>
        <w:t xml:space="preserve"> , попуњена и  потписана од стране овлашћеног лица Понуђача и оверена печатом Понуђача ;</w:t>
      </w:r>
    </w:p>
    <w:p w:rsidR="006C0E02" w:rsidRPr="002F0393" w:rsidRDefault="006C0E02" w:rsidP="009B3166">
      <w:pPr>
        <w:pStyle w:val="ListParagraph"/>
        <w:numPr>
          <w:ilvl w:val="0"/>
          <w:numId w:val="8"/>
        </w:numPr>
        <w:tabs>
          <w:tab w:val="left" w:pos="3525"/>
        </w:tabs>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Подаци</w:t>
      </w:r>
      <w:r w:rsidR="00A80B2C" w:rsidRPr="002F0393">
        <w:rPr>
          <w:rFonts w:ascii="Verdana" w:hAnsi="Verdana" w:cs="Arial"/>
          <w:color w:val="000000" w:themeColor="text1"/>
          <w:sz w:val="20"/>
          <w:szCs w:val="20"/>
          <w:lang w:val="ru-RU"/>
        </w:rPr>
        <w:t xml:space="preserve"> о подизвођачу ( </w:t>
      </w:r>
      <w:r w:rsidRPr="002F0393">
        <w:rPr>
          <w:rFonts w:ascii="Verdana" w:hAnsi="Verdana" w:cs="Arial"/>
          <w:color w:val="000000" w:themeColor="text1"/>
          <w:sz w:val="20"/>
          <w:szCs w:val="20"/>
          <w:lang w:val="ru-RU"/>
        </w:rPr>
        <w:t>осим</w:t>
      </w:r>
      <w:r w:rsidR="00A80B2C" w:rsidRPr="002F0393">
        <w:rPr>
          <w:rFonts w:ascii="Verdana" w:hAnsi="Verdana" w:cs="Arial"/>
          <w:color w:val="000000" w:themeColor="text1"/>
          <w:sz w:val="20"/>
          <w:szCs w:val="20"/>
          <w:lang w:val="ru-RU"/>
        </w:rPr>
        <w:t xml:space="preserve"> уколико понуђач не предаје понуду самостално)</w:t>
      </w:r>
      <w:r w:rsidRPr="002F0393">
        <w:rPr>
          <w:rFonts w:ascii="Verdana" w:hAnsi="Verdana" w:cs="Arial"/>
          <w:color w:val="000000" w:themeColor="text1"/>
          <w:sz w:val="20"/>
          <w:szCs w:val="20"/>
          <w:lang w:val="ru-RU"/>
        </w:rPr>
        <w:t xml:space="preserve"> дати на </w:t>
      </w:r>
      <w:r w:rsidRPr="002F0393">
        <w:rPr>
          <w:rFonts w:ascii="Verdana" w:hAnsi="Verdana" w:cs="Arial"/>
          <w:b/>
          <w:color w:val="000000" w:themeColor="text1"/>
          <w:sz w:val="20"/>
          <w:szCs w:val="20"/>
          <w:lang w:val="ru-RU"/>
        </w:rPr>
        <w:t>обрасцу бр.3</w:t>
      </w:r>
      <w:r w:rsidRPr="002F0393">
        <w:rPr>
          <w:rFonts w:ascii="Verdana" w:hAnsi="Verdana" w:cs="Arial"/>
          <w:color w:val="000000" w:themeColor="text1"/>
          <w:sz w:val="20"/>
          <w:szCs w:val="20"/>
          <w:lang w:val="ru-RU"/>
        </w:rPr>
        <w:t xml:space="preserve"> попуњена и  потписана од стране овлашћеног лица Понуђача и оверена печатом Понуђача;</w:t>
      </w:r>
    </w:p>
    <w:p w:rsidR="00A80B2C" w:rsidRPr="002F0393" w:rsidRDefault="006C0E02" w:rsidP="009B3166">
      <w:pPr>
        <w:pStyle w:val="ListParagraph"/>
        <w:numPr>
          <w:ilvl w:val="0"/>
          <w:numId w:val="8"/>
        </w:numPr>
        <w:tabs>
          <w:tab w:val="left" w:pos="3525"/>
        </w:tabs>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Подаци</w:t>
      </w:r>
      <w:r w:rsidR="00A80B2C" w:rsidRPr="002F0393">
        <w:rPr>
          <w:rFonts w:ascii="Verdana" w:hAnsi="Verdana" w:cs="Arial"/>
          <w:color w:val="000000" w:themeColor="text1"/>
          <w:sz w:val="20"/>
          <w:szCs w:val="20"/>
          <w:lang w:val="ru-RU"/>
        </w:rPr>
        <w:t xml:space="preserve"> о учесницима у заједничкој понуди ( </w:t>
      </w:r>
      <w:r w:rsidRPr="002F0393">
        <w:rPr>
          <w:rFonts w:ascii="Verdana" w:hAnsi="Verdana" w:cs="Arial"/>
          <w:color w:val="000000" w:themeColor="text1"/>
          <w:sz w:val="20"/>
          <w:szCs w:val="20"/>
          <w:lang w:val="ru-RU"/>
        </w:rPr>
        <w:t>осим</w:t>
      </w:r>
      <w:r w:rsidR="00A80B2C" w:rsidRPr="002F0393">
        <w:rPr>
          <w:rFonts w:ascii="Verdana" w:hAnsi="Verdana" w:cs="Arial"/>
          <w:color w:val="000000" w:themeColor="text1"/>
          <w:sz w:val="20"/>
          <w:szCs w:val="20"/>
          <w:lang w:val="ru-RU"/>
        </w:rPr>
        <w:t xml:space="preserve"> уколико понуђач не предаје понуду самостално)</w:t>
      </w:r>
      <w:r w:rsidRPr="002F0393">
        <w:rPr>
          <w:rFonts w:ascii="Verdana" w:hAnsi="Verdana" w:cs="Arial"/>
          <w:color w:val="000000" w:themeColor="text1"/>
          <w:sz w:val="20"/>
          <w:szCs w:val="20"/>
          <w:lang w:val="ru-RU"/>
        </w:rPr>
        <w:t xml:space="preserve"> дати на </w:t>
      </w:r>
      <w:r w:rsidRPr="002F0393">
        <w:rPr>
          <w:rFonts w:ascii="Verdana" w:hAnsi="Verdana" w:cs="Arial"/>
          <w:b/>
          <w:color w:val="000000" w:themeColor="text1"/>
          <w:sz w:val="20"/>
          <w:szCs w:val="20"/>
          <w:lang w:val="ru-RU"/>
        </w:rPr>
        <w:t>обрасцу бр.4</w:t>
      </w:r>
      <w:r w:rsidRPr="002F0393">
        <w:rPr>
          <w:rFonts w:ascii="Verdana" w:hAnsi="Verdana" w:cs="Arial"/>
          <w:color w:val="000000" w:themeColor="text1"/>
          <w:sz w:val="20"/>
          <w:szCs w:val="20"/>
          <w:lang w:val="ru-RU"/>
        </w:rPr>
        <w:t xml:space="preserve"> попуњена и  потписана од стране овлашћеног лица Понуђача и оверена печатом Понуђача</w:t>
      </w:r>
      <w:r w:rsidR="00D10DFE" w:rsidRPr="002F0393">
        <w:rPr>
          <w:rFonts w:ascii="Verdana" w:hAnsi="Verdana" w:cs="Arial"/>
          <w:color w:val="000000" w:themeColor="text1"/>
          <w:sz w:val="20"/>
          <w:szCs w:val="20"/>
          <w:lang w:val="ru-RU"/>
        </w:rPr>
        <w:t>;</w:t>
      </w:r>
    </w:p>
    <w:p w:rsidR="009E00AC" w:rsidRPr="002F0393" w:rsidRDefault="009E00AC" w:rsidP="009B3166">
      <w:pPr>
        <w:pStyle w:val="ListParagraph"/>
        <w:numPr>
          <w:ilvl w:val="0"/>
          <w:numId w:val="8"/>
        </w:numPr>
        <w:tabs>
          <w:tab w:val="left" w:pos="3525"/>
        </w:tabs>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Изјава Понуђача о испуњености услова из члана 75 и 76.</w:t>
      </w:r>
      <w:r w:rsidRPr="002F0393">
        <w:rPr>
          <w:rFonts w:ascii="Verdana" w:hAnsi="Verdana" w:cs="Arial"/>
          <w:color w:val="000000" w:themeColor="text1"/>
          <w:sz w:val="20"/>
          <w:szCs w:val="20"/>
        </w:rPr>
        <w:t xml:space="preserve">Закона о јавним набавкама, дата на </w:t>
      </w:r>
      <w:r w:rsidRPr="002F0393">
        <w:rPr>
          <w:rFonts w:ascii="Verdana" w:hAnsi="Verdana" w:cs="Arial"/>
          <w:b/>
          <w:color w:val="000000" w:themeColor="text1"/>
          <w:sz w:val="20"/>
          <w:szCs w:val="20"/>
        </w:rPr>
        <w:t>обрасцу бр.5</w:t>
      </w:r>
      <w:r w:rsidRPr="002F0393">
        <w:rPr>
          <w:rFonts w:ascii="Verdana" w:hAnsi="Verdana" w:cs="Arial"/>
          <w:color w:val="000000" w:themeColor="text1"/>
          <w:sz w:val="20"/>
          <w:szCs w:val="20"/>
        </w:rPr>
        <w:t xml:space="preserve"> </w:t>
      </w:r>
      <w:r w:rsidRPr="002F0393">
        <w:rPr>
          <w:rFonts w:ascii="Verdana" w:hAnsi="Verdana" w:cs="Arial"/>
          <w:color w:val="000000" w:themeColor="text1"/>
          <w:sz w:val="20"/>
          <w:szCs w:val="20"/>
          <w:lang w:val="ru-RU"/>
        </w:rPr>
        <w:t>попуњена и  потписана од стране овлашћеног лица Понуђача и оверена печатом Понуђача</w:t>
      </w:r>
      <w:r w:rsidR="00D10DFE" w:rsidRPr="002F0393">
        <w:rPr>
          <w:rFonts w:ascii="Verdana" w:hAnsi="Verdana" w:cs="Arial"/>
          <w:color w:val="000000" w:themeColor="text1"/>
          <w:sz w:val="20"/>
          <w:szCs w:val="20"/>
          <w:lang w:val="ru-RU"/>
        </w:rPr>
        <w:t>;</w:t>
      </w:r>
    </w:p>
    <w:p w:rsidR="00A80B2C" w:rsidRPr="002F0393" w:rsidRDefault="00A80B2C" w:rsidP="009B3166">
      <w:pPr>
        <w:pStyle w:val="ListParagraph"/>
        <w:numPr>
          <w:ilvl w:val="0"/>
          <w:numId w:val="8"/>
        </w:numPr>
        <w:tabs>
          <w:tab w:val="left" w:pos="3525"/>
        </w:tabs>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Изјава о независној понуди</w:t>
      </w:r>
      <w:r w:rsidR="00831E9B" w:rsidRPr="002F0393">
        <w:rPr>
          <w:rFonts w:ascii="Verdana" w:hAnsi="Verdana" w:cs="Arial"/>
          <w:color w:val="000000" w:themeColor="text1"/>
          <w:sz w:val="20"/>
          <w:szCs w:val="20"/>
        </w:rPr>
        <w:t xml:space="preserve"> дата на </w:t>
      </w:r>
      <w:r w:rsidR="00831E9B" w:rsidRPr="002F0393">
        <w:rPr>
          <w:rFonts w:ascii="Verdana" w:hAnsi="Verdana" w:cs="Arial"/>
          <w:b/>
          <w:color w:val="000000" w:themeColor="text1"/>
          <w:sz w:val="20"/>
          <w:szCs w:val="20"/>
        </w:rPr>
        <w:t>обрасцу бр.6</w:t>
      </w:r>
      <w:r w:rsidR="00831E9B" w:rsidRPr="002F0393">
        <w:rPr>
          <w:rFonts w:ascii="Verdana" w:hAnsi="Verdana" w:cs="Arial"/>
          <w:color w:val="000000" w:themeColor="text1"/>
          <w:sz w:val="20"/>
          <w:szCs w:val="20"/>
        </w:rPr>
        <w:t xml:space="preserve"> </w:t>
      </w:r>
      <w:r w:rsidR="00831E9B" w:rsidRPr="002F0393">
        <w:rPr>
          <w:rFonts w:ascii="Verdana" w:hAnsi="Verdana" w:cs="Arial"/>
          <w:color w:val="000000" w:themeColor="text1"/>
          <w:sz w:val="20"/>
          <w:szCs w:val="20"/>
          <w:lang w:val="ru-RU"/>
        </w:rPr>
        <w:t>попуњена и  потписана од стране овлашћеног лица Понуђача и оверена печатом Понуђача</w:t>
      </w:r>
      <w:r w:rsidR="00D10DFE" w:rsidRPr="002F0393">
        <w:rPr>
          <w:rFonts w:ascii="Verdana" w:hAnsi="Verdana" w:cs="Arial"/>
          <w:color w:val="000000" w:themeColor="text1"/>
          <w:sz w:val="20"/>
          <w:szCs w:val="20"/>
          <w:lang w:val="ru-RU"/>
        </w:rPr>
        <w:t>;</w:t>
      </w:r>
    </w:p>
    <w:p w:rsidR="0018394F" w:rsidRPr="002F0393" w:rsidRDefault="0018394F" w:rsidP="009B3166">
      <w:pPr>
        <w:pStyle w:val="ListParagraph"/>
        <w:numPr>
          <w:ilvl w:val="0"/>
          <w:numId w:val="8"/>
        </w:numPr>
        <w:tabs>
          <w:tab w:val="left" w:pos="3525"/>
        </w:tabs>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Изјава о прихватању извршења услуге у складу са техничком специф</w:t>
      </w:r>
      <w:r w:rsidRPr="002F0393">
        <w:rPr>
          <w:rFonts w:ascii="Verdana" w:hAnsi="Verdana" w:cs="Arial"/>
          <w:color w:val="000000" w:themeColor="text1"/>
          <w:sz w:val="20"/>
          <w:szCs w:val="20"/>
        </w:rPr>
        <w:t>кацијом услуге</w:t>
      </w:r>
      <w:r w:rsidR="001C4406" w:rsidRPr="002F0393">
        <w:rPr>
          <w:rFonts w:ascii="Verdana" w:hAnsi="Verdana" w:cs="Arial"/>
          <w:color w:val="000000" w:themeColor="text1"/>
          <w:sz w:val="20"/>
          <w:szCs w:val="20"/>
        </w:rPr>
        <w:t xml:space="preserve"> на </w:t>
      </w:r>
      <w:r w:rsidR="001C4406" w:rsidRPr="002F0393">
        <w:rPr>
          <w:rFonts w:ascii="Verdana" w:hAnsi="Verdana" w:cs="Arial"/>
          <w:b/>
          <w:color w:val="000000" w:themeColor="text1"/>
          <w:sz w:val="20"/>
          <w:szCs w:val="20"/>
        </w:rPr>
        <w:t>обрасцу бр.7</w:t>
      </w:r>
      <w:r w:rsidR="001C4406" w:rsidRPr="002F0393">
        <w:rPr>
          <w:rFonts w:ascii="Verdana" w:hAnsi="Verdana" w:cs="Arial"/>
          <w:color w:val="000000" w:themeColor="text1"/>
          <w:sz w:val="20"/>
          <w:szCs w:val="20"/>
        </w:rPr>
        <w:t xml:space="preserve"> </w:t>
      </w:r>
      <w:r w:rsidR="00A66B70" w:rsidRPr="002F0393">
        <w:rPr>
          <w:rFonts w:ascii="Verdana" w:hAnsi="Verdana" w:cs="Arial"/>
          <w:color w:val="000000" w:themeColor="text1"/>
          <w:sz w:val="20"/>
          <w:szCs w:val="20"/>
          <w:lang w:val="ru-RU"/>
        </w:rPr>
        <w:t xml:space="preserve"> попуњена и  потписана од стране овлашћеног лица Понуђача и оверена печатом Понуђача</w:t>
      </w:r>
      <w:r w:rsidR="00D10DFE" w:rsidRPr="002F0393">
        <w:rPr>
          <w:rFonts w:ascii="Verdana" w:hAnsi="Verdana" w:cs="Arial"/>
          <w:color w:val="000000" w:themeColor="text1"/>
          <w:sz w:val="20"/>
          <w:szCs w:val="20"/>
          <w:lang w:val="ru-RU"/>
        </w:rPr>
        <w:t>;</w:t>
      </w:r>
    </w:p>
    <w:p w:rsidR="007A332D" w:rsidRPr="002F0393" w:rsidRDefault="007A332D" w:rsidP="009B3166">
      <w:pPr>
        <w:pStyle w:val="ListParagraph"/>
        <w:numPr>
          <w:ilvl w:val="0"/>
          <w:numId w:val="8"/>
        </w:numPr>
        <w:tabs>
          <w:tab w:val="left" w:pos="3525"/>
        </w:tabs>
        <w:rPr>
          <w:rFonts w:ascii="Verdana" w:hAnsi="Verdana" w:cs="Arial"/>
          <w:b/>
          <w:color w:val="000000" w:themeColor="text1"/>
          <w:sz w:val="20"/>
          <w:szCs w:val="20"/>
          <w:lang w:val="ru-RU"/>
        </w:rPr>
      </w:pPr>
      <w:r w:rsidRPr="002F0393">
        <w:rPr>
          <w:rFonts w:ascii="Verdana" w:hAnsi="Verdana" w:cs="Arial"/>
          <w:color w:val="000000" w:themeColor="text1"/>
          <w:sz w:val="20"/>
          <w:szCs w:val="20"/>
        </w:rPr>
        <w:t xml:space="preserve">Изјава о поштовању прописа из области радних односа и интелектуалној својини, на </w:t>
      </w:r>
      <w:r w:rsidRPr="002F0393">
        <w:rPr>
          <w:rFonts w:ascii="Verdana" w:hAnsi="Verdana" w:cs="Arial"/>
          <w:b/>
          <w:color w:val="000000" w:themeColor="text1"/>
          <w:sz w:val="20"/>
          <w:szCs w:val="20"/>
        </w:rPr>
        <w:t>обрасцу бр.8</w:t>
      </w:r>
    </w:p>
    <w:p w:rsidR="00A80B2C" w:rsidRPr="002F0393" w:rsidRDefault="00A80B2C" w:rsidP="009B3166">
      <w:pPr>
        <w:pStyle w:val="ListParagraph"/>
        <w:widowControl w:val="0"/>
        <w:numPr>
          <w:ilvl w:val="0"/>
          <w:numId w:val="8"/>
        </w:numPr>
        <w:autoSpaceDE w:val="0"/>
        <w:autoSpaceDN w:val="0"/>
        <w:adjustRightInd w:val="0"/>
        <w:spacing w:line="267" w:lineRule="exact"/>
        <w:rPr>
          <w:rFonts w:ascii="Verdana" w:hAnsi="Verdana" w:cs="Arial"/>
          <w:color w:val="000000" w:themeColor="text1"/>
          <w:sz w:val="20"/>
          <w:szCs w:val="20"/>
          <w:lang w:val="ru-RU"/>
        </w:rPr>
      </w:pPr>
      <w:r w:rsidRPr="002F0393">
        <w:rPr>
          <w:rFonts w:ascii="Verdana" w:hAnsi="Verdana" w:cs="Arial"/>
          <w:b/>
          <w:color w:val="000000" w:themeColor="text1"/>
          <w:sz w:val="20"/>
          <w:szCs w:val="20"/>
          <w:lang w:val="ru-RU"/>
        </w:rPr>
        <w:t>Модел Уговора</w:t>
      </w:r>
      <w:r w:rsidR="00831E9B" w:rsidRPr="002F0393">
        <w:rPr>
          <w:rFonts w:ascii="Verdana" w:hAnsi="Verdana" w:cs="Arial"/>
          <w:color w:val="000000" w:themeColor="text1"/>
          <w:sz w:val="20"/>
          <w:szCs w:val="20"/>
          <w:lang w:val="ru-RU"/>
        </w:rPr>
        <w:t>, попуњен , потписан од стране овлашћеног лица Понуђача и оверена печатом Понуђача.</w:t>
      </w:r>
    </w:p>
    <w:p w:rsidR="00A80B2C" w:rsidRPr="002F0393" w:rsidRDefault="00A80B2C" w:rsidP="001C4406">
      <w:pPr>
        <w:widowControl w:val="0"/>
        <w:autoSpaceDE w:val="0"/>
        <w:autoSpaceDN w:val="0"/>
        <w:adjustRightInd w:val="0"/>
        <w:spacing w:line="267" w:lineRule="exact"/>
        <w:rPr>
          <w:rFonts w:ascii="Verdana" w:hAnsi="Verdana" w:cs="Arial"/>
          <w:color w:val="000000" w:themeColor="text1"/>
          <w:sz w:val="20"/>
          <w:szCs w:val="20"/>
          <w:lang w:val="ru-RU"/>
        </w:rPr>
      </w:pPr>
    </w:p>
    <w:p w:rsidR="00A80B2C" w:rsidRPr="00422D60" w:rsidRDefault="00A80B2C" w:rsidP="00A80B2C">
      <w:pPr>
        <w:widowControl w:val="0"/>
        <w:autoSpaceDE w:val="0"/>
        <w:autoSpaceDN w:val="0"/>
        <w:adjustRightInd w:val="0"/>
        <w:spacing w:line="267" w:lineRule="exact"/>
        <w:jc w:val="both"/>
        <w:rPr>
          <w:rFonts w:ascii="Verdana" w:hAnsi="Verdana" w:cs="Arial"/>
          <w:b/>
          <w:color w:val="000000" w:themeColor="text1"/>
          <w:sz w:val="20"/>
          <w:szCs w:val="20"/>
          <w:lang w:val="en-US"/>
        </w:rPr>
      </w:pPr>
      <w:r w:rsidRPr="00443B81">
        <w:rPr>
          <w:rFonts w:ascii="Verdana" w:hAnsi="Verdana" w:cs="Arial"/>
          <w:b/>
          <w:color w:val="000000" w:themeColor="text1"/>
          <w:sz w:val="20"/>
          <w:szCs w:val="20"/>
          <w:lang w:val="ru-RU"/>
        </w:rPr>
        <w:t>Понуђач није дужан да доставља доказе који су јавно доступни на интернет страницама надлежних органа, само је потребно навести који су то докази</w:t>
      </w:r>
      <w:r w:rsidR="00422D60">
        <w:rPr>
          <w:rFonts w:ascii="Verdana" w:hAnsi="Verdana" w:cs="Arial"/>
          <w:b/>
          <w:color w:val="000000" w:themeColor="text1"/>
          <w:sz w:val="20"/>
          <w:szCs w:val="20"/>
          <w:lang w:val="en-US"/>
        </w:rPr>
        <w:t>.</w:t>
      </w:r>
    </w:p>
    <w:p w:rsidR="00443B81" w:rsidRDefault="00443B81" w:rsidP="00A80B2C">
      <w:pPr>
        <w:widowControl w:val="0"/>
        <w:autoSpaceDE w:val="0"/>
        <w:autoSpaceDN w:val="0"/>
        <w:adjustRightInd w:val="0"/>
        <w:spacing w:line="267" w:lineRule="exact"/>
        <w:jc w:val="both"/>
        <w:rPr>
          <w:rFonts w:ascii="Verdana" w:hAnsi="Verdana" w:cs="Arial"/>
          <w:b/>
          <w:color w:val="000000" w:themeColor="text1"/>
          <w:sz w:val="20"/>
          <w:szCs w:val="20"/>
          <w:lang w:val="ru-RU"/>
        </w:rPr>
      </w:pPr>
    </w:p>
    <w:p w:rsidR="00443B81" w:rsidRDefault="00443B81" w:rsidP="00A80B2C">
      <w:pPr>
        <w:widowControl w:val="0"/>
        <w:autoSpaceDE w:val="0"/>
        <w:autoSpaceDN w:val="0"/>
        <w:adjustRightInd w:val="0"/>
        <w:spacing w:line="267" w:lineRule="exact"/>
        <w:jc w:val="both"/>
        <w:rPr>
          <w:rFonts w:ascii="Verdana" w:hAnsi="Verdana" w:cs="Arial"/>
          <w:b/>
          <w:color w:val="000000" w:themeColor="text1"/>
          <w:sz w:val="20"/>
          <w:szCs w:val="20"/>
          <w:lang w:val="ru-RU"/>
        </w:rPr>
      </w:pPr>
    </w:p>
    <w:p w:rsidR="00443B81" w:rsidRPr="00443B81" w:rsidRDefault="00443B81" w:rsidP="00A80B2C">
      <w:pPr>
        <w:widowControl w:val="0"/>
        <w:autoSpaceDE w:val="0"/>
        <w:autoSpaceDN w:val="0"/>
        <w:adjustRightInd w:val="0"/>
        <w:spacing w:line="267" w:lineRule="exact"/>
        <w:jc w:val="both"/>
        <w:rPr>
          <w:rFonts w:ascii="Verdana" w:hAnsi="Verdana" w:cs="Arial"/>
          <w:b/>
          <w:color w:val="000000" w:themeColor="text1"/>
          <w:sz w:val="20"/>
          <w:szCs w:val="20"/>
          <w:lang w:val="ru-RU"/>
        </w:rPr>
      </w:pPr>
    </w:p>
    <w:p w:rsidR="007E2FE0" w:rsidRPr="001D1DFC" w:rsidRDefault="001D0145" w:rsidP="007E2FE0">
      <w:pPr>
        <w:tabs>
          <w:tab w:val="left" w:pos="720"/>
          <w:tab w:val="center" w:pos="4514"/>
          <w:tab w:val="left" w:pos="7864"/>
        </w:tabs>
        <w:rPr>
          <w:rFonts w:ascii="Verdana" w:hAnsi="Verdana"/>
          <w:b/>
          <w:sz w:val="20"/>
          <w:szCs w:val="20"/>
        </w:rPr>
      </w:pPr>
      <w:r>
        <w:rPr>
          <w:rFonts w:ascii="Verdana" w:hAnsi="Verdana"/>
          <w:b/>
          <w:sz w:val="20"/>
          <w:szCs w:val="20"/>
        </w:rPr>
        <w:lastRenderedPageBreak/>
        <w:t>3</w:t>
      </w:r>
      <w:r w:rsidR="007E2FE0" w:rsidRPr="001D1DFC">
        <w:rPr>
          <w:rFonts w:ascii="Verdana" w:hAnsi="Verdana"/>
          <w:b/>
          <w:sz w:val="20"/>
          <w:szCs w:val="20"/>
        </w:rPr>
        <w:t>. ПАРТИЈЕ</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Предметна јавна набавка није обликована у више посебних истоветних целина (партија).</w:t>
      </w:r>
    </w:p>
    <w:p w:rsidR="007E2FE0" w:rsidRPr="001D1DFC" w:rsidRDefault="007E2FE0" w:rsidP="007E2FE0">
      <w:pPr>
        <w:tabs>
          <w:tab w:val="left" w:pos="720"/>
          <w:tab w:val="center" w:pos="4514"/>
          <w:tab w:val="left" w:pos="7864"/>
        </w:tabs>
        <w:rPr>
          <w:rFonts w:ascii="Verdana" w:hAnsi="Verdana"/>
          <w:sz w:val="20"/>
          <w:szCs w:val="20"/>
        </w:rPr>
      </w:pPr>
    </w:p>
    <w:p w:rsidR="007E2FE0" w:rsidRPr="001D1DFC" w:rsidRDefault="001D0145" w:rsidP="007E2FE0">
      <w:pPr>
        <w:tabs>
          <w:tab w:val="left" w:pos="720"/>
          <w:tab w:val="center" w:pos="4514"/>
          <w:tab w:val="left" w:pos="7864"/>
        </w:tabs>
        <w:rPr>
          <w:rFonts w:ascii="Verdana" w:hAnsi="Verdana"/>
          <w:b/>
          <w:sz w:val="20"/>
          <w:szCs w:val="20"/>
        </w:rPr>
      </w:pPr>
      <w:r>
        <w:rPr>
          <w:rFonts w:ascii="Verdana" w:hAnsi="Verdana"/>
          <w:b/>
          <w:sz w:val="20"/>
          <w:szCs w:val="20"/>
        </w:rPr>
        <w:t>4</w:t>
      </w:r>
      <w:r w:rsidR="007E2FE0" w:rsidRPr="001D1DFC">
        <w:rPr>
          <w:rFonts w:ascii="Verdana" w:hAnsi="Verdana"/>
          <w:b/>
          <w:sz w:val="20"/>
          <w:szCs w:val="20"/>
        </w:rPr>
        <w:t>. ПОНУДЕ СА ВАРИЈАНТАМА</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Понуде са варијантама нису дозвољене</w:t>
      </w:r>
    </w:p>
    <w:p w:rsidR="007E2FE0" w:rsidRPr="001D1DFC" w:rsidRDefault="007E2FE0" w:rsidP="007E2FE0">
      <w:pPr>
        <w:tabs>
          <w:tab w:val="left" w:pos="720"/>
          <w:tab w:val="center" w:pos="4514"/>
          <w:tab w:val="left" w:pos="7864"/>
        </w:tabs>
        <w:rPr>
          <w:rFonts w:ascii="Verdana" w:hAnsi="Verdana"/>
          <w:sz w:val="20"/>
          <w:szCs w:val="20"/>
        </w:rPr>
      </w:pPr>
    </w:p>
    <w:p w:rsidR="007E2FE0" w:rsidRPr="001D1DFC" w:rsidRDefault="001D0145" w:rsidP="007E2FE0">
      <w:pPr>
        <w:rPr>
          <w:rFonts w:ascii="Verdana" w:hAnsi="Verdana"/>
          <w:b/>
          <w:sz w:val="20"/>
          <w:szCs w:val="20"/>
        </w:rPr>
      </w:pPr>
      <w:r>
        <w:rPr>
          <w:rFonts w:ascii="Verdana" w:hAnsi="Verdana"/>
          <w:b/>
          <w:sz w:val="20"/>
          <w:szCs w:val="20"/>
        </w:rPr>
        <w:t>5</w:t>
      </w:r>
      <w:r w:rsidR="007E2FE0" w:rsidRPr="001D1DFC">
        <w:rPr>
          <w:rFonts w:ascii="Verdana" w:hAnsi="Verdana"/>
          <w:b/>
          <w:sz w:val="20"/>
          <w:szCs w:val="20"/>
        </w:rPr>
        <w:t>. НАЧИН ОЗНАЧАВАЊА ПОВЕРЉИВИХ ПОДАТАКА У ПОНУДИ</w:t>
      </w:r>
    </w:p>
    <w:p w:rsidR="007E2FE0" w:rsidRPr="001D1DFC" w:rsidRDefault="007E2FE0" w:rsidP="007E2FE0">
      <w:pPr>
        <w:jc w:val="both"/>
        <w:rPr>
          <w:rFonts w:ascii="Verdana" w:hAnsi="Verdana"/>
          <w:sz w:val="20"/>
          <w:szCs w:val="20"/>
        </w:rPr>
      </w:pPr>
      <w:r w:rsidRPr="001D1DFC">
        <w:rPr>
          <w:rFonts w:ascii="Verdana" w:hAnsi="Verdana"/>
          <w:sz w:val="20"/>
          <w:szCs w:val="20"/>
        </w:rPr>
        <w:t>Наручилац ће чувати као поверљиве све податке о понуђачу садржане у понуди који су посебним прописом утврђени као поверљиви и које је као такве понуђач означио у понуди.</w:t>
      </w:r>
    </w:p>
    <w:p w:rsidR="007E2FE0" w:rsidRPr="001D1DFC" w:rsidRDefault="007E2FE0" w:rsidP="007E2FE0">
      <w:pPr>
        <w:jc w:val="both"/>
        <w:rPr>
          <w:rFonts w:ascii="Verdana" w:hAnsi="Verdana"/>
          <w:sz w:val="20"/>
          <w:szCs w:val="20"/>
        </w:rPr>
      </w:pPr>
      <w:r w:rsidRPr="001D1DFC">
        <w:rPr>
          <w:rFonts w:ascii="Verdana" w:hAnsi="Verdana"/>
          <w:sz w:val="20"/>
          <w:szCs w:val="20"/>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7E2FE0" w:rsidRPr="001D1DFC" w:rsidRDefault="007E2FE0" w:rsidP="007E2FE0">
      <w:pPr>
        <w:jc w:val="both"/>
        <w:rPr>
          <w:rFonts w:ascii="Verdana" w:hAnsi="Verdana"/>
          <w:sz w:val="20"/>
          <w:szCs w:val="20"/>
        </w:rPr>
      </w:pPr>
      <w:r w:rsidRPr="001D1DFC">
        <w:rPr>
          <w:rFonts w:ascii="Verdana" w:hAnsi="Verdana"/>
          <w:sz w:val="20"/>
          <w:szCs w:val="20"/>
        </w:rPr>
        <w:t>Наручилац не одговара за поверљивост података који нису означени на поменути начин.</w:t>
      </w:r>
    </w:p>
    <w:p w:rsidR="007E2FE0" w:rsidRPr="001D1DFC" w:rsidRDefault="007E2FE0" w:rsidP="007E2FE0">
      <w:pPr>
        <w:jc w:val="both"/>
        <w:rPr>
          <w:rFonts w:ascii="Verdana" w:hAnsi="Verdana"/>
          <w:sz w:val="20"/>
          <w:szCs w:val="20"/>
        </w:rPr>
      </w:pPr>
      <w:r w:rsidRPr="001D1DFC">
        <w:rPr>
          <w:rFonts w:ascii="Verdana" w:hAnsi="Verdana"/>
          <w:sz w:val="20"/>
          <w:szCs w:val="20"/>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понуда.</w:t>
      </w:r>
    </w:p>
    <w:p w:rsidR="007E2FE0" w:rsidRPr="001D1DFC" w:rsidRDefault="001D0145" w:rsidP="007E2FE0">
      <w:pPr>
        <w:tabs>
          <w:tab w:val="left" w:pos="720"/>
          <w:tab w:val="center" w:pos="4514"/>
          <w:tab w:val="left" w:pos="7864"/>
        </w:tabs>
        <w:rPr>
          <w:rFonts w:ascii="Verdana" w:hAnsi="Verdana"/>
          <w:b/>
          <w:sz w:val="20"/>
          <w:szCs w:val="20"/>
        </w:rPr>
      </w:pPr>
      <w:r>
        <w:rPr>
          <w:rFonts w:ascii="Verdana" w:hAnsi="Verdana"/>
          <w:b/>
          <w:sz w:val="20"/>
          <w:szCs w:val="20"/>
        </w:rPr>
        <w:t>6</w:t>
      </w:r>
      <w:r w:rsidR="007E2FE0" w:rsidRPr="001D1DFC">
        <w:rPr>
          <w:rFonts w:ascii="Verdana" w:hAnsi="Verdana"/>
          <w:b/>
          <w:sz w:val="20"/>
          <w:szCs w:val="20"/>
        </w:rPr>
        <w:t>. НАЧИН ИЗМЕНЕ, ДОПУНЕ И ОПОЗИВ ПОНУДЕ</w:t>
      </w:r>
    </w:p>
    <w:p w:rsidR="007E2FE0" w:rsidRPr="001D1DFC" w:rsidRDefault="007E2FE0" w:rsidP="007E2FE0">
      <w:pPr>
        <w:jc w:val="both"/>
        <w:rPr>
          <w:rFonts w:ascii="Verdana" w:hAnsi="Verdana"/>
          <w:sz w:val="20"/>
          <w:szCs w:val="20"/>
        </w:rPr>
      </w:pPr>
      <w:r w:rsidRPr="001D1DFC">
        <w:rPr>
          <w:rFonts w:ascii="Verdana" w:hAnsi="Verdana"/>
          <w:sz w:val="20"/>
          <w:szCs w:val="20"/>
        </w:rPr>
        <w:t xml:space="preserve">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w:t>
      </w:r>
    </w:p>
    <w:p w:rsidR="007E2FE0" w:rsidRPr="001D1DFC" w:rsidRDefault="007E2FE0" w:rsidP="007E2FE0">
      <w:pPr>
        <w:jc w:val="both"/>
        <w:rPr>
          <w:rFonts w:ascii="Verdana" w:hAnsi="Verdana"/>
          <w:sz w:val="20"/>
          <w:szCs w:val="20"/>
        </w:rPr>
      </w:pPr>
      <w:r w:rsidRPr="001D1DFC">
        <w:rPr>
          <w:rFonts w:ascii="Verdana" w:hAnsi="Verdana"/>
          <w:sz w:val="20"/>
          <w:szCs w:val="20"/>
        </w:rPr>
        <w:t xml:space="preserve">Измену, допуну или опозив понуде треба доставити на адресу: </w:t>
      </w:r>
      <w:r w:rsidRPr="001D1DFC">
        <w:rPr>
          <w:rFonts w:ascii="Verdana" w:hAnsi="Verdana"/>
          <w:b/>
          <w:sz w:val="20"/>
          <w:szCs w:val="20"/>
        </w:rPr>
        <w:t>“АРЕНА БЕОГРАД“ д.о.о, Булевар Арсенија Чарнојевића број 58, 11070 Нови Београд</w:t>
      </w:r>
      <w:r w:rsidRPr="001D1DFC">
        <w:rPr>
          <w:rFonts w:ascii="Verdana" w:hAnsi="Verdana"/>
          <w:i/>
          <w:sz w:val="20"/>
          <w:szCs w:val="20"/>
        </w:rPr>
        <w:t xml:space="preserve">, </w:t>
      </w:r>
      <w:r w:rsidRPr="001D1DFC">
        <w:rPr>
          <w:rFonts w:ascii="Verdana" w:hAnsi="Verdana"/>
          <w:sz w:val="20"/>
          <w:szCs w:val="20"/>
        </w:rPr>
        <w:t>са назнаком:</w:t>
      </w:r>
    </w:p>
    <w:p w:rsidR="007E2FE0" w:rsidRPr="00232D22" w:rsidRDefault="007E2FE0" w:rsidP="007E2FE0">
      <w:pPr>
        <w:tabs>
          <w:tab w:val="center" w:pos="4514"/>
          <w:tab w:val="left" w:pos="7864"/>
        </w:tabs>
        <w:jc w:val="both"/>
        <w:rPr>
          <w:rFonts w:ascii="Verdana" w:hAnsi="Verdana"/>
          <w:sz w:val="20"/>
          <w:szCs w:val="20"/>
        </w:rPr>
      </w:pPr>
      <w:bookmarkStart w:id="2" w:name="_30j0zll" w:colFirst="0" w:colLast="0"/>
      <w:bookmarkEnd w:id="2"/>
      <w:r w:rsidRPr="001D1DFC">
        <w:rPr>
          <w:rFonts w:ascii="Verdana" w:hAnsi="Verdana"/>
          <w:sz w:val="20"/>
          <w:szCs w:val="20"/>
        </w:rPr>
        <w:t>“</w:t>
      </w:r>
      <w:r w:rsidRPr="001D1DFC">
        <w:rPr>
          <w:rFonts w:ascii="Verdana" w:hAnsi="Verdana"/>
          <w:b/>
          <w:sz w:val="20"/>
          <w:szCs w:val="20"/>
        </w:rPr>
        <w:t xml:space="preserve">Измена </w:t>
      </w:r>
      <w:r w:rsidRPr="00232D22">
        <w:rPr>
          <w:rFonts w:ascii="Verdana" w:hAnsi="Verdana"/>
          <w:sz w:val="20"/>
          <w:szCs w:val="20"/>
        </w:rPr>
        <w:t>понуде за ја</w:t>
      </w:r>
      <w:r>
        <w:rPr>
          <w:rFonts w:ascii="Verdana" w:hAnsi="Verdana"/>
          <w:sz w:val="20"/>
          <w:szCs w:val="20"/>
        </w:rPr>
        <w:t>вну набавку услуга –, број ЈН 04</w:t>
      </w:r>
      <w:r w:rsidRPr="00232D22">
        <w:rPr>
          <w:rFonts w:ascii="Verdana" w:hAnsi="Verdana"/>
          <w:sz w:val="20"/>
          <w:szCs w:val="20"/>
        </w:rPr>
        <w:t>/20- НЕ ОТВАРАТИ“</w:t>
      </w:r>
    </w:p>
    <w:p w:rsidR="007E2FE0" w:rsidRPr="00443B81" w:rsidRDefault="007E2FE0" w:rsidP="007E2FE0">
      <w:pPr>
        <w:widowControl w:val="0"/>
        <w:autoSpaceDE w:val="0"/>
        <w:autoSpaceDN w:val="0"/>
        <w:adjustRightInd w:val="0"/>
        <w:spacing w:line="270" w:lineRule="exact"/>
        <w:ind w:right="-2"/>
        <w:jc w:val="both"/>
        <w:rPr>
          <w:rFonts w:ascii="Verdana" w:hAnsi="Verdana" w:cstheme="minorHAnsi"/>
          <w:color w:val="000000" w:themeColor="text1"/>
          <w:sz w:val="20"/>
          <w:szCs w:val="20"/>
          <w:lang w:val="sr-Cyrl-CS"/>
        </w:rPr>
      </w:pPr>
      <w:r w:rsidRPr="00232D22">
        <w:rPr>
          <w:rFonts w:ascii="Verdana" w:hAnsi="Verdana"/>
          <w:sz w:val="20"/>
          <w:szCs w:val="20"/>
        </w:rPr>
        <w:t xml:space="preserve"> “Допуна понуде за јавну набавку услуга-</w:t>
      </w:r>
      <w:r w:rsidRPr="00443B81">
        <w:rPr>
          <w:rFonts w:ascii="Verdana" w:hAnsi="Verdana" w:cstheme="minorHAnsi"/>
          <w:bCs/>
          <w:color w:val="000000" w:themeColor="text1"/>
          <w:sz w:val="20"/>
          <w:szCs w:val="20"/>
          <w:lang w:val="sr-Cyrl-CS"/>
        </w:rPr>
        <w:t xml:space="preserve"> </w:t>
      </w:r>
      <w:r w:rsidRPr="002F0393">
        <w:rPr>
          <w:rFonts w:ascii="Verdana" w:hAnsi="Verdana" w:cstheme="minorHAnsi"/>
          <w:bCs/>
          <w:color w:val="000000" w:themeColor="text1"/>
          <w:sz w:val="20"/>
          <w:szCs w:val="20"/>
          <w:lang w:val="sr-Cyrl-CS"/>
        </w:rPr>
        <w:t>редовно месечно одржавање и сервисирање уређаја вертикалног и косог т</w:t>
      </w:r>
      <w:r w:rsidR="00422D60">
        <w:rPr>
          <w:rFonts w:ascii="Verdana" w:hAnsi="Verdana" w:cstheme="minorHAnsi"/>
          <w:bCs/>
          <w:color w:val="000000" w:themeColor="text1"/>
          <w:sz w:val="20"/>
          <w:szCs w:val="20"/>
          <w:lang w:val="sr-Cyrl-CS"/>
        </w:rPr>
        <w:t xml:space="preserve">ранспорта у комплексу ‘’ </w:t>
      </w:r>
      <w:r w:rsidR="00422D60">
        <w:rPr>
          <w:rFonts w:ascii="Verdana" w:hAnsi="Verdana" w:cstheme="minorHAnsi"/>
          <w:bCs/>
          <w:color w:val="000000" w:themeColor="text1"/>
          <w:sz w:val="20"/>
          <w:szCs w:val="20"/>
        </w:rPr>
        <w:t>Штарк</w:t>
      </w:r>
      <w:r w:rsidRPr="002F0393">
        <w:rPr>
          <w:rFonts w:ascii="Verdana" w:hAnsi="Verdana" w:cstheme="minorHAnsi"/>
          <w:bCs/>
          <w:color w:val="000000" w:themeColor="text1"/>
          <w:sz w:val="20"/>
          <w:szCs w:val="20"/>
          <w:lang w:val="sr-Cyrl-CS"/>
        </w:rPr>
        <w:t xml:space="preserve"> арена’’ и годишњи преглед са именованим телом</w:t>
      </w:r>
      <w:r>
        <w:rPr>
          <w:rFonts w:ascii="Verdana" w:hAnsi="Verdana"/>
          <w:sz w:val="20"/>
          <w:szCs w:val="20"/>
        </w:rPr>
        <w:t>, број ЈН 04</w:t>
      </w:r>
      <w:r w:rsidRPr="00232D22">
        <w:rPr>
          <w:rFonts w:ascii="Verdana" w:hAnsi="Verdana"/>
          <w:sz w:val="20"/>
          <w:szCs w:val="20"/>
        </w:rPr>
        <w:t>/20-</w:t>
      </w:r>
      <w:r w:rsidRPr="001D1DFC">
        <w:rPr>
          <w:rFonts w:ascii="Verdana" w:hAnsi="Verdana"/>
          <w:b/>
          <w:sz w:val="20"/>
          <w:szCs w:val="20"/>
        </w:rPr>
        <w:t xml:space="preserve"> НЕ ОТВАРАТИ“</w:t>
      </w:r>
    </w:p>
    <w:p w:rsidR="007E2FE0" w:rsidRPr="00443B81" w:rsidRDefault="007E2FE0" w:rsidP="007E2FE0">
      <w:pPr>
        <w:widowControl w:val="0"/>
        <w:autoSpaceDE w:val="0"/>
        <w:autoSpaceDN w:val="0"/>
        <w:adjustRightInd w:val="0"/>
        <w:spacing w:line="270" w:lineRule="exact"/>
        <w:ind w:right="-2"/>
        <w:jc w:val="both"/>
        <w:rPr>
          <w:rFonts w:ascii="Verdana" w:hAnsi="Verdana" w:cstheme="minorHAnsi"/>
          <w:color w:val="000000" w:themeColor="text1"/>
          <w:sz w:val="20"/>
          <w:szCs w:val="20"/>
          <w:lang w:val="sr-Cyrl-CS"/>
        </w:rPr>
      </w:pPr>
      <w:r w:rsidRPr="001D1DFC">
        <w:rPr>
          <w:rFonts w:ascii="Verdana" w:hAnsi="Verdana"/>
          <w:b/>
          <w:sz w:val="20"/>
          <w:szCs w:val="20"/>
        </w:rPr>
        <w:t xml:space="preserve"> </w:t>
      </w:r>
      <w:r w:rsidRPr="001D1DFC">
        <w:rPr>
          <w:rFonts w:ascii="Verdana" w:hAnsi="Verdana"/>
          <w:sz w:val="20"/>
          <w:szCs w:val="20"/>
        </w:rPr>
        <w:t>“</w:t>
      </w:r>
      <w:r w:rsidRPr="001D1DFC">
        <w:rPr>
          <w:rFonts w:ascii="Verdana" w:hAnsi="Verdana"/>
          <w:b/>
          <w:sz w:val="20"/>
          <w:szCs w:val="20"/>
        </w:rPr>
        <w:t xml:space="preserve">Опозив </w:t>
      </w:r>
      <w:r w:rsidRPr="00232D22">
        <w:rPr>
          <w:rFonts w:ascii="Verdana" w:hAnsi="Verdana"/>
          <w:sz w:val="20"/>
          <w:szCs w:val="20"/>
        </w:rPr>
        <w:t xml:space="preserve">понуде за јавну набавку </w:t>
      </w:r>
      <w:r>
        <w:rPr>
          <w:rFonts w:ascii="Verdana" w:hAnsi="Verdana"/>
          <w:sz w:val="20"/>
          <w:szCs w:val="20"/>
        </w:rPr>
        <w:t>услуге</w:t>
      </w:r>
      <w:r w:rsidRPr="00232D22">
        <w:rPr>
          <w:rFonts w:ascii="Verdana" w:hAnsi="Verdana"/>
          <w:sz w:val="20"/>
          <w:szCs w:val="20"/>
        </w:rPr>
        <w:t xml:space="preserve"> -</w:t>
      </w:r>
      <w:r w:rsidRPr="00443B81">
        <w:rPr>
          <w:rFonts w:ascii="Verdana" w:hAnsi="Verdana" w:cstheme="minorHAnsi"/>
          <w:bCs/>
          <w:color w:val="000000" w:themeColor="text1"/>
          <w:sz w:val="20"/>
          <w:szCs w:val="20"/>
          <w:lang w:val="sr-Cyrl-CS"/>
        </w:rPr>
        <w:t xml:space="preserve"> </w:t>
      </w:r>
      <w:r w:rsidRPr="002F0393">
        <w:rPr>
          <w:rFonts w:ascii="Verdana" w:hAnsi="Verdana" w:cstheme="minorHAnsi"/>
          <w:bCs/>
          <w:color w:val="000000" w:themeColor="text1"/>
          <w:sz w:val="20"/>
          <w:szCs w:val="20"/>
          <w:lang w:val="sr-Cyrl-CS"/>
        </w:rPr>
        <w:t>редовно месечно одржавање и сервисирање уређаја вертикалног и косог т</w:t>
      </w:r>
      <w:r w:rsidR="00422D60">
        <w:rPr>
          <w:rFonts w:ascii="Verdana" w:hAnsi="Verdana" w:cstheme="minorHAnsi"/>
          <w:bCs/>
          <w:color w:val="000000" w:themeColor="text1"/>
          <w:sz w:val="20"/>
          <w:szCs w:val="20"/>
          <w:lang w:val="sr-Cyrl-CS"/>
        </w:rPr>
        <w:t xml:space="preserve">ранспорта у комплексу ‘’ </w:t>
      </w:r>
      <w:r w:rsidR="00422D60">
        <w:rPr>
          <w:rFonts w:ascii="Verdana" w:hAnsi="Verdana" w:cstheme="minorHAnsi"/>
          <w:bCs/>
          <w:color w:val="000000" w:themeColor="text1"/>
          <w:sz w:val="20"/>
          <w:szCs w:val="20"/>
        </w:rPr>
        <w:t>Штарк</w:t>
      </w:r>
      <w:r w:rsidRPr="002F0393">
        <w:rPr>
          <w:rFonts w:ascii="Verdana" w:hAnsi="Verdana" w:cstheme="minorHAnsi"/>
          <w:bCs/>
          <w:color w:val="000000" w:themeColor="text1"/>
          <w:sz w:val="20"/>
          <w:szCs w:val="20"/>
          <w:lang w:val="sr-Cyrl-CS"/>
        </w:rPr>
        <w:t xml:space="preserve"> арена’’ и годишњи преглед са именованим телом</w:t>
      </w:r>
      <w:r>
        <w:rPr>
          <w:rFonts w:ascii="Verdana" w:hAnsi="Verdana"/>
          <w:sz w:val="20"/>
          <w:szCs w:val="20"/>
        </w:rPr>
        <w:t>, број ЈН 04</w:t>
      </w:r>
      <w:r w:rsidRPr="00232D22">
        <w:rPr>
          <w:rFonts w:ascii="Verdana" w:hAnsi="Verdana"/>
          <w:sz w:val="20"/>
          <w:szCs w:val="20"/>
        </w:rPr>
        <w:t xml:space="preserve">/20- </w:t>
      </w:r>
      <w:r w:rsidRPr="00232D22">
        <w:rPr>
          <w:rFonts w:ascii="Verdana" w:hAnsi="Verdana"/>
          <w:b/>
          <w:sz w:val="20"/>
          <w:szCs w:val="20"/>
        </w:rPr>
        <w:t>НЕ ОТВАРАТИ</w:t>
      </w:r>
      <w:r w:rsidRPr="00232D22">
        <w:rPr>
          <w:rFonts w:ascii="Verdana" w:hAnsi="Verdana"/>
          <w:sz w:val="20"/>
          <w:szCs w:val="20"/>
        </w:rPr>
        <w:t>“</w:t>
      </w:r>
    </w:p>
    <w:p w:rsidR="007E2FE0" w:rsidRPr="00443B81" w:rsidRDefault="007E2FE0" w:rsidP="007E2FE0">
      <w:pPr>
        <w:widowControl w:val="0"/>
        <w:autoSpaceDE w:val="0"/>
        <w:autoSpaceDN w:val="0"/>
        <w:adjustRightInd w:val="0"/>
        <w:spacing w:line="270" w:lineRule="exact"/>
        <w:ind w:right="-2"/>
        <w:jc w:val="both"/>
        <w:rPr>
          <w:rFonts w:ascii="Verdana" w:hAnsi="Verdana" w:cstheme="minorHAnsi"/>
          <w:color w:val="000000" w:themeColor="text1"/>
          <w:sz w:val="20"/>
          <w:szCs w:val="20"/>
          <w:lang w:val="sr-Cyrl-CS"/>
        </w:rPr>
      </w:pPr>
      <w:r w:rsidRPr="001D1DFC">
        <w:rPr>
          <w:rFonts w:ascii="Verdana" w:hAnsi="Verdana"/>
          <w:sz w:val="20"/>
          <w:szCs w:val="20"/>
        </w:rPr>
        <w:t xml:space="preserve"> “</w:t>
      </w:r>
      <w:r w:rsidRPr="001D1DFC">
        <w:rPr>
          <w:rFonts w:ascii="Verdana" w:hAnsi="Verdana"/>
          <w:b/>
          <w:sz w:val="20"/>
          <w:szCs w:val="20"/>
        </w:rPr>
        <w:t>Измена и допуна понуде</w:t>
      </w:r>
      <w:r w:rsidRPr="001D1DFC">
        <w:rPr>
          <w:rFonts w:ascii="Verdana" w:hAnsi="Verdana"/>
          <w:sz w:val="20"/>
          <w:szCs w:val="20"/>
        </w:rPr>
        <w:t xml:space="preserve"> </w:t>
      </w:r>
      <w:r w:rsidRPr="00232D22">
        <w:rPr>
          <w:rFonts w:ascii="Verdana" w:hAnsi="Verdana"/>
          <w:sz w:val="20"/>
          <w:szCs w:val="20"/>
        </w:rPr>
        <w:t>за јавну набавку услуг</w:t>
      </w:r>
      <w:r>
        <w:rPr>
          <w:rFonts w:ascii="Verdana" w:hAnsi="Verdana"/>
          <w:sz w:val="20"/>
          <w:szCs w:val="20"/>
        </w:rPr>
        <w:t>е</w:t>
      </w:r>
      <w:r w:rsidRPr="001D1DFC">
        <w:rPr>
          <w:rFonts w:ascii="Verdana" w:hAnsi="Verdana"/>
          <w:b/>
          <w:sz w:val="20"/>
          <w:szCs w:val="20"/>
        </w:rPr>
        <w:t xml:space="preserve"> -</w:t>
      </w:r>
      <w:r w:rsidRPr="00443B81">
        <w:rPr>
          <w:rFonts w:ascii="Verdana" w:hAnsi="Verdana" w:cstheme="minorHAnsi"/>
          <w:bCs/>
          <w:color w:val="000000" w:themeColor="text1"/>
          <w:sz w:val="20"/>
          <w:szCs w:val="20"/>
          <w:lang w:val="sr-Cyrl-CS"/>
        </w:rPr>
        <w:t xml:space="preserve"> </w:t>
      </w:r>
      <w:r w:rsidRPr="002F0393">
        <w:rPr>
          <w:rFonts w:ascii="Verdana" w:hAnsi="Verdana" w:cstheme="minorHAnsi"/>
          <w:bCs/>
          <w:color w:val="000000" w:themeColor="text1"/>
          <w:sz w:val="20"/>
          <w:szCs w:val="20"/>
          <w:lang w:val="sr-Cyrl-CS"/>
        </w:rPr>
        <w:t>редовно месечно одржавање и сервисирање уређаја вертикалног и косог т</w:t>
      </w:r>
      <w:r w:rsidR="00422D60">
        <w:rPr>
          <w:rFonts w:ascii="Verdana" w:hAnsi="Verdana" w:cstheme="minorHAnsi"/>
          <w:bCs/>
          <w:color w:val="000000" w:themeColor="text1"/>
          <w:sz w:val="20"/>
          <w:szCs w:val="20"/>
          <w:lang w:val="sr-Cyrl-CS"/>
        </w:rPr>
        <w:t xml:space="preserve">ранспорта у комплексу ‘’ </w:t>
      </w:r>
      <w:r w:rsidRPr="002F0393">
        <w:rPr>
          <w:rFonts w:ascii="Verdana" w:hAnsi="Verdana" w:cstheme="minorHAnsi"/>
          <w:bCs/>
          <w:color w:val="000000" w:themeColor="text1"/>
          <w:sz w:val="20"/>
          <w:szCs w:val="20"/>
          <w:lang w:val="sr-Cyrl-CS"/>
        </w:rPr>
        <w:t xml:space="preserve"> </w:t>
      </w:r>
      <w:r w:rsidR="00422D60">
        <w:rPr>
          <w:rFonts w:ascii="Verdana" w:hAnsi="Verdana" w:cstheme="minorHAnsi"/>
          <w:bCs/>
          <w:color w:val="000000" w:themeColor="text1"/>
          <w:sz w:val="20"/>
          <w:szCs w:val="20"/>
        </w:rPr>
        <w:t>Штарк</w:t>
      </w:r>
      <w:r w:rsidR="00422D60" w:rsidRPr="002F0393">
        <w:rPr>
          <w:rFonts w:ascii="Verdana" w:hAnsi="Verdana" w:cstheme="minorHAnsi"/>
          <w:bCs/>
          <w:color w:val="000000" w:themeColor="text1"/>
          <w:sz w:val="20"/>
          <w:szCs w:val="20"/>
          <w:lang w:val="sr-Cyrl-CS"/>
        </w:rPr>
        <w:t xml:space="preserve"> </w:t>
      </w:r>
      <w:r w:rsidRPr="002F0393">
        <w:rPr>
          <w:rFonts w:ascii="Verdana" w:hAnsi="Verdana" w:cstheme="minorHAnsi"/>
          <w:bCs/>
          <w:color w:val="000000" w:themeColor="text1"/>
          <w:sz w:val="20"/>
          <w:szCs w:val="20"/>
          <w:lang w:val="sr-Cyrl-CS"/>
        </w:rPr>
        <w:t>арена’’ и годишњи преглед са именованим телом.</w:t>
      </w:r>
      <w:r>
        <w:rPr>
          <w:rFonts w:ascii="Verdana" w:hAnsi="Verdana"/>
          <w:sz w:val="20"/>
          <w:szCs w:val="20"/>
        </w:rPr>
        <w:t>, број ЈН 04</w:t>
      </w:r>
      <w:r w:rsidRPr="00232D22">
        <w:rPr>
          <w:rFonts w:ascii="Verdana" w:hAnsi="Verdana"/>
          <w:sz w:val="20"/>
          <w:szCs w:val="20"/>
        </w:rPr>
        <w:t>/20-</w:t>
      </w:r>
      <w:r w:rsidRPr="001D1DFC">
        <w:rPr>
          <w:rFonts w:ascii="Verdana" w:hAnsi="Verdana"/>
          <w:b/>
          <w:sz w:val="20"/>
          <w:szCs w:val="20"/>
        </w:rPr>
        <w:t xml:space="preserve"> НЕ ОТВАРАТИ“</w:t>
      </w:r>
    </w:p>
    <w:p w:rsidR="007E2FE0" w:rsidRPr="004C171E" w:rsidRDefault="007E2FE0" w:rsidP="007E2FE0">
      <w:pPr>
        <w:tabs>
          <w:tab w:val="center" w:pos="4514"/>
          <w:tab w:val="left" w:pos="7864"/>
        </w:tabs>
        <w:jc w:val="both"/>
        <w:rPr>
          <w:rFonts w:ascii="Verdana" w:hAnsi="Verdana"/>
          <w:sz w:val="20"/>
          <w:szCs w:val="20"/>
        </w:rPr>
      </w:pPr>
    </w:p>
    <w:p w:rsidR="007E2FE0" w:rsidRPr="001D1DFC" w:rsidRDefault="007E2FE0" w:rsidP="007E2FE0">
      <w:pPr>
        <w:tabs>
          <w:tab w:val="left" w:pos="720"/>
          <w:tab w:val="center" w:pos="4514"/>
          <w:tab w:val="left" w:pos="7864"/>
        </w:tabs>
        <w:jc w:val="both"/>
        <w:rPr>
          <w:rFonts w:ascii="Verdana" w:hAnsi="Verdana"/>
          <w:sz w:val="20"/>
          <w:szCs w:val="20"/>
        </w:rPr>
      </w:pPr>
      <w:r w:rsidRPr="001D1DFC">
        <w:rPr>
          <w:rFonts w:ascii="Verdana" w:hAnsi="Verdana"/>
          <w:sz w:val="20"/>
          <w:szCs w:val="20"/>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E2FE0" w:rsidRPr="001D1DFC" w:rsidRDefault="007E2FE0" w:rsidP="007E2FE0">
      <w:pPr>
        <w:jc w:val="both"/>
        <w:rPr>
          <w:rFonts w:ascii="Verdana" w:hAnsi="Verdana"/>
          <w:b/>
          <w:i/>
          <w:sz w:val="20"/>
          <w:szCs w:val="20"/>
        </w:rPr>
      </w:pPr>
      <w:r w:rsidRPr="001D1DFC">
        <w:rPr>
          <w:rFonts w:ascii="Verdana" w:hAnsi="Verdana"/>
          <w:sz w:val="20"/>
          <w:szCs w:val="20"/>
        </w:rPr>
        <w:t>По истеку рока за подношење понуда понуђач не може да повуче нити да мења своју понуду.</w:t>
      </w:r>
    </w:p>
    <w:p w:rsidR="007E2FE0" w:rsidRPr="001D1DFC" w:rsidRDefault="001D0145" w:rsidP="007E2FE0">
      <w:pPr>
        <w:tabs>
          <w:tab w:val="center" w:pos="4514"/>
          <w:tab w:val="left" w:pos="7864"/>
        </w:tabs>
        <w:rPr>
          <w:rFonts w:ascii="Verdana" w:hAnsi="Verdana"/>
          <w:b/>
          <w:sz w:val="20"/>
          <w:szCs w:val="20"/>
        </w:rPr>
      </w:pPr>
      <w:r>
        <w:rPr>
          <w:rFonts w:ascii="Verdana" w:hAnsi="Verdana"/>
          <w:b/>
          <w:sz w:val="20"/>
          <w:szCs w:val="20"/>
        </w:rPr>
        <w:t>7</w:t>
      </w:r>
      <w:r w:rsidR="007E2FE0" w:rsidRPr="001D1DFC">
        <w:rPr>
          <w:rFonts w:ascii="Verdana" w:hAnsi="Verdana"/>
          <w:b/>
          <w:sz w:val="20"/>
          <w:szCs w:val="20"/>
        </w:rPr>
        <w:t>. УЧЕСТВОВАЊЕ У ЗАЈЕДНИЧКОЈ ПОНУДИ ИЛИ КАО ПОДИЗВОЂАЧ</w:t>
      </w:r>
    </w:p>
    <w:p w:rsidR="007E2FE0" w:rsidRPr="001D1DFC" w:rsidRDefault="007E2FE0" w:rsidP="007E2FE0">
      <w:pPr>
        <w:tabs>
          <w:tab w:val="center" w:pos="4514"/>
          <w:tab w:val="left" w:pos="7864"/>
        </w:tabs>
        <w:rPr>
          <w:rFonts w:ascii="Verdana" w:hAnsi="Verdana"/>
          <w:sz w:val="20"/>
          <w:szCs w:val="20"/>
        </w:rPr>
      </w:pPr>
      <w:r w:rsidRPr="001D1DFC">
        <w:rPr>
          <w:rFonts w:ascii="Verdana" w:hAnsi="Verdana"/>
          <w:sz w:val="20"/>
          <w:szCs w:val="20"/>
        </w:rPr>
        <w:t>Понуђач може да подносе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E2FE0" w:rsidRPr="001D1DFC" w:rsidRDefault="007E2FE0" w:rsidP="007E2FE0">
      <w:pPr>
        <w:tabs>
          <w:tab w:val="center" w:pos="4514"/>
          <w:tab w:val="left" w:pos="7864"/>
        </w:tabs>
        <w:rPr>
          <w:rFonts w:ascii="Verdana" w:hAnsi="Verdana"/>
          <w:sz w:val="20"/>
          <w:szCs w:val="20"/>
        </w:rPr>
      </w:pP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E2FE0" w:rsidRPr="001D1DFC" w:rsidRDefault="007E2FE0" w:rsidP="007E2FE0">
      <w:pPr>
        <w:tabs>
          <w:tab w:val="left" w:pos="720"/>
          <w:tab w:val="center" w:pos="4514"/>
          <w:tab w:val="left" w:pos="7864"/>
        </w:tabs>
        <w:rPr>
          <w:rFonts w:ascii="Verdana" w:hAnsi="Verdana"/>
          <w:sz w:val="20"/>
          <w:szCs w:val="20"/>
        </w:rPr>
      </w:pPr>
    </w:p>
    <w:p w:rsidR="007E2FE0" w:rsidRPr="001D1DFC" w:rsidRDefault="001D0145" w:rsidP="007E2FE0">
      <w:pPr>
        <w:tabs>
          <w:tab w:val="left" w:pos="720"/>
          <w:tab w:val="center" w:pos="4514"/>
          <w:tab w:val="left" w:pos="7864"/>
        </w:tabs>
        <w:rPr>
          <w:rFonts w:ascii="Verdana" w:hAnsi="Verdana"/>
          <w:b/>
          <w:sz w:val="20"/>
          <w:szCs w:val="20"/>
        </w:rPr>
      </w:pPr>
      <w:r>
        <w:rPr>
          <w:rFonts w:ascii="Verdana" w:hAnsi="Verdana"/>
          <w:b/>
          <w:sz w:val="20"/>
          <w:szCs w:val="20"/>
        </w:rPr>
        <w:t>8</w:t>
      </w:r>
      <w:r w:rsidR="007E2FE0" w:rsidRPr="001D1DFC">
        <w:rPr>
          <w:rFonts w:ascii="Verdana" w:hAnsi="Verdana"/>
          <w:b/>
          <w:sz w:val="20"/>
          <w:szCs w:val="20"/>
        </w:rPr>
        <w:t>. ПОНУДА СА ПОДИЗВОЂАЧЕМ</w:t>
      </w:r>
    </w:p>
    <w:p w:rsidR="007E2FE0" w:rsidRPr="001D1DFC" w:rsidRDefault="007E2FE0" w:rsidP="007E2FE0">
      <w:pPr>
        <w:tabs>
          <w:tab w:val="left" w:pos="720"/>
          <w:tab w:val="center" w:pos="4514"/>
          <w:tab w:val="left" w:pos="7864"/>
        </w:tabs>
        <w:jc w:val="both"/>
        <w:rPr>
          <w:rFonts w:ascii="Verdana" w:hAnsi="Verdana"/>
          <w:sz w:val="20"/>
          <w:szCs w:val="20"/>
        </w:rPr>
      </w:pPr>
      <w:r w:rsidRPr="001D1DFC">
        <w:rPr>
          <w:rFonts w:ascii="Verdana" w:hAnsi="Verdana"/>
          <w:sz w:val="20"/>
          <w:szCs w:val="20"/>
        </w:rPr>
        <w:t>У случају да понуђач подноси понуду са подизвођачем потребно је да у својој понуди наведе проценат укупне вредности набавке који ће поверити подизвођачу (који не сме бити већи од 50% од укупне вредности јавне набавке) и део набавке који ће извршити преко подизвођача.</w:t>
      </w:r>
    </w:p>
    <w:p w:rsidR="007E2FE0" w:rsidRPr="001D1DFC" w:rsidRDefault="007E2FE0" w:rsidP="007E2FE0">
      <w:pPr>
        <w:jc w:val="both"/>
        <w:rPr>
          <w:rFonts w:ascii="Verdana" w:hAnsi="Verdana"/>
          <w:sz w:val="20"/>
          <w:szCs w:val="20"/>
        </w:rPr>
      </w:pPr>
      <w:r w:rsidRPr="001D1DFC">
        <w:rPr>
          <w:rFonts w:ascii="Verdana" w:hAnsi="Verdana"/>
          <w:sz w:val="20"/>
          <w:szCs w:val="20"/>
        </w:rPr>
        <w:t>Понуђач у Обрасцу понуде</w:t>
      </w:r>
      <w:r w:rsidRPr="001D1DFC">
        <w:rPr>
          <w:rFonts w:ascii="Verdana" w:hAnsi="Verdana"/>
          <w:i/>
          <w:sz w:val="20"/>
          <w:szCs w:val="20"/>
        </w:rPr>
        <w:t xml:space="preserve"> </w:t>
      </w:r>
      <w:r w:rsidRPr="001D1DFC">
        <w:rPr>
          <w:rFonts w:ascii="Verdana" w:hAnsi="Verdana"/>
          <w:sz w:val="20"/>
          <w:szCs w:val="20"/>
        </w:rPr>
        <w:t xml:space="preserve">наводи назив и седиште подизвођача, уколико ће делимично извршење набавке поверити подизвођачу. </w:t>
      </w:r>
    </w:p>
    <w:p w:rsidR="007E2FE0" w:rsidRPr="001D1DFC" w:rsidRDefault="007E2FE0" w:rsidP="007E2FE0">
      <w:pPr>
        <w:jc w:val="both"/>
        <w:rPr>
          <w:rFonts w:ascii="Verdana" w:hAnsi="Verdana"/>
          <w:sz w:val="20"/>
          <w:szCs w:val="20"/>
        </w:rPr>
      </w:pPr>
      <w:r w:rsidRPr="001D1DFC">
        <w:rPr>
          <w:rFonts w:ascii="Verdana" w:hAnsi="Verdana"/>
          <w:sz w:val="20"/>
          <w:szCs w:val="20"/>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7E2FE0" w:rsidRPr="001D1DFC" w:rsidRDefault="007E2FE0" w:rsidP="007E2FE0">
      <w:pPr>
        <w:tabs>
          <w:tab w:val="left" w:pos="720"/>
          <w:tab w:val="center" w:pos="4514"/>
          <w:tab w:val="left" w:pos="7864"/>
        </w:tabs>
        <w:jc w:val="both"/>
        <w:rPr>
          <w:rFonts w:ascii="Verdana" w:hAnsi="Verdana"/>
          <w:sz w:val="20"/>
          <w:szCs w:val="20"/>
        </w:rPr>
      </w:pPr>
      <w:r w:rsidRPr="001D1DFC">
        <w:rPr>
          <w:rFonts w:ascii="Verdana" w:hAnsi="Verdana"/>
          <w:sz w:val="20"/>
          <w:szCs w:val="20"/>
        </w:rPr>
        <w:t xml:space="preserve">Понуђач је дужан да за подизвођаче достави доказе о испуњености услова који су наведени у поглављу </w:t>
      </w:r>
      <w:r w:rsidR="00422D60">
        <w:rPr>
          <w:rFonts w:ascii="Verdana" w:hAnsi="Verdana"/>
          <w:b/>
          <w:sz w:val="20"/>
          <w:szCs w:val="20"/>
          <w:lang w:val="en-US"/>
        </w:rPr>
        <w:t>XI</w:t>
      </w:r>
      <w:r w:rsidRPr="001D1DFC">
        <w:rPr>
          <w:rFonts w:ascii="Verdana" w:hAnsi="Verdana"/>
          <w:sz w:val="20"/>
          <w:szCs w:val="20"/>
        </w:rPr>
        <w:t xml:space="preserve"> конкурсне документације, у складу са Упутством како се доказује испуњеност услова. 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E2FE0" w:rsidRPr="001D1DFC" w:rsidRDefault="007E2FE0" w:rsidP="007E2FE0">
      <w:pPr>
        <w:tabs>
          <w:tab w:val="left" w:pos="720"/>
          <w:tab w:val="center" w:pos="4514"/>
          <w:tab w:val="left" w:pos="7864"/>
        </w:tabs>
        <w:jc w:val="both"/>
        <w:rPr>
          <w:rFonts w:ascii="Verdana" w:hAnsi="Verdana"/>
          <w:sz w:val="20"/>
          <w:szCs w:val="20"/>
        </w:rPr>
      </w:pPr>
    </w:p>
    <w:p w:rsidR="007E2FE0" w:rsidRPr="001D1DFC" w:rsidRDefault="007E2FE0" w:rsidP="007E2FE0">
      <w:pPr>
        <w:jc w:val="both"/>
        <w:rPr>
          <w:rFonts w:ascii="Verdana" w:hAnsi="Verdana"/>
          <w:sz w:val="20"/>
          <w:szCs w:val="20"/>
        </w:rPr>
      </w:pPr>
      <w:r w:rsidRPr="001D1DFC">
        <w:rPr>
          <w:rFonts w:ascii="Verdana" w:hAnsi="Verdana"/>
          <w:sz w:val="20"/>
          <w:szCs w:val="20"/>
        </w:rPr>
        <w:t>Понуђач је дужан да наручиоцу, на његов захтев, омогући приступ код подизвођача, ради утврђивања испуњености тражених услова.</w:t>
      </w:r>
    </w:p>
    <w:p w:rsidR="007E2FE0" w:rsidRPr="001D1DFC" w:rsidRDefault="001D0145" w:rsidP="007E2FE0">
      <w:pPr>
        <w:tabs>
          <w:tab w:val="left" w:pos="720"/>
          <w:tab w:val="center" w:pos="4514"/>
          <w:tab w:val="left" w:pos="7864"/>
        </w:tabs>
        <w:rPr>
          <w:rFonts w:ascii="Verdana" w:hAnsi="Verdana"/>
          <w:b/>
          <w:sz w:val="20"/>
          <w:szCs w:val="20"/>
        </w:rPr>
      </w:pPr>
      <w:r>
        <w:rPr>
          <w:rFonts w:ascii="Verdana" w:hAnsi="Verdana"/>
          <w:b/>
          <w:sz w:val="20"/>
          <w:szCs w:val="20"/>
        </w:rPr>
        <w:t>9</w:t>
      </w:r>
      <w:r w:rsidR="007E2FE0" w:rsidRPr="001D1DFC">
        <w:rPr>
          <w:rFonts w:ascii="Verdana" w:hAnsi="Verdana"/>
          <w:b/>
          <w:sz w:val="20"/>
          <w:szCs w:val="20"/>
        </w:rPr>
        <w:t>. ЗАЈЕДНИЧКА ПОНУДА</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Понуду мође поднети група понуђача.</w:t>
      </w:r>
    </w:p>
    <w:p w:rsidR="007E2FE0" w:rsidRPr="001D1DFC" w:rsidRDefault="007E2FE0" w:rsidP="007E2FE0">
      <w:pPr>
        <w:tabs>
          <w:tab w:val="left" w:pos="720"/>
          <w:tab w:val="center" w:pos="4514"/>
          <w:tab w:val="left" w:pos="7864"/>
        </w:tabs>
        <w:jc w:val="both"/>
        <w:rPr>
          <w:rFonts w:ascii="Verdana" w:hAnsi="Verdana"/>
          <w:sz w:val="20"/>
          <w:szCs w:val="20"/>
        </w:rPr>
      </w:pPr>
      <w:r w:rsidRPr="001D1DFC">
        <w:rPr>
          <w:rFonts w:ascii="Verdana" w:hAnsi="Verdana"/>
          <w:sz w:val="20"/>
          <w:szCs w:val="20"/>
        </w:rPr>
        <w:t>У случају заједничке понуде саставни део заједничке понуде мора бити Споразум којим се понуђачи из групе понуђача међусобно и према наручиоцу обавезују на извршење предметне јавне набавке а који ообавезно садржи податке о:</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 члану групе који ће бити носилац посла, односно који ће поднети понуду и који ће заступати групу понуђача пред наручиоцем;</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  опису послова сваког од понуђача из групе понуђача у извршењу уговора;</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  понуђачу који ће у име групе понуђача потписати уговор;</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  понуђачу који ће у име понуђача дати средство обезбеђења;</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  понуђачу који ће издати рачун/фактуру;</w:t>
      </w: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sz w:val="20"/>
          <w:szCs w:val="20"/>
        </w:rPr>
        <w:t>-  рачуну на који ће бити извршено плаћање.</w:t>
      </w:r>
    </w:p>
    <w:p w:rsidR="007E2FE0" w:rsidRPr="001D1DFC" w:rsidRDefault="007E2FE0" w:rsidP="007E2FE0">
      <w:pPr>
        <w:tabs>
          <w:tab w:val="left" w:pos="720"/>
          <w:tab w:val="center" w:pos="4514"/>
          <w:tab w:val="left" w:pos="7864"/>
        </w:tabs>
        <w:rPr>
          <w:rFonts w:ascii="Verdana" w:hAnsi="Verdana"/>
          <w:sz w:val="20"/>
          <w:szCs w:val="20"/>
        </w:rPr>
      </w:pPr>
    </w:p>
    <w:p w:rsidR="007E2FE0" w:rsidRPr="001D1DFC" w:rsidRDefault="007E2FE0" w:rsidP="007E2FE0">
      <w:pPr>
        <w:tabs>
          <w:tab w:val="left" w:pos="720"/>
          <w:tab w:val="center" w:pos="4514"/>
          <w:tab w:val="left" w:pos="7864"/>
        </w:tabs>
        <w:rPr>
          <w:rFonts w:ascii="Verdana" w:hAnsi="Verdana"/>
          <w:sz w:val="20"/>
          <w:szCs w:val="20"/>
        </w:rPr>
      </w:pPr>
      <w:r w:rsidRPr="001D1DFC">
        <w:rPr>
          <w:rFonts w:ascii="Verdana" w:hAnsi="Verdana"/>
          <w:color w:val="000000"/>
          <w:sz w:val="20"/>
          <w:szCs w:val="20"/>
        </w:rPr>
        <w:t xml:space="preserve">Група понуђача је дужна да достави све доказе о испуњености услова који су наведени у поглављу </w:t>
      </w:r>
      <w:r w:rsidR="00A41602">
        <w:rPr>
          <w:rFonts w:ascii="Verdana" w:hAnsi="Verdana"/>
          <w:b/>
          <w:color w:val="000000"/>
          <w:sz w:val="20"/>
          <w:szCs w:val="20"/>
          <w:lang w:val="en-US"/>
        </w:rPr>
        <w:t>XI</w:t>
      </w:r>
      <w:r w:rsidRPr="001D1DFC">
        <w:rPr>
          <w:rFonts w:ascii="Verdana" w:hAnsi="Verdana"/>
          <w:b/>
          <w:color w:val="000000"/>
          <w:sz w:val="20"/>
          <w:szCs w:val="20"/>
        </w:rPr>
        <w:t xml:space="preserve"> </w:t>
      </w:r>
      <w:r w:rsidRPr="001D1DFC">
        <w:rPr>
          <w:rFonts w:ascii="Verdana" w:hAnsi="Verdana"/>
          <w:color w:val="000000"/>
          <w:sz w:val="20"/>
          <w:szCs w:val="20"/>
        </w:rPr>
        <w:t>конкурсне документације, у складу са Упутством како се доказује испуњеност услова.</w:t>
      </w:r>
      <w:r w:rsidRPr="001D1DFC">
        <w:rPr>
          <w:rFonts w:ascii="Verdana" w:hAnsi="Verdana"/>
          <w:sz w:val="20"/>
          <w:szCs w:val="20"/>
        </w:rPr>
        <w:t xml:space="preserve"> Понуђачи из групе понуђача одговарају неограничено солидарно према наручиоцу.</w:t>
      </w:r>
    </w:p>
    <w:p w:rsidR="007E2FE0" w:rsidRPr="001D1DFC" w:rsidRDefault="007E2FE0" w:rsidP="007E2FE0">
      <w:pPr>
        <w:tabs>
          <w:tab w:val="left" w:pos="720"/>
          <w:tab w:val="center" w:pos="4514"/>
          <w:tab w:val="left" w:pos="7864"/>
        </w:tabs>
        <w:rPr>
          <w:rFonts w:ascii="Verdana" w:hAnsi="Verdana"/>
          <w:sz w:val="20"/>
          <w:szCs w:val="20"/>
        </w:rPr>
      </w:pPr>
    </w:p>
    <w:p w:rsidR="007E2FE0" w:rsidRPr="001D1DFC" w:rsidRDefault="007E2FE0" w:rsidP="007E2FE0">
      <w:pPr>
        <w:jc w:val="both"/>
        <w:rPr>
          <w:rFonts w:ascii="Verdana" w:hAnsi="Verdana"/>
          <w:sz w:val="20"/>
          <w:szCs w:val="20"/>
        </w:rPr>
      </w:pPr>
      <w:r w:rsidRPr="001D1DFC">
        <w:rPr>
          <w:rFonts w:ascii="Verdana" w:hAnsi="Verdana"/>
          <w:sz w:val="20"/>
          <w:szCs w:val="20"/>
        </w:rPr>
        <w:t>Задруга може поднети понуду самостално, у своје име, а за рачун задругара или заједничку понуду у име задругара.</w:t>
      </w:r>
    </w:p>
    <w:p w:rsidR="007E2FE0" w:rsidRPr="001D1DFC" w:rsidRDefault="007E2FE0" w:rsidP="007E2FE0">
      <w:pPr>
        <w:jc w:val="both"/>
        <w:rPr>
          <w:rFonts w:ascii="Verdana" w:hAnsi="Verdana"/>
          <w:sz w:val="20"/>
          <w:szCs w:val="20"/>
        </w:rPr>
      </w:pPr>
      <w:r w:rsidRPr="001D1DFC">
        <w:rPr>
          <w:rFonts w:ascii="Verdana" w:hAnsi="Verdana"/>
          <w:sz w:val="20"/>
          <w:szCs w:val="20"/>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E2FE0" w:rsidRPr="001D1DFC" w:rsidRDefault="007E2FE0" w:rsidP="007E2FE0">
      <w:pPr>
        <w:jc w:val="both"/>
        <w:rPr>
          <w:rFonts w:ascii="Verdana" w:hAnsi="Verdana"/>
          <w:sz w:val="20"/>
          <w:szCs w:val="20"/>
        </w:rPr>
      </w:pPr>
      <w:r w:rsidRPr="001D1DFC">
        <w:rPr>
          <w:rFonts w:ascii="Verdana" w:hAnsi="Verdana"/>
          <w:sz w:val="20"/>
          <w:szCs w:val="20"/>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E2FE0" w:rsidRDefault="007E2FE0" w:rsidP="007E2FE0">
      <w:pPr>
        <w:autoSpaceDE w:val="0"/>
        <w:autoSpaceDN w:val="0"/>
        <w:adjustRightInd w:val="0"/>
        <w:jc w:val="both"/>
        <w:rPr>
          <w:rFonts w:ascii="Verdana" w:hAnsi="Verdana" w:cs="Arial"/>
          <w:b/>
          <w:bCs/>
          <w:iCs/>
          <w:color w:val="000000" w:themeColor="text1"/>
          <w:sz w:val="20"/>
          <w:szCs w:val="20"/>
          <w:highlight w:val="yellow"/>
          <w:lang w:val="ru-RU"/>
        </w:rPr>
      </w:pPr>
    </w:p>
    <w:p w:rsidR="007E2FE0" w:rsidRDefault="007E2FE0" w:rsidP="007E2FE0">
      <w:pPr>
        <w:autoSpaceDE w:val="0"/>
        <w:autoSpaceDN w:val="0"/>
        <w:adjustRightInd w:val="0"/>
        <w:jc w:val="both"/>
        <w:rPr>
          <w:rFonts w:ascii="Verdana" w:hAnsi="Verdana" w:cs="Arial"/>
          <w:b/>
          <w:bCs/>
          <w:iCs/>
          <w:color w:val="000000" w:themeColor="text1"/>
          <w:sz w:val="20"/>
          <w:szCs w:val="20"/>
          <w:highlight w:val="yellow"/>
          <w:lang w:val="ru-RU"/>
        </w:rPr>
      </w:pPr>
    </w:p>
    <w:p w:rsidR="007E2FE0" w:rsidRPr="002F0393" w:rsidRDefault="007E2FE0" w:rsidP="007E2FE0">
      <w:pPr>
        <w:autoSpaceDE w:val="0"/>
        <w:autoSpaceDN w:val="0"/>
        <w:adjustRightInd w:val="0"/>
        <w:jc w:val="both"/>
        <w:rPr>
          <w:rFonts w:ascii="Verdana" w:hAnsi="Verdana" w:cs="Arial"/>
          <w:b/>
          <w:bCs/>
          <w:iCs/>
          <w:color w:val="000000" w:themeColor="text1"/>
          <w:sz w:val="20"/>
          <w:szCs w:val="20"/>
          <w:lang w:val="ru-RU"/>
        </w:rPr>
      </w:pPr>
      <w:r w:rsidRPr="0091667A">
        <w:rPr>
          <w:rFonts w:ascii="Verdana" w:hAnsi="Verdana" w:cs="Arial"/>
          <w:b/>
          <w:bCs/>
          <w:iCs/>
          <w:color w:val="000000" w:themeColor="text1"/>
          <w:sz w:val="20"/>
          <w:szCs w:val="20"/>
          <w:lang w:val="ru-RU"/>
        </w:rPr>
        <w:t>Посебни захтеви у погледу начина на који понуда</w:t>
      </w:r>
      <w:r w:rsidRPr="0091667A">
        <w:rPr>
          <w:rFonts w:ascii="Verdana" w:hAnsi="Verdana" w:cs="Arial"/>
          <w:b/>
          <w:bCs/>
          <w:iCs/>
          <w:color w:val="000000" w:themeColor="text1"/>
          <w:sz w:val="20"/>
          <w:szCs w:val="20"/>
          <w:lang w:val="sr-Cyrl-CS"/>
        </w:rPr>
        <w:t xml:space="preserve"> </w:t>
      </w:r>
      <w:r w:rsidRPr="0091667A">
        <w:rPr>
          <w:rFonts w:ascii="Verdana" w:hAnsi="Verdana" w:cs="Arial"/>
          <w:b/>
          <w:bCs/>
          <w:iCs/>
          <w:color w:val="000000" w:themeColor="text1"/>
          <w:sz w:val="20"/>
          <w:szCs w:val="20"/>
          <w:lang w:val="ru-RU"/>
        </w:rPr>
        <w:t>мора да буде сачињена</w:t>
      </w:r>
    </w:p>
    <w:p w:rsidR="007E2FE0" w:rsidRPr="002F0393" w:rsidRDefault="007E2FE0" w:rsidP="007E2FE0">
      <w:pPr>
        <w:jc w:val="both"/>
        <w:rPr>
          <w:rFonts w:ascii="Verdana" w:hAnsi="Verdana" w:cs="Arial"/>
          <w:color w:val="000000" w:themeColor="text1"/>
          <w:sz w:val="20"/>
          <w:szCs w:val="20"/>
          <w:lang w:val="sr-Cyrl-CS"/>
        </w:rPr>
      </w:pPr>
      <w:r w:rsidRPr="002F0393">
        <w:rPr>
          <w:rFonts w:ascii="Verdana" w:hAnsi="Verdana" w:cs="Arial"/>
          <w:iCs/>
          <w:color w:val="000000" w:themeColor="text1"/>
          <w:sz w:val="20"/>
          <w:szCs w:val="20"/>
          <w:lang w:val="ru-RU"/>
        </w:rPr>
        <w:t>Обрасце дате у конкурсној документацији, односно</w:t>
      </w:r>
      <w:r w:rsidRPr="002F0393">
        <w:rPr>
          <w:rFonts w:ascii="Verdana" w:hAnsi="Verdana" w:cs="Arial"/>
          <w:iCs/>
          <w:color w:val="000000" w:themeColor="text1"/>
          <w:sz w:val="20"/>
          <w:szCs w:val="20"/>
          <w:lang w:val="sr-Cyrl-CS"/>
        </w:rPr>
        <w:t xml:space="preserve"> </w:t>
      </w:r>
      <w:r w:rsidRPr="002F0393">
        <w:rPr>
          <w:rFonts w:ascii="Verdana" w:hAnsi="Verdana" w:cs="Arial"/>
          <w:iCs/>
          <w:color w:val="000000" w:themeColor="text1"/>
          <w:sz w:val="20"/>
          <w:szCs w:val="20"/>
          <w:lang w:val="ru-RU"/>
        </w:rPr>
        <w:t>податке који морају да буду њихов саставни део, понуђач</w:t>
      </w:r>
      <w:r w:rsidRPr="002F0393">
        <w:rPr>
          <w:rFonts w:ascii="Verdana" w:hAnsi="Verdana" w:cs="Arial"/>
          <w:iCs/>
          <w:color w:val="000000" w:themeColor="text1"/>
          <w:sz w:val="20"/>
          <w:szCs w:val="20"/>
          <w:lang w:val="sr-Cyrl-CS"/>
        </w:rPr>
        <w:t xml:space="preserve"> </w:t>
      </w:r>
      <w:r w:rsidRPr="002F0393">
        <w:rPr>
          <w:rFonts w:ascii="Verdana" w:hAnsi="Verdana" w:cs="Arial"/>
          <w:iCs/>
          <w:color w:val="000000" w:themeColor="text1"/>
          <w:sz w:val="20"/>
          <w:szCs w:val="20"/>
          <w:lang w:val="ru-RU"/>
        </w:rPr>
        <w:t>попуњавају читко - штампаним словима, хемијском оловком, а</w:t>
      </w:r>
      <w:r w:rsidRPr="002F0393">
        <w:rPr>
          <w:rFonts w:ascii="Verdana" w:hAnsi="Verdana" w:cs="Arial"/>
          <w:iCs/>
          <w:color w:val="000000" w:themeColor="text1"/>
          <w:sz w:val="20"/>
          <w:szCs w:val="20"/>
          <w:lang w:val="sr-Cyrl-CS"/>
        </w:rPr>
        <w:t xml:space="preserve"> </w:t>
      </w:r>
      <w:r w:rsidRPr="002F0393">
        <w:rPr>
          <w:rFonts w:ascii="Verdana" w:hAnsi="Verdana" w:cs="Arial"/>
          <w:iCs/>
          <w:color w:val="000000" w:themeColor="text1"/>
          <w:sz w:val="20"/>
          <w:szCs w:val="20"/>
          <w:lang w:val="ru-RU"/>
        </w:rPr>
        <w:t>овлашћено лице понуђача исте потписује и печатом оверава.</w:t>
      </w:r>
      <w:r w:rsidRPr="002F0393">
        <w:rPr>
          <w:rFonts w:ascii="Verdana" w:hAnsi="Verdana" w:cs="Arial"/>
          <w:color w:val="000000" w:themeColor="text1"/>
          <w:sz w:val="20"/>
          <w:szCs w:val="20"/>
          <w:lang w:val="sr-Cyrl-CS"/>
        </w:rPr>
        <w:t xml:space="preserve"> У случају било каквих исправки (бељења или подебљавања бројева или слова) потребно је на том месту </w:t>
      </w:r>
      <w:r w:rsidRPr="002F0393">
        <w:rPr>
          <w:rFonts w:ascii="Verdana" w:hAnsi="Verdana" w:cs="Arial"/>
          <w:color w:val="000000" w:themeColor="text1"/>
          <w:sz w:val="20"/>
          <w:szCs w:val="20"/>
          <w:lang w:val="sr-Cyrl-CS"/>
        </w:rPr>
        <w:lastRenderedPageBreak/>
        <w:t>ставити печат и параф овлашћеног лица. Уколико понуђач тако не поступи понуда ће бити одбијена као неисправна.</w:t>
      </w:r>
    </w:p>
    <w:p w:rsidR="007E2FE0" w:rsidRPr="002F0393" w:rsidRDefault="007E2FE0" w:rsidP="007E2FE0">
      <w:pPr>
        <w:tabs>
          <w:tab w:val="left" w:pos="-720"/>
        </w:tabs>
        <w:jc w:val="both"/>
        <w:rPr>
          <w:rFonts w:ascii="Verdana" w:hAnsi="Verdana" w:cs="Arial"/>
          <w:color w:val="000000" w:themeColor="text1"/>
          <w:sz w:val="20"/>
          <w:szCs w:val="20"/>
          <w:lang w:val="ru-RU"/>
        </w:rPr>
      </w:pPr>
      <w:r w:rsidRPr="002F0393">
        <w:rPr>
          <w:rFonts w:ascii="Verdana" w:hAnsi="Verdana" w:cs="Arial"/>
          <w:b/>
          <w:color w:val="000000" w:themeColor="text1"/>
          <w:sz w:val="20"/>
          <w:szCs w:val="20"/>
          <w:lang w:val="sr-Cyrl-CS"/>
        </w:rPr>
        <w:t>Напомена</w:t>
      </w:r>
      <w:r w:rsidRPr="002F0393">
        <w:rPr>
          <w:rFonts w:ascii="Verdana" w:hAnsi="Verdana" w:cs="Arial"/>
          <w:color w:val="000000" w:themeColor="text1"/>
          <w:sz w:val="20"/>
          <w:szCs w:val="20"/>
          <w:lang w:val="sr-Cyrl-CS"/>
        </w:rPr>
        <w:t xml:space="preserve">: </w:t>
      </w:r>
      <w:r w:rsidRPr="002F0393">
        <w:rPr>
          <w:rFonts w:ascii="Verdana" w:hAnsi="Verdana" w:cs="Arial"/>
          <w:b/>
          <w:color w:val="000000" w:themeColor="text1"/>
          <w:sz w:val="20"/>
          <w:szCs w:val="20"/>
          <w:lang w:val="sr-Cyrl-CS"/>
        </w:rPr>
        <w:t>Образац</w:t>
      </w:r>
      <w:r w:rsidRPr="002F0393">
        <w:rPr>
          <w:rFonts w:ascii="Verdana" w:hAnsi="Verdana" w:cs="Arial"/>
          <w:color w:val="000000" w:themeColor="text1"/>
          <w:sz w:val="20"/>
          <w:szCs w:val="20"/>
          <w:lang w:val="sr-Cyrl-CS"/>
        </w:rPr>
        <w:t xml:space="preserve"> – Трошкови припреме понуде не представља обавезну садржину понуде. Уколико понуђач као саставни део понуде достави попуњен, оверен печатом и потписан </w:t>
      </w:r>
      <w:r w:rsidRPr="002F0393">
        <w:rPr>
          <w:rFonts w:ascii="Verdana" w:hAnsi="Verdana" w:cs="Arial"/>
          <w:b/>
          <w:color w:val="000000" w:themeColor="text1"/>
          <w:sz w:val="20"/>
          <w:szCs w:val="20"/>
          <w:lang w:val="sr-Cyrl-CS"/>
        </w:rPr>
        <w:t xml:space="preserve">Образац </w:t>
      </w:r>
      <w:r w:rsidRPr="002F0393">
        <w:rPr>
          <w:rFonts w:ascii="Verdana" w:hAnsi="Verdana" w:cs="Arial"/>
          <w:color w:val="000000" w:themeColor="text1"/>
          <w:sz w:val="20"/>
          <w:szCs w:val="20"/>
          <w:lang w:val="sr-Cyrl-CS"/>
        </w:rPr>
        <w:t xml:space="preserve"> – Трошкови припреме понуде, сматраће се да је понуђач доставио захтев за накнаду трошкова.</w:t>
      </w:r>
      <w:r w:rsidRPr="002F0393">
        <w:rPr>
          <w:rFonts w:ascii="Verdana" w:hAnsi="Verdana" w:cs="Arial"/>
          <w:color w:val="000000" w:themeColor="text1"/>
          <w:sz w:val="20"/>
          <w:szCs w:val="20"/>
          <w:lang w:val="ru-RU"/>
        </w:rPr>
        <w:t xml:space="preserve"> </w:t>
      </w:r>
      <w:r w:rsidRPr="002F0393">
        <w:rPr>
          <w:rFonts w:ascii="Verdana" w:hAnsi="Verdana" w:cs="Arial"/>
          <w:color w:val="000000" w:themeColor="text1"/>
          <w:sz w:val="20"/>
          <w:szCs w:val="20"/>
          <w:lang w:val="sr-Cyrl-CS"/>
        </w:rPr>
        <w:t>Наручилац ће бити дужан надокнадити  наведене трошкове у случају обуставе јавне набавке из разлога који су на страни Наручиоца</w:t>
      </w:r>
      <w:r w:rsidRPr="002F0393">
        <w:rPr>
          <w:rFonts w:ascii="Verdana" w:hAnsi="Verdana" w:cs="Arial"/>
          <w:color w:val="000000" w:themeColor="text1"/>
          <w:sz w:val="20"/>
          <w:szCs w:val="20"/>
          <w:lang w:val="ru-RU"/>
        </w:rPr>
        <w:t>.</w:t>
      </w:r>
    </w:p>
    <w:p w:rsidR="007E2FE0" w:rsidRPr="002F0393" w:rsidRDefault="007E2FE0" w:rsidP="007E2FE0">
      <w:pPr>
        <w:rPr>
          <w:rFonts w:ascii="Verdana" w:hAnsi="Verdana" w:cs="Arial"/>
          <w:color w:val="000000" w:themeColor="text1"/>
          <w:sz w:val="20"/>
          <w:szCs w:val="20"/>
          <w:lang w:val="sr-Cyrl-CS"/>
        </w:rPr>
      </w:pPr>
    </w:p>
    <w:p w:rsidR="007E2FE0" w:rsidRPr="002F0393" w:rsidRDefault="007E2FE0" w:rsidP="007E2FE0">
      <w:pPr>
        <w:autoSpaceDE w:val="0"/>
        <w:autoSpaceDN w:val="0"/>
        <w:adjustRightInd w:val="0"/>
        <w:ind w:right="397"/>
        <w:jc w:val="both"/>
        <w:rPr>
          <w:rFonts w:ascii="Verdana" w:hAnsi="Verdana" w:cs="Arial"/>
          <w:color w:val="000000" w:themeColor="text1"/>
          <w:sz w:val="20"/>
          <w:szCs w:val="20"/>
          <w:lang w:val="sr-Cyrl-CS"/>
        </w:rPr>
      </w:pPr>
    </w:p>
    <w:p w:rsidR="007E2FE0" w:rsidRPr="001D0145" w:rsidRDefault="007E2FE0" w:rsidP="001D0145">
      <w:pPr>
        <w:autoSpaceDE w:val="0"/>
        <w:autoSpaceDN w:val="0"/>
        <w:adjustRightInd w:val="0"/>
        <w:ind w:right="397"/>
        <w:jc w:val="both"/>
        <w:rPr>
          <w:rFonts w:ascii="Verdana" w:hAnsi="Verdana" w:cs="Arial"/>
          <w:color w:val="000000" w:themeColor="text1"/>
          <w:sz w:val="20"/>
          <w:szCs w:val="20"/>
          <w:lang w:val="sr-Cyrl-CS"/>
        </w:rPr>
      </w:pPr>
      <w:r w:rsidRPr="001D0145">
        <w:rPr>
          <w:rFonts w:ascii="Verdana" w:hAnsi="Verdana" w:cs="Arial"/>
          <w:b/>
          <w:color w:val="000000" w:themeColor="text1"/>
          <w:sz w:val="20"/>
          <w:szCs w:val="20"/>
          <w:lang w:val="sr-Cyrl-CS"/>
        </w:rPr>
        <w:t>Број Понуда</w:t>
      </w:r>
      <w:r w:rsidRPr="001D0145">
        <w:rPr>
          <w:rFonts w:ascii="Verdana" w:hAnsi="Verdana" w:cs="Arial"/>
          <w:color w:val="000000" w:themeColor="text1"/>
          <w:sz w:val="20"/>
          <w:szCs w:val="20"/>
          <w:lang w:val="sr-Cyrl-CS"/>
        </w:rPr>
        <w:t xml:space="preserve"> : Понуђач може да поднесе само једну понуду. Понуду има право да поднесе понуђач који наступа самостално, у заједничкој понуди или са подизвођачем. По</w:t>
      </w:r>
      <w:r w:rsidRPr="001D0145">
        <w:rPr>
          <w:rFonts w:ascii="Verdana" w:hAnsi="Verdana" w:cs="Arial"/>
          <w:color w:val="000000" w:themeColor="text1"/>
          <w:sz w:val="20"/>
          <w:szCs w:val="20"/>
          <w:lang w:val="ru-RU"/>
        </w:rPr>
        <w:t>нуђач који је самостално поднео понуду не може</w:t>
      </w:r>
      <w:r w:rsidRPr="001D0145">
        <w:rPr>
          <w:rFonts w:ascii="Verdana" w:hAnsi="Verdana" w:cs="Arial"/>
          <w:color w:val="000000" w:themeColor="text1"/>
          <w:sz w:val="20"/>
          <w:szCs w:val="20"/>
          <w:lang w:val="sr-Cyrl-CS"/>
        </w:rPr>
        <w:t xml:space="preserve"> </w:t>
      </w:r>
      <w:r w:rsidRPr="001D0145">
        <w:rPr>
          <w:rFonts w:ascii="Verdana" w:hAnsi="Verdana" w:cs="Arial"/>
          <w:color w:val="000000" w:themeColor="text1"/>
          <w:sz w:val="20"/>
          <w:szCs w:val="20"/>
          <w:lang w:val="ru-RU"/>
        </w:rPr>
        <w:t>истовремено да учествује у заједничкој понуди или као</w:t>
      </w:r>
      <w:r w:rsidRPr="001D0145">
        <w:rPr>
          <w:rFonts w:ascii="Verdana" w:hAnsi="Verdana" w:cs="Arial"/>
          <w:color w:val="000000" w:themeColor="text1"/>
          <w:sz w:val="20"/>
          <w:szCs w:val="20"/>
          <w:lang w:val="sr-Cyrl-CS"/>
        </w:rPr>
        <w:t xml:space="preserve"> </w:t>
      </w:r>
      <w:r w:rsidRPr="001D0145">
        <w:rPr>
          <w:rFonts w:ascii="Verdana" w:hAnsi="Verdana" w:cs="Arial"/>
          <w:color w:val="000000" w:themeColor="text1"/>
          <w:sz w:val="20"/>
          <w:szCs w:val="20"/>
          <w:lang w:val="ru-RU"/>
        </w:rPr>
        <w:t>подизвођач</w:t>
      </w:r>
      <w:r w:rsidRPr="001D0145">
        <w:rPr>
          <w:rFonts w:ascii="Verdana" w:hAnsi="Verdana" w:cs="Arial"/>
          <w:color w:val="000000" w:themeColor="text1"/>
          <w:sz w:val="20"/>
          <w:szCs w:val="20"/>
          <w:lang w:val="sr-Cyrl-CS"/>
        </w:rPr>
        <w:t>.</w:t>
      </w:r>
    </w:p>
    <w:p w:rsidR="007E2FE0" w:rsidRPr="002F0393" w:rsidRDefault="007E2FE0" w:rsidP="007E2FE0">
      <w:pPr>
        <w:pStyle w:val="ListParagraph"/>
        <w:widowControl w:val="0"/>
        <w:autoSpaceDE w:val="0"/>
        <w:autoSpaceDN w:val="0"/>
        <w:adjustRightInd w:val="0"/>
        <w:spacing w:line="276" w:lineRule="exact"/>
        <w:ind w:left="644" w:right="42"/>
        <w:jc w:val="both"/>
        <w:rPr>
          <w:rFonts w:ascii="Verdana" w:hAnsi="Verdana" w:cs="Arial"/>
          <w:color w:val="000000" w:themeColor="text1"/>
          <w:spacing w:val="-11"/>
          <w:sz w:val="20"/>
          <w:szCs w:val="20"/>
          <w:lang w:val="ru-RU"/>
        </w:rPr>
      </w:pPr>
    </w:p>
    <w:p w:rsidR="007E2FE0" w:rsidRPr="001D0145" w:rsidRDefault="007E2FE0" w:rsidP="001D0145">
      <w:pPr>
        <w:jc w:val="both"/>
        <w:rPr>
          <w:rFonts w:ascii="Verdana" w:hAnsi="Verdana" w:cs="Arial"/>
          <w:b/>
          <w:color w:val="000000" w:themeColor="text1"/>
          <w:sz w:val="20"/>
          <w:szCs w:val="20"/>
          <w:lang w:val="sr-Cyrl-CS"/>
        </w:rPr>
      </w:pPr>
      <w:r w:rsidRPr="001D0145">
        <w:rPr>
          <w:rFonts w:ascii="Verdana" w:hAnsi="Verdana" w:cs="Arial"/>
          <w:b/>
          <w:bCs/>
          <w:iCs/>
          <w:color w:val="000000" w:themeColor="text1"/>
          <w:sz w:val="20"/>
          <w:szCs w:val="20"/>
          <w:lang w:val="sr-Cyrl-CS"/>
        </w:rPr>
        <w:t xml:space="preserve">Важење понуде: </w:t>
      </w:r>
      <w:r w:rsidRPr="001D0145">
        <w:rPr>
          <w:rFonts w:ascii="Verdana" w:hAnsi="Verdana" w:cs="Arial"/>
          <w:bCs/>
          <w:iCs/>
          <w:color w:val="000000" w:themeColor="text1"/>
          <w:sz w:val="20"/>
          <w:szCs w:val="20"/>
          <w:lang w:val="sr-Cyrl-CS"/>
        </w:rPr>
        <w:t xml:space="preserve">Понуда мора важити најмање </w:t>
      </w:r>
      <w:r w:rsidRPr="001D0145">
        <w:rPr>
          <w:rFonts w:ascii="Verdana" w:hAnsi="Verdana" w:cs="Arial"/>
          <w:bCs/>
          <w:iCs/>
          <w:color w:val="000000" w:themeColor="text1"/>
          <w:sz w:val="20"/>
          <w:szCs w:val="20"/>
        </w:rPr>
        <w:t>60</w:t>
      </w:r>
      <w:r w:rsidRPr="001D0145">
        <w:rPr>
          <w:rFonts w:ascii="Verdana" w:hAnsi="Verdana" w:cs="Arial"/>
          <w:bCs/>
          <w:iCs/>
          <w:color w:val="000000" w:themeColor="text1"/>
          <w:sz w:val="20"/>
          <w:szCs w:val="20"/>
          <w:lang w:val="sr-Cyrl-CS"/>
        </w:rPr>
        <w:t xml:space="preserve"> дана од дана јавног отварања понуда.</w:t>
      </w:r>
    </w:p>
    <w:p w:rsidR="007E2FE0" w:rsidRPr="001D0145" w:rsidRDefault="007E2FE0" w:rsidP="001D0145">
      <w:pPr>
        <w:jc w:val="both"/>
        <w:rPr>
          <w:rFonts w:ascii="Verdana" w:hAnsi="Verdana" w:cs="Arial"/>
          <w:b/>
          <w:color w:val="000000" w:themeColor="text1"/>
          <w:sz w:val="20"/>
          <w:szCs w:val="20"/>
          <w:lang w:val="sr-Cyrl-CS"/>
        </w:rPr>
      </w:pPr>
      <w:r w:rsidRPr="001D0145">
        <w:rPr>
          <w:rFonts w:ascii="Verdana" w:hAnsi="Verdana" w:cs="Arial"/>
          <w:b/>
          <w:bCs/>
          <w:iCs/>
          <w:color w:val="000000" w:themeColor="text1"/>
          <w:sz w:val="20"/>
          <w:szCs w:val="20"/>
          <w:lang w:val="sr-Cyrl-CS"/>
        </w:rPr>
        <w:t>Рок важења уговора:</w:t>
      </w:r>
      <w:r w:rsidRPr="001D0145">
        <w:rPr>
          <w:rFonts w:ascii="Verdana" w:hAnsi="Verdana" w:cs="Arial"/>
          <w:bCs/>
          <w:iCs/>
          <w:color w:val="000000" w:themeColor="text1"/>
          <w:sz w:val="20"/>
          <w:szCs w:val="20"/>
          <w:lang w:val="sr-Cyrl-CS"/>
        </w:rPr>
        <w:t xml:space="preserve"> Уговор се закључује на период од две године од дана закључења.  </w:t>
      </w:r>
    </w:p>
    <w:p w:rsidR="007E2FE0" w:rsidRPr="001D0145" w:rsidRDefault="007E2FE0" w:rsidP="001D0145">
      <w:pPr>
        <w:jc w:val="both"/>
        <w:rPr>
          <w:rFonts w:ascii="Verdana" w:hAnsi="Verdana" w:cs="Arial"/>
          <w:iCs/>
          <w:color w:val="000000" w:themeColor="text1"/>
          <w:sz w:val="20"/>
          <w:szCs w:val="20"/>
        </w:rPr>
      </w:pPr>
      <w:r w:rsidRPr="001D0145">
        <w:rPr>
          <w:rFonts w:ascii="Verdana" w:hAnsi="Verdana" w:cs="Arial"/>
          <w:b/>
          <w:iCs/>
          <w:color w:val="000000" w:themeColor="text1"/>
          <w:sz w:val="20"/>
          <w:szCs w:val="20"/>
        </w:rPr>
        <w:t>Рок извршења услуге</w:t>
      </w:r>
      <w:r w:rsidRPr="001D0145">
        <w:rPr>
          <w:rFonts w:ascii="Verdana" w:hAnsi="Verdana" w:cs="Arial"/>
          <w:iCs/>
          <w:color w:val="000000" w:themeColor="text1"/>
          <w:sz w:val="20"/>
          <w:szCs w:val="20"/>
        </w:rPr>
        <w:t xml:space="preserve">: Рок извршења услуге: редони сервис једном месечно, интервенције по позиву 24 сата, а за хитне интервенције ( одглављивање) 30 минута </w:t>
      </w:r>
    </w:p>
    <w:p w:rsidR="007E2FE0" w:rsidRPr="001D0145" w:rsidRDefault="007E2FE0" w:rsidP="001D0145">
      <w:pPr>
        <w:jc w:val="both"/>
        <w:rPr>
          <w:rFonts w:ascii="Verdana" w:hAnsi="Verdana" w:cs="Arial"/>
          <w:b/>
          <w:iCs/>
          <w:color w:val="000000" w:themeColor="text1"/>
          <w:sz w:val="20"/>
          <w:szCs w:val="20"/>
        </w:rPr>
      </w:pPr>
      <w:r w:rsidRPr="001D0145">
        <w:rPr>
          <w:rFonts w:ascii="Verdana" w:hAnsi="Verdana" w:cs="Arial"/>
          <w:b/>
          <w:iCs/>
          <w:color w:val="000000" w:themeColor="text1"/>
          <w:sz w:val="20"/>
          <w:szCs w:val="20"/>
        </w:rPr>
        <w:t xml:space="preserve">Место извршења услуге – </w:t>
      </w:r>
      <w:r w:rsidRPr="001D0145">
        <w:rPr>
          <w:rFonts w:ascii="Verdana" w:hAnsi="Verdana" w:cs="Arial"/>
          <w:iCs/>
          <w:color w:val="000000" w:themeColor="text1"/>
          <w:sz w:val="20"/>
          <w:szCs w:val="20"/>
        </w:rPr>
        <w:t>седиште Наручиоца:</w:t>
      </w:r>
    </w:p>
    <w:p w:rsidR="007E2FE0" w:rsidRPr="001D0145" w:rsidRDefault="007E2FE0" w:rsidP="001D0145">
      <w:pPr>
        <w:widowControl w:val="0"/>
        <w:autoSpaceDE w:val="0"/>
        <w:autoSpaceDN w:val="0"/>
        <w:adjustRightInd w:val="0"/>
        <w:spacing w:line="276" w:lineRule="exact"/>
        <w:ind w:right="42"/>
        <w:rPr>
          <w:rFonts w:ascii="Verdana" w:hAnsi="Verdana" w:cs="Arial"/>
          <w:color w:val="000000" w:themeColor="text1"/>
          <w:sz w:val="20"/>
          <w:szCs w:val="20"/>
          <w:lang w:val="sr-Cyrl-CS"/>
        </w:rPr>
      </w:pPr>
      <w:r w:rsidRPr="001D0145">
        <w:rPr>
          <w:rFonts w:ascii="Verdana" w:hAnsi="Verdana" w:cs="Arial"/>
          <w:b/>
          <w:color w:val="000000" w:themeColor="text1"/>
          <w:sz w:val="20"/>
          <w:szCs w:val="20"/>
          <w:lang w:val="sr-Cyrl-CS"/>
        </w:rPr>
        <w:t xml:space="preserve">Валута плаћања: </w:t>
      </w:r>
      <w:r w:rsidRPr="001D0145">
        <w:rPr>
          <w:rFonts w:ascii="Verdana" w:hAnsi="Verdana" w:cs="Arial"/>
          <w:color w:val="000000" w:themeColor="text1"/>
          <w:sz w:val="20"/>
          <w:szCs w:val="20"/>
          <w:lang w:val="sr-Cyrl-CS"/>
        </w:rPr>
        <w:t>Понуђена цена је цена коју понуђач одређује у понуди, изражена у динарима, у којој су урачунати сви трошкови који се односе на предмет јавне набавке и који су одређени техничком спецификацијом  и конкурсном документацијом.</w:t>
      </w:r>
    </w:p>
    <w:p w:rsidR="007E2FE0" w:rsidRPr="001D0145" w:rsidRDefault="007E2FE0" w:rsidP="001D0145">
      <w:pPr>
        <w:widowControl w:val="0"/>
        <w:tabs>
          <w:tab w:val="left" w:pos="9923"/>
        </w:tabs>
        <w:spacing w:before="120" w:line="241" w:lineRule="auto"/>
        <w:ind w:right="-58"/>
        <w:jc w:val="both"/>
        <w:rPr>
          <w:rFonts w:ascii="Verdana" w:hAnsi="Verdana"/>
          <w:b/>
          <w:sz w:val="20"/>
          <w:szCs w:val="20"/>
        </w:rPr>
      </w:pPr>
      <w:r w:rsidRPr="001D0145">
        <w:rPr>
          <w:rFonts w:ascii="Verdana" w:hAnsi="Verdana"/>
          <w:b/>
          <w:sz w:val="20"/>
          <w:szCs w:val="20"/>
        </w:rPr>
        <w:t>Ако је у понуди исказана неуобичајено ниска цена, наручилац ће поступити у складу са чланом 92. ЗЈН.</w:t>
      </w:r>
    </w:p>
    <w:p w:rsidR="007E2FE0" w:rsidRPr="00443B81" w:rsidRDefault="007E2FE0" w:rsidP="007E2FE0">
      <w:pPr>
        <w:widowControl w:val="0"/>
        <w:autoSpaceDE w:val="0"/>
        <w:autoSpaceDN w:val="0"/>
        <w:adjustRightInd w:val="0"/>
        <w:spacing w:line="276" w:lineRule="exact"/>
        <w:ind w:right="42"/>
        <w:rPr>
          <w:rFonts w:ascii="Verdana" w:hAnsi="Verdana" w:cs="Arial"/>
          <w:color w:val="000000" w:themeColor="text1"/>
          <w:sz w:val="20"/>
          <w:szCs w:val="20"/>
          <w:lang w:val="sr-Cyrl-CS"/>
        </w:rPr>
      </w:pPr>
    </w:p>
    <w:p w:rsidR="007E2FE0" w:rsidRPr="001D0145" w:rsidRDefault="007E2FE0" w:rsidP="001D0145">
      <w:pPr>
        <w:jc w:val="both"/>
        <w:rPr>
          <w:rFonts w:ascii="Verdana" w:hAnsi="Verdana" w:cs="Arial"/>
          <w:b/>
          <w:bCs/>
          <w:i/>
          <w:iCs/>
          <w:color w:val="000000" w:themeColor="text1"/>
          <w:sz w:val="20"/>
          <w:szCs w:val="20"/>
        </w:rPr>
      </w:pPr>
      <w:r w:rsidRPr="001D0145">
        <w:rPr>
          <w:rFonts w:ascii="Verdana" w:hAnsi="Verdana" w:cs="Arial"/>
          <w:b/>
          <w:color w:val="000000" w:themeColor="text1"/>
          <w:sz w:val="20"/>
          <w:szCs w:val="20"/>
          <w:lang w:val="sr-Cyrl-CS"/>
        </w:rPr>
        <w:t xml:space="preserve">Начин плаћања: </w:t>
      </w:r>
      <w:r w:rsidRPr="001D0145">
        <w:rPr>
          <w:rFonts w:ascii="Verdana" w:hAnsi="Verdana" w:cs="Arial"/>
          <w:color w:val="000000" w:themeColor="text1"/>
          <w:sz w:val="20"/>
          <w:szCs w:val="20"/>
          <w:lang w:val="sr-Cyrl-CS"/>
        </w:rPr>
        <w:t>Наручилац ће платити по његовом захтеву извршене услуге, за сваку услугу појединачно у року од</w:t>
      </w:r>
      <w:r w:rsidRPr="001D0145">
        <w:rPr>
          <w:rFonts w:ascii="Verdana" w:hAnsi="Verdana" w:cs="Arial"/>
          <w:b/>
          <w:color w:val="000000" w:themeColor="text1"/>
          <w:sz w:val="20"/>
          <w:szCs w:val="20"/>
          <w:lang w:val="sr-Cyrl-CS"/>
        </w:rPr>
        <w:t xml:space="preserve"> </w:t>
      </w:r>
      <w:r w:rsidRPr="001D0145">
        <w:rPr>
          <w:rFonts w:ascii="Verdana" w:hAnsi="Verdana" w:cs="Arial"/>
          <w:color w:val="000000" w:themeColor="text1"/>
          <w:sz w:val="20"/>
          <w:szCs w:val="20"/>
        </w:rPr>
        <w:t>најмање 30</w:t>
      </w:r>
      <w:r w:rsidRPr="001D0145">
        <w:rPr>
          <w:rFonts w:ascii="Verdana" w:hAnsi="Verdana" w:cs="Arial"/>
          <w:color w:val="000000" w:themeColor="text1"/>
          <w:sz w:val="20"/>
          <w:szCs w:val="20"/>
          <w:lang w:val="sr-Cyrl-CS"/>
        </w:rPr>
        <w:t xml:space="preserve"> дана</w:t>
      </w:r>
      <w:r w:rsidRPr="001D0145">
        <w:rPr>
          <w:rFonts w:ascii="Verdana" w:hAnsi="Verdana" w:cs="Arial"/>
          <w:color w:val="000000" w:themeColor="text1"/>
          <w:sz w:val="20"/>
          <w:szCs w:val="20"/>
        </w:rPr>
        <w:t xml:space="preserve"> </w:t>
      </w:r>
      <w:r w:rsidRPr="001D0145">
        <w:rPr>
          <w:rFonts w:ascii="Verdana" w:hAnsi="Verdana" w:cs="Arial"/>
          <w:bCs/>
          <w:color w:val="000000" w:themeColor="text1"/>
          <w:sz w:val="20"/>
          <w:szCs w:val="20"/>
          <w:lang w:val="sr-Cyrl-CS"/>
        </w:rPr>
        <w:t>од дана испостављања рачуна по окончању месеца у коме је услуга вршена</w:t>
      </w:r>
      <w:r w:rsidRPr="001D0145">
        <w:rPr>
          <w:rFonts w:ascii="Verdana" w:hAnsi="Verdana" w:cs="Arial"/>
          <w:bCs/>
          <w:color w:val="000000" w:themeColor="text1"/>
          <w:sz w:val="20"/>
          <w:szCs w:val="20"/>
        </w:rPr>
        <w:t>. П</w:t>
      </w:r>
      <w:r w:rsidRPr="001D0145">
        <w:rPr>
          <w:rFonts w:ascii="Verdana" w:hAnsi="Verdana" w:cs="Arial"/>
          <w:iCs/>
          <w:color w:val="000000" w:themeColor="text1"/>
          <w:sz w:val="20"/>
          <w:szCs w:val="20"/>
        </w:rPr>
        <w:t>лаћање се врши уплатом на рачун понуђача. Понуђачу није дозвољено да захтева аванс.</w:t>
      </w:r>
    </w:p>
    <w:p w:rsidR="007E2FE0" w:rsidRPr="001D0145" w:rsidRDefault="007E2FE0" w:rsidP="001D0145">
      <w:pPr>
        <w:widowControl w:val="0"/>
        <w:autoSpaceDE w:val="0"/>
        <w:autoSpaceDN w:val="0"/>
        <w:adjustRightInd w:val="0"/>
        <w:spacing w:line="276" w:lineRule="exact"/>
        <w:ind w:right="42"/>
        <w:rPr>
          <w:rFonts w:ascii="Verdana" w:hAnsi="Verdana" w:cs="Arial"/>
          <w:color w:val="000000" w:themeColor="text1"/>
          <w:sz w:val="20"/>
          <w:szCs w:val="20"/>
          <w:lang w:val="sr-Cyrl-CS"/>
        </w:rPr>
      </w:pPr>
      <w:r w:rsidRPr="001D0145">
        <w:rPr>
          <w:rFonts w:ascii="Verdana" w:hAnsi="Verdana" w:cs="Arial"/>
          <w:b/>
          <w:iCs/>
          <w:color w:val="000000" w:themeColor="text1"/>
          <w:sz w:val="20"/>
          <w:szCs w:val="20"/>
        </w:rPr>
        <w:t>Гарантни рок</w:t>
      </w:r>
      <w:r w:rsidRPr="001D0145">
        <w:rPr>
          <w:rFonts w:ascii="Verdana" w:hAnsi="Verdana" w:cs="Arial"/>
          <w:iCs/>
          <w:color w:val="000000" w:themeColor="text1"/>
          <w:sz w:val="20"/>
          <w:szCs w:val="20"/>
        </w:rPr>
        <w:t>: 12 месеци од сваке појединачне услуге.</w:t>
      </w:r>
      <w:r w:rsidRPr="001D0145">
        <w:rPr>
          <w:rFonts w:ascii="Verdana" w:hAnsi="Verdana" w:cs="Arial"/>
          <w:iCs/>
          <w:color w:val="000000" w:themeColor="text1"/>
          <w:sz w:val="20"/>
          <w:szCs w:val="20"/>
          <w:highlight w:val="yellow"/>
        </w:rPr>
        <w:t xml:space="preserve"> </w:t>
      </w:r>
    </w:p>
    <w:p w:rsidR="007E2FE0" w:rsidRPr="001D0145" w:rsidRDefault="007E2FE0" w:rsidP="001D0145">
      <w:pPr>
        <w:autoSpaceDE w:val="0"/>
        <w:autoSpaceDN w:val="0"/>
        <w:adjustRightInd w:val="0"/>
        <w:jc w:val="both"/>
        <w:rPr>
          <w:rFonts w:ascii="Verdana" w:hAnsi="Verdana" w:cs="Arial"/>
          <w:iCs/>
          <w:color w:val="000000" w:themeColor="text1"/>
          <w:sz w:val="20"/>
          <w:szCs w:val="20"/>
          <w:lang w:val="ru-RU"/>
        </w:rPr>
      </w:pPr>
      <w:r w:rsidRPr="001D0145">
        <w:rPr>
          <w:rFonts w:ascii="Verdana" w:hAnsi="Verdana" w:cs="Arial"/>
          <w:b/>
          <w:iCs/>
          <w:color w:val="000000" w:themeColor="text1"/>
          <w:sz w:val="20"/>
          <w:szCs w:val="20"/>
        </w:rPr>
        <w:t xml:space="preserve">Поверљиви подаци Понуђача </w:t>
      </w:r>
      <w:r w:rsidRPr="001D0145">
        <w:rPr>
          <w:rFonts w:ascii="Verdana" w:hAnsi="Verdana" w:cs="Arial"/>
          <w:color w:val="000000" w:themeColor="text1"/>
          <w:sz w:val="20"/>
          <w:szCs w:val="20"/>
          <w:lang w:val="sr-Cyrl-CS"/>
        </w:rPr>
        <w:t xml:space="preserve">: </w:t>
      </w:r>
      <w:r w:rsidRPr="001D0145">
        <w:rPr>
          <w:rFonts w:ascii="Verdana" w:hAnsi="Verdana" w:cs="Arial"/>
          <w:iCs/>
          <w:color w:val="000000" w:themeColor="text1"/>
          <w:sz w:val="20"/>
          <w:szCs w:val="20"/>
          <w:lang w:val="ru-RU"/>
        </w:rPr>
        <w:t>Наручилац ће чувати као поверљиве све податке о</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понуђ</w:t>
      </w:r>
      <w:r w:rsidRPr="001D0145">
        <w:rPr>
          <w:rFonts w:ascii="Verdana" w:hAnsi="Verdana" w:cs="Arial"/>
          <w:iCs/>
          <w:color w:val="000000" w:themeColor="text1"/>
          <w:sz w:val="20"/>
          <w:szCs w:val="20"/>
          <w:lang w:val="sr-Cyrl-CS"/>
        </w:rPr>
        <w:t>ачу</w:t>
      </w:r>
      <w:r w:rsidRPr="001D0145">
        <w:rPr>
          <w:rFonts w:ascii="Verdana" w:hAnsi="Verdana" w:cs="Arial"/>
          <w:iCs/>
          <w:color w:val="000000" w:themeColor="text1"/>
          <w:sz w:val="20"/>
          <w:szCs w:val="20"/>
          <w:lang w:val="ru-RU"/>
        </w:rPr>
        <w:t xml:space="preserve"> садржане у понуди који су посебним прописом</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утврђени као поверљиви и које је као такве понуђач означио у</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понуди. Наручилац ће као поверљиве третирати податке у</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понуди који су садржани у документима који су означени као</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такви, односно који у горњем десном углу садрже ознаку</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„ПОВЕРЉИВО“, као и испод поменуте ознаке потпис</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овлашћеног лица понуђача. Уколико се поверљивим сматра</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само одређени податак садржан у документу који је</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достављен уз понуду, поверљив податак мора да буде</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обележен црвеном бојом, поред њега мора да буде наведено</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„ПОВЕРЉИВО“, а испод поменуте ознаке потпис овлашћеног</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лица понуђача. Наручилац не одговара за поверљивост података који</w:t>
      </w:r>
      <w:r w:rsidRPr="001D0145">
        <w:rPr>
          <w:rFonts w:ascii="Verdana" w:hAnsi="Verdana" w:cs="Arial"/>
          <w:iCs/>
          <w:color w:val="000000" w:themeColor="text1"/>
          <w:sz w:val="20"/>
          <w:szCs w:val="20"/>
          <w:lang w:val="sr-Cyrl-CS"/>
        </w:rPr>
        <w:t xml:space="preserve"> </w:t>
      </w:r>
      <w:r w:rsidRPr="001D0145">
        <w:rPr>
          <w:rFonts w:ascii="Verdana" w:hAnsi="Verdana" w:cs="Arial"/>
          <w:iCs/>
          <w:color w:val="000000" w:themeColor="text1"/>
          <w:sz w:val="20"/>
          <w:szCs w:val="20"/>
          <w:lang w:val="ru-RU"/>
        </w:rPr>
        <w:t>нису означени на поменути начин.</w:t>
      </w:r>
    </w:p>
    <w:p w:rsidR="007E2FE0" w:rsidRPr="002F0393" w:rsidRDefault="007E2FE0" w:rsidP="001D0145">
      <w:pPr>
        <w:pStyle w:val="Default"/>
        <w:jc w:val="both"/>
        <w:rPr>
          <w:rFonts w:ascii="Verdana" w:hAnsi="Verdana"/>
          <w:color w:val="000000" w:themeColor="text1"/>
          <w:sz w:val="20"/>
          <w:szCs w:val="20"/>
        </w:rPr>
      </w:pPr>
      <w:r w:rsidRPr="002F0393">
        <w:rPr>
          <w:rFonts w:ascii="Verdana" w:hAnsi="Verdana"/>
          <w:b/>
          <w:bCs/>
          <w:color w:val="000000" w:themeColor="text1"/>
          <w:spacing w:val="2"/>
          <w:sz w:val="20"/>
          <w:szCs w:val="20"/>
        </w:rPr>
        <w:t xml:space="preserve">Додатне информације или појашњења: </w:t>
      </w:r>
      <w:r w:rsidRPr="002F0393">
        <w:rPr>
          <w:rFonts w:ascii="Verdana" w:hAnsi="Verdana"/>
          <w:bCs/>
          <w:color w:val="000000" w:themeColor="text1"/>
          <w:spacing w:val="2"/>
          <w:sz w:val="20"/>
          <w:szCs w:val="20"/>
        </w:rPr>
        <w:t>Заи</w:t>
      </w:r>
      <w:r w:rsidRPr="002F0393">
        <w:rPr>
          <w:rFonts w:ascii="Verdana" w:hAnsi="Verdana"/>
          <w:color w:val="000000" w:themeColor="text1"/>
          <w:sz w:val="20"/>
          <w:szCs w:val="20"/>
        </w:rPr>
        <w:t>нтересовано лице може пре истека рока за предају понуде, у писаном облику, на адресу Арена Београд д.о.о., бул. Арсенија Чарнојевића бр. 58. или у електронском облику на адресу</w:t>
      </w:r>
      <w:r w:rsidRPr="002F0393">
        <w:rPr>
          <w:rFonts w:ascii="Verdana" w:hAnsi="Verdana"/>
          <w:color w:val="000000" w:themeColor="text1"/>
          <w:sz w:val="20"/>
          <w:szCs w:val="20"/>
          <w:u w:val="single"/>
        </w:rPr>
        <w:t xml:space="preserve"> </w:t>
      </w:r>
      <w:hyperlink r:id="rId10" w:history="1">
        <w:r w:rsidRPr="002F0393">
          <w:rPr>
            <w:rStyle w:val="Hyperlink"/>
            <w:rFonts w:ascii="Verdana" w:hAnsi="Verdana"/>
            <w:color w:val="000000" w:themeColor="text1"/>
            <w:sz w:val="20"/>
            <w:szCs w:val="20"/>
          </w:rPr>
          <w:t>stevan.matic@arenabeograd.com</w:t>
        </w:r>
      </w:hyperlink>
      <w:r w:rsidRPr="002F0393">
        <w:rPr>
          <w:rFonts w:ascii="Verdana" w:hAnsi="Verdana"/>
          <w:color w:val="000000" w:themeColor="text1"/>
          <w:sz w:val="20"/>
          <w:szCs w:val="20"/>
          <w:u w:val="single"/>
        </w:rPr>
        <w:t>,</w:t>
      </w:r>
      <w:r w:rsidRPr="002F0393">
        <w:rPr>
          <w:rFonts w:ascii="Verdana" w:hAnsi="Verdana"/>
          <w:color w:val="000000" w:themeColor="text1"/>
          <w:sz w:val="20"/>
          <w:szCs w:val="20"/>
        </w:rPr>
        <w:t xml:space="preserve"> тр</w:t>
      </w:r>
      <w:r w:rsidRPr="002F0393">
        <w:rPr>
          <w:rFonts w:ascii="Verdana" w:eastAsia="TimesNewRomanPS-BoldMT" w:hAnsi="Verdana"/>
          <w:bCs/>
          <w:color w:val="000000" w:themeColor="text1"/>
          <w:sz w:val="20"/>
          <w:szCs w:val="20"/>
        </w:rPr>
        <w:t>а</w:t>
      </w:r>
      <w:r w:rsidRPr="002F0393">
        <w:rPr>
          <w:rFonts w:ascii="Verdana" w:hAnsi="Verdana"/>
          <w:color w:val="000000" w:themeColor="text1"/>
          <w:sz w:val="20"/>
          <w:szCs w:val="20"/>
        </w:rPr>
        <w:t>жити додатне информације или појашњења у вези са припремањем понуде</w:t>
      </w:r>
      <w:r w:rsidRPr="002F0393">
        <w:rPr>
          <w:rFonts w:ascii="Verdana" w:hAnsi="Verdana"/>
          <w:b/>
          <w:bCs/>
          <w:color w:val="000000" w:themeColor="text1"/>
          <w:sz w:val="20"/>
          <w:szCs w:val="20"/>
        </w:rPr>
        <w:t xml:space="preserve"> </w:t>
      </w:r>
      <w:r w:rsidRPr="002F0393">
        <w:rPr>
          <w:rFonts w:ascii="Verdana" w:hAnsi="Verdana"/>
          <w:color w:val="000000" w:themeColor="text1"/>
          <w:sz w:val="20"/>
          <w:szCs w:val="20"/>
        </w:rPr>
        <w:t xml:space="preserve">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7E2FE0" w:rsidRPr="001D0145" w:rsidRDefault="007E2FE0" w:rsidP="001D0145">
      <w:pPr>
        <w:shd w:val="clear" w:color="auto" w:fill="FFFFFF"/>
        <w:jc w:val="both"/>
        <w:rPr>
          <w:rFonts w:ascii="Verdana" w:hAnsi="Verdana" w:cs="Arial"/>
          <w:b/>
          <w:bCs/>
          <w:color w:val="000000" w:themeColor="text1"/>
          <w:sz w:val="20"/>
          <w:szCs w:val="20"/>
          <w:lang w:val="ru-RU"/>
        </w:rPr>
      </w:pPr>
      <w:r w:rsidRPr="001D0145">
        <w:rPr>
          <w:rFonts w:ascii="Verdana" w:hAnsi="Verdana" w:cs="Arial"/>
          <w:b/>
          <w:bCs/>
          <w:color w:val="000000" w:themeColor="text1"/>
          <w:sz w:val="20"/>
          <w:szCs w:val="20"/>
          <w:lang w:val="ru-RU"/>
        </w:rPr>
        <w:t>Обавештење о обавези прописаној чланом 75.  СТАВ 2. ЗЈН</w:t>
      </w:r>
    </w:p>
    <w:p w:rsidR="007E2FE0" w:rsidRPr="002F0393" w:rsidRDefault="007E2FE0" w:rsidP="001D0145">
      <w:pPr>
        <w:shd w:val="clear" w:color="auto" w:fill="FFFFFF"/>
        <w:jc w:val="both"/>
        <w:rPr>
          <w:rFonts w:ascii="Verdana" w:hAnsi="Verdana" w:cs="Arial"/>
          <w:bCs/>
          <w:color w:val="000000" w:themeColor="text1"/>
          <w:sz w:val="20"/>
          <w:szCs w:val="20"/>
          <w:lang w:val="ru-RU"/>
        </w:rPr>
      </w:pPr>
      <w:r w:rsidRPr="002F0393">
        <w:rPr>
          <w:rFonts w:ascii="Verdana" w:hAnsi="Verdana" w:cs="Arial"/>
          <w:bCs/>
          <w:color w:val="000000" w:themeColor="text1"/>
          <w:sz w:val="20"/>
          <w:szCs w:val="20"/>
          <w:lang w:val="ru-RU"/>
        </w:rPr>
        <w:t xml:space="preserve">Понуђачи су дужни да при састављању својих понуда изричито наведу да су поштовали обавезе које произлазе из важећих прописа о заштити на раду, запошљавању и </w:t>
      </w:r>
      <w:r w:rsidRPr="002F0393">
        <w:rPr>
          <w:rFonts w:ascii="Verdana" w:hAnsi="Verdana" w:cs="Arial"/>
          <w:bCs/>
          <w:color w:val="000000" w:themeColor="text1"/>
          <w:sz w:val="20"/>
          <w:szCs w:val="20"/>
          <w:lang w:val="ru-RU"/>
        </w:rPr>
        <w:lastRenderedPageBreak/>
        <w:t xml:space="preserve">условима рада, заштити животне средине, као и да понуђач гарантује да је ималац права интелектуалне својине </w:t>
      </w:r>
      <w:r w:rsidRPr="002F0393">
        <w:rPr>
          <w:rFonts w:ascii="Verdana" w:hAnsi="Verdana" w:cs="Arial"/>
          <w:bCs/>
          <w:color w:val="000000" w:themeColor="text1"/>
          <w:sz w:val="20"/>
          <w:szCs w:val="20"/>
          <w:u w:val="single"/>
          <w:lang w:val="ru-RU"/>
        </w:rPr>
        <w:t>(уколико је то случај).</w:t>
      </w:r>
      <w:r w:rsidRPr="002F0393">
        <w:rPr>
          <w:rFonts w:ascii="Verdana" w:hAnsi="Verdana" w:cs="Arial"/>
          <w:bCs/>
          <w:color w:val="000000" w:themeColor="text1"/>
          <w:sz w:val="20"/>
          <w:szCs w:val="20"/>
          <w:lang w:val="ru-RU"/>
        </w:rPr>
        <w:t xml:space="preserve"> Накнаду за коришћење патента, као и одговорност за повреду заштићених права интелектуалне својине трећих лица, сноси понуђач.</w:t>
      </w:r>
    </w:p>
    <w:p w:rsidR="007E2FE0" w:rsidRDefault="007E2FE0" w:rsidP="00D41AB3">
      <w:pPr>
        <w:shd w:val="clear" w:color="auto" w:fill="FFFFFF"/>
        <w:jc w:val="both"/>
        <w:rPr>
          <w:rFonts w:ascii="Verdana" w:hAnsi="Verdana" w:cs="Arial"/>
          <w:bCs/>
          <w:color w:val="000000" w:themeColor="text1"/>
          <w:sz w:val="20"/>
          <w:szCs w:val="20"/>
          <w:lang w:val="ru-RU"/>
        </w:rPr>
      </w:pPr>
      <w:r w:rsidRPr="002F0393">
        <w:rPr>
          <w:rFonts w:ascii="Verdana" w:hAnsi="Verdana" w:cs="Arial"/>
          <w:bCs/>
          <w:color w:val="000000" w:themeColor="text1"/>
          <w:sz w:val="20"/>
          <w:szCs w:val="20"/>
          <w:lang w:val="ru-RU"/>
        </w:rPr>
        <w:t xml:space="preserve">Изјаву сачињену на начин да из њене садржине јасно произлази испуњење напред наведених услова понуђачи су дужни доставити (као саставни део понуде)  на меморандуму, уредно потписану и оверену од стране овлашћеног лица. </w:t>
      </w:r>
    </w:p>
    <w:p w:rsidR="007E2FE0" w:rsidRPr="00D41AB3" w:rsidRDefault="007E2FE0" w:rsidP="007E2FE0">
      <w:pPr>
        <w:jc w:val="both"/>
        <w:rPr>
          <w:rFonts w:ascii="Verdana" w:hAnsi="Verdana"/>
          <w:b/>
          <w:sz w:val="20"/>
          <w:szCs w:val="20"/>
        </w:rPr>
      </w:pPr>
    </w:p>
    <w:p w:rsidR="007E2FE0" w:rsidRDefault="007E2FE0" w:rsidP="007E2FE0">
      <w:pPr>
        <w:jc w:val="both"/>
        <w:rPr>
          <w:rFonts w:ascii="Verdana" w:hAnsi="Verdana"/>
          <w:b/>
          <w:sz w:val="20"/>
          <w:szCs w:val="20"/>
        </w:rPr>
      </w:pPr>
    </w:p>
    <w:p w:rsidR="007E2FE0" w:rsidRPr="001D1DFC" w:rsidRDefault="007E2FE0" w:rsidP="007E2FE0">
      <w:pPr>
        <w:jc w:val="both"/>
        <w:rPr>
          <w:rFonts w:ascii="Verdana" w:hAnsi="Verdana"/>
          <w:b/>
          <w:sz w:val="20"/>
          <w:szCs w:val="20"/>
        </w:rPr>
      </w:pPr>
      <w:r w:rsidRPr="001D1DFC">
        <w:rPr>
          <w:rFonts w:ascii="Verdana" w:hAnsi="Verdana"/>
          <w:b/>
          <w:sz w:val="20"/>
          <w:szCs w:val="20"/>
        </w:rPr>
        <w:t>НЕГАТИВНЕ РЕФЕРЕНЦЕ</w:t>
      </w:r>
    </w:p>
    <w:p w:rsidR="007E2FE0" w:rsidRPr="001D1DFC" w:rsidRDefault="007E2FE0" w:rsidP="007E2FE0">
      <w:pPr>
        <w:spacing w:before="120"/>
        <w:ind w:firstLine="720"/>
        <w:jc w:val="both"/>
        <w:rPr>
          <w:rFonts w:ascii="Verdana" w:hAnsi="Verdana"/>
          <w:sz w:val="20"/>
          <w:szCs w:val="20"/>
        </w:rPr>
      </w:pPr>
      <w:r w:rsidRPr="001D1DFC">
        <w:rPr>
          <w:rFonts w:ascii="Verdana" w:hAnsi="Verdana"/>
          <w:sz w:val="20"/>
          <w:szCs w:val="20"/>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E2FE0" w:rsidRPr="001D1DFC" w:rsidRDefault="007E2FE0" w:rsidP="007E2FE0">
      <w:pPr>
        <w:ind w:firstLine="720"/>
        <w:jc w:val="both"/>
        <w:rPr>
          <w:rFonts w:ascii="Verdana" w:hAnsi="Verdana"/>
          <w:sz w:val="20"/>
          <w:szCs w:val="20"/>
        </w:rPr>
      </w:pPr>
      <w:r w:rsidRPr="001D1DFC">
        <w:rPr>
          <w:rFonts w:ascii="Verdana" w:hAnsi="Verdana"/>
          <w:sz w:val="20"/>
          <w:szCs w:val="20"/>
        </w:rPr>
        <w:t>1. поступао супротно забрани из чл. 23. и 25. ЗЈН,</w:t>
      </w:r>
    </w:p>
    <w:p w:rsidR="007E2FE0" w:rsidRPr="001D1DFC" w:rsidRDefault="007E2FE0" w:rsidP="007E2FE0">
      <w:pPr>
        <w:ind w:firstLine="720"/>
        <w:jc w:val="both"/>
        <w:rPr>
          <w:rFonts w:ascii="Verdana" w:hAnsi="Verdana"/>
          <w:sz w:val="20"/>
          <w:szCs w:val="20"/>
        </w:rPr>
      </w:pPr>
      <w:r w:rsidRPr="001D1DFC">
        <w:rPr>
          <w:rFonts w:ascii="Verdana" w:hAnsi="Verdana"/>
          <w:sz w:val="20"/>
          <w:szCs w:val="20"/>
        </w:rPr>
        <w:t>2. учинио повреду конкуренције,</w:t>
      </w:r>
    </w:p>
    <w:p w:rsidR="007E2FE0" w:rsidRPr="001D1DFC" w:rsidRDefault="007E2FE0" w:rsidP="007E2FE0">
      <w:pPr>
        <w:ind w:firstLine="720"/>
        <w:jc w:val="both"/>
        <w:rPr>
          <w:rFonts w:ascii="Verdana" w:hAnsi="Verdana"/>
          <w:sz w:val="20"/>
          <w:szCs w:val="20"/>
        </w:rPr>
      </w:pPr>
      <w:r w:rsidRPr="001D1DFC">
        <w:rPr>
          <w:rFonts w:ascii="Verdana" w:hAnsi="Verdana"/>
          <w:sz w:val="20"/>
          <w:szCs w:val="20"/>
        </w:rPr>
        <w:t>3. доставио неистините податке у понуди или без оправданих разлога одбио да закључи уговор о јавној набавци, након што му је уговор додељен,</w:t>
      </w:r>
    </w:p>
    <w:p w:rsidR="007E2FE0" w:rsidRPr="001D1DFC" w:rsidRDefault="007E2FE0" w:rsidP="007E2FE0">
      <w:pPr>
        <w:ind w:firstLine="720"/>
        <w:jc w:val="both"/>
        <w:rPr>
          <w:rFonts w:ascii="Verdana" w:hAnsi="Verdana"/>
          <w:sz w:val="20"/>
          <w:szCs w:val="20"/>
        </w:rPr>
      </w:pPr>
      <w:r w:rsidRPr="001D1DFC">
        <w:rPr>
          <w:rFonts w:ascii="Verdana" w:hAnsi="Verdana"/>
          <w:sz w:val="20"/>
          <w:szCs w:val="20"/>
        </w:rPr>
        <w:t>4. одбио да достави доказе и средства обезбеђења на шта се у понуди обавезао.</w:t>
      </w:r>
    </w:p>
    <w:p w:rsidR="007E2FE0" w:rsidRPr="001D1DFC" w:rsidRDefault="007E2FE0" w:rsidP="007E2FE0">
      <w:pPr>
        <w:ind w:firstLine="720"/>
        <w:jc w:val="both"/>
        <w:rPr>
          <w:rFonts w:ascii="Verdana" w:hAnsi="Verdana"/>
          <w:sz w:val="20"/>
          <w:szCs w:val="20"/>
        </w:rPr>
      </w:pPr>
      <w:r w:rsidRPr="001D1DFC">
        <w:rPr>
          <w:rFonts w:ascii="Verdana" w:hAnsi="Verdana"/>
          <w:sz w:val="20"/>
          <w:szCs w:val="20"/>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r w:rsidRPr="001D1DFC">
        <w:rPr>
          <w:rFonts w:ascii="Verdana" w:hAnsi="Verdana"/>
          <w:sz w:val="20"/>
          <w:szCs w:val="20"/>
          <w:highlight w:val="yellow"/>
        </w:rPr>
        <w:t xml:space="preserve"> </w:t>
      </w:r>
    </w:p>
    <w:p w:rsidR="007E2FE0" w:rsidRPr="001D1DFC" w:rsidRDefault="007E2FE0" w:rsidP="007E2FE0">
      <w:pPr>
        <w:ind w:firstLine="720"/>
        <w:jc w:val="both"/>
        <w:rPr>
          <w:rFonts w:ascii="Verdana" w:hAnsi="Verdana"/>
          <w:sz w:val="20"/>
          <w:szCs w:val="20"/>
        </w:rPr>
      </w:pPr>
      <w:r w:rsidRPr="001D1DFC">
        <w:rPr>
          <w:rFonts w:ascii="Verdana" w:hAnsi="Verdana"/>
          <w:sz w:val="20"/>
          <w:szCs w:val="20"/>
        </w:rPr>
        <w:t xml:space="preserve">Докази који представљају негативну референцу наведени су у члану 82. став 3. ЗЈН. </w:t>
      </w:r>
    </w:p>
    <w:p w:rsidR="007E2FE0" w:rsidRPr="0091667A" w:rsidRDefault="007E2FE0" w:rsidP="007E2FE0">
      <w:pPr>
        <w:jc w:val="both"/>
        <w:rPr>
          <w:rFonts w:ascii="Verdana" w:hAnsi="Verdana"/>
          <w:sz w:val="20"/>
          <w:szCs w:val="20"/>
        </w:rPr>
      </w:pPr>
      <w:r w:rsidRPr="001D1DFC">
        <w:rPr>
          <w:rFonts w:ascii="Verdana" w:hAnsi="Verdana"/>
          <w:sz w:val="20"/>
          <w:szCs w:val="20"/>
        </w:rPr>
        <w:t xml:space="preserve">            Наручилац може одбити понуду ако поседује доказ из члана 82. став 3. тачка 1. ЗЈН који се односи на поступак или уговор који је закључио и други Наручилац ако је предмет јавне набавке истоврстан.</w:t>
      </w:r>
    </w:p>
    <w:p w:rsidR="007E2FE0" w:rsidRPr="002F0393" w:rsidRDefault="007E2FE0" w:rsidP="007E2FE0">
      <w:pPr>
        <w:jc w:val="center"/>
        <w:rPr>
          <w:rFonts w:ascii="Verdana" w:hAnsi="Verdana" w:cs="Arial"/>
          <w:b/>
          <w:color w:val="000000" w:themeColor="text1"/>
          <w:sz w:val="20"/>
          <w:szCs w:val="20"/>
        </w:rPr>
      </w:pPr>
    </w:p>
    <w:p w:rsidR="007E2FE0" w:rsidRPr="0091667A" w:rsidRDefault="007E2FE0" w:rsidP="007E2FE0">
      <w:pPr>
        <w:rPr>
          <w:rFonts w:ascii="Verdana" w:hAnsi="Verdana" w:cs="Arial"/>
          <w:b/>
          <w:color w:val="000000" w:themeColor="text1"/>
          <w:sz w:val="20"/>
          <w:szCs w:val="20"/>
        </w:rPr>
      </w:pPr>
    </w:p>
    <w:p w:rsidR="00443B81" w:rsidRPr="001D1DFC" w:rsidRDefault="007E2FE0" w:rsidP="007E2FE0">
      <w:pPr>
        <w:tabs>
          <w:tab w:val="left" w:pos="720"/>
          <w:tab w:val="center" w:pos="4514"/>
          <w:tab w:val="left" w:pos="7864"/>
        </w:tabs>
        <w:jc w:val="center"/>
        <w:rPr>
          <w:rFonts w:ascii="Verdana" w:hAnsi="Verdana"/>
          <w:b/>
          <w:sz w:val="20"/>
          <w:szCs w:val="20"/>
        </w:rPr>
      </w:pPr>
      <w:r>
        <w:rPr>
          <w:rFonts w:ascii="Verdana" w:hAnsi="Verdana"/>
          <w:b/>
          <w:sz w:val="20"/>
          <w:szCs w:val="20"/>
        </w:rPr>
        <w:t xml:space="preserve">IV </w:t>
      </w:r>
      <w:r w:rsidR="00443B81" w:rsidRPr="001D1DFC">
        <w:rPr>
          <w:rFonts w:ascii="Verdana" w:hAnsi="Verdana"/>
          <w:b/>
          <w:sz w:val="20"/>
          <w:szCs w:val="20"/>
        </w:rPr>
        <w:t>НАЧИН ПОДНОШЕЊА ПОНУДЕ</w:t>
      </w:r>
    </w:p>
    <w:p w:rsidR="00443B81" w:rsidRPr="001D1DFC" w:rsidRDefault="00443B81" w:rsidP="007E2FE0">
      <w:pPr>
        <w:tabs>
          <w:tab w:val="left" w:pos="720"/>
          <w:tab w:val="center" w:pos="4514"/>
          <w:tab w:val="left" w:pos="7864"/>
        </w:tabs>
        <w:jc w:val="center"/>
        <w:rPr>
          <w:rFonts w:ascii="Verdana" w:hAnsi="Verdana"/>
          <w:b/>
          <w:sz w:val="20"/>
          <w:szCs w:val="20"/>
        </w:rPr>
      </w:pPr>
    </w:p>
    <w:p w:rsidR="00443B81" w:rsidRPr="001D1DFC" w:rsidRDefault="00443B81" w:rsidP="00443B81">
      <w:pPr>
        <w:jc w:val="both"/>
        <w:rPr>
          <w:rFonts w:ascii="Verdana" w:hAnsi="Verdana"/>
          <w:sz w:val="20"/>
          <w:szCs w:val="20"/>
        </w:rPr>
      </w:pPr>
      <w:r w:rsidRPr="001D1DFC">
        <w:rPr>
          <w:rFonts w:ascii="Verdana" w:hAnsi="Verdana"/>
          <w:sz w:val="20"/>
          <w:szCs w:val="20"/>
        </w:rPr>
        <w:t xml:space="preserve">Понуђач који учествује у поступку предметне јавне набавке понуђачу а који је искључиви носилац права интелектуалне својине, односно власник изворног кода предметног софтвера,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443B81" w:rsidRPr="001D1DFC" w:rsidRDefault="00443B81" w:rsidP="00443B81">
      <w:pPr>
        <w:jc w:val="both"/>
        <w:rPr>
          <w:rFonts w:ascii="Verdana" w:hAnsi="Verdana"/>
          <w:sz w:val="20"/>
          <w:szCs w:val="20"/>
        </w:rPr>
      </w:pPr>
      <w:r w:rsidRPr="001D1DFC">
        <w:rPr>
          <w:rFonts w:ascii="Verdana" w:hAnsi="Verdana"/>
          <w:sz w:val="20"/>
          <w:szCs w:val="20"/>
        </w:rPr>
        <w:t xml:space="preserve">На полеђини коверте или на кутији навести назив и адресу понуђача. </w:t>
      </w:r>
    </w:p>
    <w:p w:rsidR="00443B81" w:rsidRPr="001D1DFC" w:rsidRDefault="00443B81" w:rsidP="00443B81">
      <w:pPr>
        <w:jc w:val="both"/>
        <w:rPr>
          <w:rFonts w:ascii="Verdana" w:hAnsi="Verdana"/>
          <w:sz w:val="20"/>
          <w:szCs w:val="20"/>
        </w:rPr>
      </w:pPr>
      <w:r w:rsidRPr="001D1DFC">
        <w:rPr>
          <w:rFonts w:ascii="Verdana" w:hAnsi="Verdana"/>
          <w:sz w:val="20"/>
          <w:szCs w:val="2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43B81" w:rsidRPr="001D1DFC" w:rsidRDefault="00443B81" w:rsidP="00443B81">
      <w:pPr>
        <w:jc w:val="both"/>
        <w:rPr>
          <w:rFonts w:ascii="Verdana" w:hAnsi="Verdana"/>
          <w:sz w:val="20"/>
          <w:szCs w:val="20"/>
        </w:rPr>
      </w:pPr>
      <w:r w:rsidRPr="001D1DFC">
        <w:rPr>
          <w:rFonts w:ascii="Verdana" w:hAnsi="Verdana"/>
          <w:sz w:val="20"/>
          <w:szCs w:val="20"/>
        </w:rPr>
        <w:t>Обрасце дате у конкурсној документацији, односно податке који морају да буду њихов саставни део, понуђач попуњава читко, а овлашћено лице понуђача исте потписује и печатом оверава. Уколико понуђач начини грешку у попуњавању, дужан је да је избели и правилно попуни, а место начињене грешке парафира и овери печатом.</w:t>
      </w:r>
    </w:p>
    <w:p w:rsidR="00443B81" w:rsidRPr="00443B81" w:rsidRDefault="00443B81" w:rsidP="00443B81">
      <w:pPr>
        <w:widowControl w:val="0"/>
        <w:autoSpaceDE w:val="0"/>
        <w:autoSpaceDN w:val="0"/>
        <w:adjustRightInd w:val="0"/>
        <w:spacing w:line="270" w:lineRule="exact"/>
        <w:ind w:right="-2"/>
        <w:jc w:val="both"/>
        <w:rPr>
          <w:rFonts w:ascii="Verdana" w:hAnsi="Verdana" w:cstheme="minorHAnsi"/>
          <w:color w:val="000000" w:themeColor="text1"/>
          <w:sz w:val="20"/>
          <w:szCs w:val="20"/>
          <w:lang w:val="sr-Cyrl-CS"/>
        </w:rPr>
      </w:pPr>
      <w:r w:rsidRPr="001D1DFC">
        <w:rPr>
          <w:rFonts w:ascii="Verdana" w:hAnsi="Verdana"/>
          <w:sz w:val="20"/>
          <w:szCs w:val="20"/>
        </w:rPr>
        <w:t xml:space="preserve">Понуду са доказима о испуњености услова из конкурсне документације, понуђач доставља непосредно или путем поште </w:t>
      </w:r>
      <w:r w:rsidRPr="001D1DFC">
        <w:rPr>
          <w:rFonts w:ascii="Verdana" w:hAnsi="Verdana"/>
          <w:b/>
          <w:sz w:val="20"/>
          <w:szCs w:val="20"/>
        </w:rPr>
        <w:t>на адресу:</w:t>
      </w:r>
      <w:r w:rsidRPr="001D1DFC">
        <w:rPr>
          <w:rFonts w:ascii="Verdana" w:hAnsi="Verdana"/>
          <w:sz w:val="20"/>
          <w:szCs w:val="20"/>
        </w:rPr>
        <w:t xml:space="preserve"> </w:t>
      </w:r>
      <w:r w:rsidRPr="001D1DFC">
        <w:rPr>
          <w:rFonts w:ascii="Verdana" w:hAnsi="Verdana"/>
          <w:b/>
          <w:sz w:val="20"/>
          <w:szCs w:val="20"/>
        </w:rPr>
        <w:t xml:space="preserve">“АРЕНА БЕОГРАД“ д.о.о, Булевар Арсенија Чарнојевића број 58, 11070 Нови Београд, </w:t>
      </w:r>
      <w:r w:rsidRPr="001D1DFC">
        <w:rPr>
          <w:rFonts w:ascii="Verdana" w:hAnsi="Verdana"/>
          <w:sz w:val="20"/>
          <w:szCs w:val="20"/>
        </w:rPr>
        <w:t>са назнаком:</w:t>
      </w:r>
      <w:r w:rsidRPr="001D1DFC">
        <w:rPr>
          <w:rFonts w:ascii="Verdana" w:hAnsi="Verdana"/>
          <w:b/>
          <w:sz w:val="20"/>
          <w:szCs w:val="20"/>
        </w:rPr>
        <w:t xml:space="preserve"> „</w:t>
      </w:r>
      <w:r>
        <w:rPr>
          <w:rFonts w:ascii="Verdana" w:hAnsi="Verdana"/>
          <w:b/>
          <w:sz w:val="20"/>
          <w:szCs w:val="20"/>
        </w:rPr>
        <w:t>Понуда за јавну набавку услуге-</w:t>
      </w:r>
      <w:r w:rsidRPr="002F0393">
        <w:rPr>
          <w:rFonts w:ascii="Verdana" w:hAnsi="Verdana" w:cstheme="minorHAnsi"/>
          <w:bCs/>
          <w:color w:val="000000" w:themeColor="text1"/>
          <w:sz w:val="20"/>
          <w:szCs w:val="20"/>
          <w:lang w:val="sr-Cyrl-CS"/>
        </w:rPr>
        <w:t xml:space="preserve">редовно месечно одржавање и сервисирање уређаја вертикалног и косог транспорта у комплексу ‘’ </w:t>
      </w:r>
      <w:r w:rsidR="00422D60">
        <w:rPr>
          <w:rFonts w:ascii="Verdana" w:hAnsi="Verdana" w:cstheme="minorHAnsi"/>
          <w:bCs/>
          <w:color w:val="000000" w:themeColor="text1"/>
          <w:sz w:val="20"/>
          <w:szCs w:val="20"/>
        </w:rPr>
        <w:t>Штарк</w:t>
      </w:r>
      <w:r w:rsidR="00422D60" w:rsidRPr="002F0393">
        <w:rPr>
          <w:rFonts w:ascii="Verdana" w:hAnsi="Verdana" w:cstheme="minorHAnsi"/>
          <w:bCs/>
          <w:color w:val="000000" w:themeColor="text1"/>
          <w:sz w:val="20"/>
          <w:szCs w:val="20"/>
          <w:lang w:val="sr-Cyrl-CS"/>
        </w:rPr>
        <w:t xml:space="preserve"> </w:t>
      </w:r>
      <w:r w:rsidRPr="002F0393">
        <w:rPr>
          <w:rFonts w:ascii="Verdana" w:hAnsi="Verdana" w:cstheme="minorHAnsi"/>
          <w:bCs/>
          <w:color w:val="000000" w:themeColor="text1"/>
          <w:sz w:val="20"/>
          <w:szCs w:val="20"/>
          <w:lang w:val="sr-Cyrl-CS"/>
        </w:rPr>
        <w:t>арена’’ и годишњи преглед са именованим телом</w:t>
      </w:r>
      <w:r>
        <w:rPr>
          <w:rFonts w:ascii="Verdana" w:hAnsi="Verdana"/>
          <w:b/>
          <w:sz w:val="20"/>
          <w:szCs w:val="20"/>
        </w:rPr>
        <w:t xml:space="preserve"> , број ЈН 04/20</w:t>
      </w:r>
      <w:r w:rsidRPr="001D1DFC">
        <w:rPr>
          <w:rFonts w:ascii="Verdana" w:hAnsi="Verdana"/>
          <w:b/>
          <w:sz w:val="20"/>
          <w:szCs w:val="20"/>
        </w:rPr>
        <w:t>- НЕ ОТВАРАТИ“</w:t>
      </w:r>
    </w:p>
    <w:p w:rsidR="00443B81" w:rsidRPr="001D1DFC" w:rsidRDefault="00443B81" w:rsidP="00443B81">
      <w:pPr>
        <w:tabs>
          <w:tab w:val="left" w:pos="720"/>
          <w:tab w:val="center" w:pos="4514"/>
          <w:tab w:val="left" w:pos="7864"/>
        </w:tabs>
        <w:jc w:val="both"/>
        <w:rPr>
          <w:rFonts w:ascii="Verdana" w:hAnsi="Verdana"/>
          <w:b/>
          <w:sz w:val="20"/>
          <w:szCs w:val="20"/>
        </w:rPr>
      </w:pPr>
    </w:p>
    <w:p w:rsidR="00443B81" w:rsidRPr="001D1DFC" w:rsidRDefault="00443B81" w:rsidP="00443B81">
      <w:pPr>
        <w:jc w:val="both"/>
        <w:rPr>
          <w:rFonts w:ascii="Verdana" w:hAnsi="Verdana"/>
          <w:sz w:val="20"/>
          <w:szCs w:val="20"/>
        </w:rPr>
      </w:pPr>
      <w:r w:rsidRPr="001D1DFC">
        <w:rPr>
          <w:rFonts w:ascii="Verdana" w:hAnsi="Verdana"/>
          <w:sz w:val="20"/>
          <w:szCs w:val="20"/>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Уколико </w:t>
      </w:r>
      <w:r w:rsidRPr="001D1DFC">
        <w:rPr>
          <w:rFonts w:ascii="Verdana" w:hAnsi="Verdana"/>
          <w:sz w:val="20"/>
          <w:szCs w:val="20"/>
        </w:rPr>
        <w:lastRenderedPageBreak/>
        <w:t xml:space="preserve">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443B81" w:rsidRPr="001D1DFC" w:rsidRDefault="00443B81" w:rsidP="00443B81">
      <w:pPr>
        <w:jc w:val="both"/>
        <w:rPr>
          <w:rFonts w:ascii="Verdana" w:hAnsi="Verdana"/>
          <w:sz w:val="20"/>
          <w:szCs w:val="20"/>
        </w:rPr>
      </w:pPr>
      <w:r w:rsidRPr="001D1DFC">
        <w:rPr>
          <w:rFonts w:ascii="Verdana" w:hAnsi="Verdana"/>
          <w:sz w:val="20"/>
          <w:szCs w:val="20"/>
        </w:rPr>
        <w:t xml:space="preserve">Понуда коју наручилац није примио у року одређеном за подношење понуда, односно која је примљена по истеку дана и сата до којег се може понуда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443B81" w:rsidRPr="001D1DFC" w:rsidRDefault="00443B81" w:rsidP="00443B81">
      <w:pPr>
        <w:tabs>
          <w:tab w:val="left" w:pos="720"/>
          <w:tab w:val="center" w:pos="4514"/>
          <w:tab w:val="left" w:pos="7864"/>
        </w:tabs>
        <w:jc w:val="both"/>
        <w:rPr>
          <w:rFonts w:ascii="Verdana" w:hAnsi="Verdana"/>
          <w:b/>
          <w:sz w:val="20"/>
          <w:szCs w:val="20"/>
        </w:rPr>
      </w:pPr>
      <w:r w:rsidRPr="001D1DFC">
        <w:rPr>
          <w:rFonts w:ascii="Verdana" w:hAnsi="Verdana"/>
          <w:sz w:val="20"/>
          <w:szCs w:val="20"/>
        </w:rPr>
        <w:t xml:space="preserve">Понуда се сматра благовременом уколико је примљена од стране наручиоца до </w:t>
      </w:r>
      <w:r>
        <w:rPr>
          <w:rFonts w:ascii="Verdana" w:hAnsi="Verdana"/>
          <w:b/>
          <w:sz w:val="20"/>
          <w:szCs w:val="20"/>
        </w:rPr>
        <w:t>12</w:t>
      </w:r>
      <w:r w:rsidRPr="00491042">
        <w:rPr>
          <w:rFonts w:ascii="Verdana" w:hAnsi="Verdana"/>
          <w:b/>
          <w:sz w:val="20"/>
          <w:szCs w:val="20"/>
        </w:rPr>
        <w:t>.03.2020. године, до 11,00 часова.</w:t>
      </w:r>
    </w:p>
    <w:p w:rsidR="00443B81" w:rsidRPr="001D1DFC" w:rsidRDefault="00443B81" w:rsidP="00443B81">
      <w:pPr>
        <w:tabs>
          <w:tab w:val="left" w:pos="720"/>
          <w:tab w:val="center" w:pos="4514"/>
          <w:tab w:val="left" w:pos="7864"/>
        </w:tabs>
        <w:rPr>
          <w:rFonts w:ascii="Verdana" w:hAnsi="Verdana"/>
          <w:b/>
          <w:sz w:val="20"/>
          <w:szCs w:val="20"/>
        </w:rPr>
      </w:pPr>
    </w:p>
    <w:p w:rsidR="00443B81" w:rsidRPr="001D1DFC" w:rsidRDefault="007E2FE0" w:rsidP="007E2FE0">
      <w:pPr>
        <w:tabs>
          <w:tab w:val="left" w:pos="720"/>
          <w:tab w:val="center" w:pos="4514"/>
          <w:tab w:val="left" w:pos="7864"/>
        </w:tabs>
        <w:jc w:val="center"/>
        <w:rPr>
          <w:rFonts w:ascii="Verdana" w:hAnsi="Verdana"/>
          <w:b/>
          <w:sz w:val="20"/>
          <w:szCs w:val="20"/>
        </w:rPr>
      </w:pPr>
      <w:r>
        <w:rPr>
          <w:rFonts w:ascii="Verdana" w:hAnsi="Verdana"/>
          <w:b/>
          <w:sz w:val="20"/>
          <w:szCs w:val="20"/>
        </w:rPr>
        <w:t xml:space="preserve">V </w:t>
      </w:r>
      <w:r w:rsidR="00443B81" w:rsidRPr="001D1DFC">
        <w:rPr>
          <w:rFonts w:ascii="Verdana" w:hAnsi="Verdana"/>
          <w:b/>
          <w:sz w:val="20"/>
          <w:szCs w:val="20"/>
        </w:rPr>
        <w:t>ОТВАРАЊЕ ПОНУДА</w:t>
      </w:r>
    </w:p>
    <w:p w:rsidR="00443B81" w:rsidRPr="00972A5C" w:rsidRDefault="00443B81" w:rsidP="00443B81">
      <w:pPr>
        <w:tabs>
          <w:tab w:val="left" w:pos="720"/>
          <w:tab w:val="center" w:pos="4514"/>
          <w:tab w:val="left" w:pos="7864"/>
        </w:tabs>
        <w:jc w:val="both"/>
        <w:rPr>
          <w:rFonts w:ascii="Verdana" w:hAnsi="Verdana"/>
          <w:b/>
          <w:sz w:val="20"/>
          <w:szCs w:val="20"/>
        </w:rPr>
      </w:pPr>
      <w:r w:rsidRPr="001D1DFC">
        <w:rPr>
          <w:rFonts w:ascii="Verdana" w:hAnsi="Verdana"/>
          <w:sz w:val="20"/>
          <w:szCs w:val="20"/>
        </w:rPr>
        <w:t xml:space="preserve">Отварање понуда се спроводи одмах након истека рока за подношење понуда, односно истог дана </w:t>
      </w:r>
      <w:r>
        <w:rPr>
          <w:rFonts w:ascii="Verdana" w:hAnsi="Verdana"/>
          <w:b/>
          <w:sz w:val="20"/>
          <w:szCs w:val="20"/>
        </w:rPr>
        <w:t>12</w:t>
      </w:r>
      <w:r w:rsidRPr="00491042">
        <w:rPr>
          <w:rFonts w:ascii="Verdana" w:hAnsi="Verdana"/>
          <w:b/>
          <w:sz w:val="20"/>
          <w:szCs w:val="20"/>
        </w:rPr>
        <w:t>.03.2020. године у 11</w:t>
      </w:r>
      <w:r>
        <w:rPr>
          <w:rFonts w:ascii="Verdana" w:hAnsi="Verdana"/>
          <w:b/>
          <w:sz w:val="20"/>
          <w:szCs w:val="20"/>
        </w:rPr>
        <w:t xml:space="preserve"> часова и 15 минута.</w:t>
      </w:r>
    </w:p>
    <w:p w:rsidR="00443B81" w:rsidRPr="001D1DFC" w:rsidRDefault="00443B81" w:rsidP="00443B81">
      <w:pPr>
        <w:tabs>
          <w:tab w:val="left" w:pos="720"/>
          <w:tab w:val="center" w:pos="4514"/>
          <w:tab w:val="left" w:pos="7864"/>
        </w:tabs>
        <w:jc w:val="both"/>
        <w:rPr>
          <w:rFonts w:ascii="Verdana" w:hAnsi="Verdana"/>
          <w:sz w:val="20"/>
          <w:szCs w:val="20"/>
        </w:rPr>
      </w:pPr>
      <w:r w:rsidRPr="001D1DFC">
        <w:rPr>
          <w:rFonts w:ascii="Verdana" w:hAnsi="Verdana"/>
          <w:sz w:val="20"/>
          <w:szCs w:val="20"/>
        </w:rPr>
        <w:t>Отварање понуда је јавно и може присуствовати свако заинтересовано лице.</w:t>
      </w:r>
    </w:p>
    <w:p w:rsidR="00443B81" w:rsidRPr="001D1DFC" w:rsidRDefault="00443B81" w:rsidP="00443B81">
      <w:pPr>
        <w:tabs>
          <w:tab w:val="left" w:pos="720"/>
          <w:tab w:val="center" w:pos="4514"/>
          <w:tab w:val="left" w:pos="7864"/>
        </w:tabs>
        <w:jc w:val="both"/>
        <w:rPr>
          <w:rFonts w:ascii="Verdana" w:hAnsi="Verdana"/>
          <w:sz w:val="20"/>
          <w:szCs w:val="20"/>
        </w:rPr>
      </w:pPr>
      <w:r w:rsidRPr="001D1DFC">
        <w:rPr>
          <w:rFonts w:ascii="Verdana" w:hAnsi="Verdana"/>
          <w:sz w:val="20"/>
          <w:szCs w:val="20"/>
        </w:rPr>
        <w:t>У поступку отварања понуда могу активно учествовати само овлашћени представници понуђача</w:t>
      </w:r>
    </w:p>
    <w:p w:rsidR="0091667A" w:rsidRDefault="007E2FE0" w:rsidP="0091667A">
      <w:pPr>
        <w:jc w:val="center"/>
        <w:rPr>
          <w:rFonts w:ascii="Verdana" w:hAnsi="Verdana" w:cs="Arial"/>
          <w:b/>
          <w:color w:val="000000" w:themeColor="text1"/>
          <w:sz w:val="20"/>
          <w:szCs w:val="20"/>
          <w:u w:val="single"/>
        </w:rPr>
      </w:pPr>
      <w:r>
        <w:rPr>
          <w:rFonts w:ascii="Verdana" w:hAnsi="Verdana" w:cs="Arial"/>
          <w:b/>
          <w:color w:val="000000" w:themeColor="text1"/>
          <w:sz w:val="20"/>
          <w:szCs w:val="20"/>
          <w:u w:val="single"/>
        </w:rPr>
        <w:t xml:space="preserve">VI </w:t>
      </w:r>
      <w:r w:rsidR="0091667A" w:rsidRPr="002F0393">
        <w:rPr>
          <w:rFonts w:ascii="Verdana" w:hAnsi="Verdana" w:cs="Arial"/>
          <w:b/>
          <w:color w:val="000000" w:themeColor="text1"/>
          <w:sz w:val="20"/>
          <w:szCs w:val="20"/>
          <w:u w:val="single"/>
        </w:rPr>
        <w:t>ПРЕГОВАРАЧКИ ПОСТУПАК</w:t>
      </w:r>
    </w:p>
    <w:p w:rsidR="0091667A" w:rsidRPr="0091667A" w:rsidRDefault="0091667A" w:rsidP="0091667A">
      <w:pPr>
        <w:jc w:val="center"/>
        <w:rPr>
          <w:rFonts w:ascii="Verdana" w:hAnsi="Verdana" w:cs="Arial"/>
          <w:b/>
          <w:color w:val="000000" w:themeColor="text1"/>
          <w:sz w:val="20"/>
          <w:szCs w:val="20"/>
          <w:u w:val="single"/>
        </w:rPr>
      </w:pPr>
    </w:p>
    <w:p w:rsidR="0091667A" w:rsidRPr="0091667A" w:rsidRDefault="0091667A" w:rsidP="0091667A">
      <w:pPr>
        <w:autoSpaceDE w:val="0"/>
        <w:autoSpaceDN w:val="0"/>
        <w:adjustRightInd w:val="0"/>
        <w:jc w:val="both"/>
        <w:rPr>
          <w:rFonts w:ascii="Verdana" w:hAnsi="Verdana" w:cs="Arial"/>
          <w:iCs/>
          <w:color w:val="000000" w:themeColor="text1"/>
          <w:sz w:val="20"/>
          <w:szCs w:val="20"/>
          <w:lang w:val="ru-RU"/>
        </w:rPr>
      </w:pPr>
      <w:r w:rsidRPr="002F0393">
        <w:rPr>
          <w:rFonts w:ascii="Verdana" w:hAnsi="Verdana" w:cs="Arial"/>
          <w:iCs/>
          <w:color w:val="000000" w:themeColor="text1"/>
          <w:sz w:val="20"/>
          <w:szCs w:val="20"/>
          <w:lang w:val="ru-RU"/>
        </w:rPr>
        <w:t xml:space="preserve">Преговарачки поступак ће бити спроведен </w:t>
      </w:r>
      <w:r>
        <w:rPr>
          <w:rFonts w:ascii="Verdana" w:hAnsi="Verdana" w:cs="Arial"/>
          <w:iCs/>
          <w:color w:val="000000" w:themeColor="text1"/>
          <w:sz w:val="20"/>
          <w:szCs w:val="20"/>
          <w:lang w:val="ru-RU"/>
        </w:rPr>
        <w:t>12.03.2020 са почетком у 11</w:t>
      </w:r>
      <w:r w:rsidRPr="002F0393">
        <w:rPr>
          <w:rFonts w:ascii="Verdana" w:hAnsi="Verdana" w:cs="Arial"/>
          <w:iCs/>
          <w:color w:val="000000" w:themeColor="text1"/>
          <w:sz w:val="20"/>
          <w:szCs w:val="20"/>
          <w:lang w:val="ru-RU"/>
        </w:rPr>
        <w:t xml:space="preserve"> часова и 30 минута.</w:t>
      </w:r>
    </w:p>
    <w:p w:rsidR="0091667A" w:rsidRPr="002F0393" w:rsidRDefault="0091667A" w:rsidP="0091667A">
      <w:pPr>
        <w:pStyle w:val="NoSpacing"/>
        <w:rPr>
          <w:rFonts w:ascii="Verdana" w:hAnsi="Verdana"/>
          <w:b/>
          <w:color w:val="000000" w:themeColor="text1"/>
          <w:sz w:val="20"/>
          <w:szCs w:val="20"/>
        </w:rPr>
      </w:pPr>
      <w:r w:rsidRPr="002F0393">
        <w:rPr>
          <w:rFonts w:ascii="Verdana" w:hAnsi="Verdana"/>
          <w:color w:val="000000" w:themeColor="text1"/>
          <w:sz w:val="20"/>
          <w:szCs w:val="20"/>
        </w:rPr>
        <w:t>Поступку преговарања могу приступити законски заступници понуђача или друга овлашћена лица са пуномоћјем које су дужни да предају Комисији пре почетка поступка отварања понуда.</w:t>
      </w:r>
    </w:p>
    <w:p w:rsidR="0091667A" w:rsidRPr="002F0393" w:rsidRDefault="0091667A" w:rsidP="0091667A">
      <w:pPr>
        <w:pStyle w:val="NoSpacing"/>
        <w:rPr>
          <w:rFonts w:ascii="Verdana" w:hAnsi="Verdana"/>
          <w:b/>
          <w:color w:val="000000" w:themeColor="text1"/>
          <w:sz w:val="20"/>
          <w:szCs w:val="20"/>
        </w:rPr>
      </w:pPr>
      <w:r w:rsidRPr="002F0393">
        <w:rPr>
          <w:rFonts w:ascii="Verdana" w:hAnsi="Verdana"/>
          <w:color w:val="000000" w:themeColor="text1"/>
          <w:sz w:val="20"/>
          <w:szCs w:val="20"/>
        </w:rPr>
        <w:t>Поступак преговарања спроводи Председник комисије за јавне набавке.</w:t>
      </w:r>
    </w:p>
    <w:p w:rsidR="0091667A" w:rsidRPr="002F0393" w:rsidRDefault="0091667A" w:rsidP="0091667A">
      <w:pPr>
        <w:pStyle w:val="NoSpacing"/>
        <w:rPr>
          <w:rFonts w:ascii="Verdana" w:hAnsi="Verdana"/>
          <w:b/>
          <w:color w:val="000000" w:themeColor="text1"/>
          <w:sz w:val="20"/>
          <w:szCs w:val="20"/>
        </w:rPr>
      </w:pPr>
      <w:r w:rsidRPr="002F0393">
        <w:rPr>
          <w:rFonts w:ascii="Verdana" w:hAnsi="Verdana"/>
          <w:color w:val="000000" w:themeColor="text1"/>
          <w:sz w:val="20"/>
          <w:szCs w:val="20"/>
        </w:rPr>
        <w:t>Комисија претходно региструје лица која имају право учешћа у поступку преговарања (имају овлашћења или су лично присутна).</w:t>
      </w:r>
    </w:p>
    <w:p w:rsidR="0091667A" w:rsidRPr="002F0393" w:rsidRDefault="0091667A" w:rsidP="0091667A">
      <w:pPr>
        <w:pStyle w:val="NoSpacing"/>
        <w:rPr>
          <w:rFonts w:ascii="Verdana" w:hAnsi="Verdana"/>
          <w:color w:val="000000" w:themeColor="text1"/>
          <w:sz w:val="20"/>
          <w:szCs w:val="20"/>
        </w:rPr>
      </w:pPr>
      <w:r w:rsidRPr="002F0393">
        <w:rPr>
          <w:rFonts w:ascii="Verdana" w:hAnsi="Verdana"/>
          <w:color w:val="000000" w:themeColor="text1"/>
          <w:sz w:val="20"/>
          <w:szCs w:val="20"/>
        </w:rPr>
        <w:t>Председник комисије за јавне набавке упознаће учеснике преговарања са правилима поступка.</w:t>
      </w:r>
    </w:p>
    <w:p w:rsidR="0091667A" w:rsidRPr="002F0393" w:rsidRDefault="0091667A" w:rsidP="0091667A">
      <w:pPr>
        <w:pStyle w:val="NoSpacing"/>
        <w:rPr>
          <w:rFonts w:ascii="Verdana" w:hAnsi="Verdana"/>
          <w:color w:val="000000" w:themeColor="text1"/>
          <w:sz w:val="20"/>
          <w:szCs w:val="20"/>
        </w:rPr>
      </w:pPr>
      <w:r w:rsidRPr="002F0393">
        <w:rPr>
          <w:rFonts w:ascii="Verdana" w:hAnsi="Verdana"/>
          <w:color w:val="000000" w:themeColor="text1"/>
          <w:sz w:val="20"/>
          <w:szCs w:val="20"/>
        </w:rPr>
        <w:t>О поступку преговарања ће се сачинити записник који потписује овлашћено лице понуђача и чланови комисије.</w:t>
      </w:r>
    </w:p>
    <w:p w:rsidR="0091667A" w:rsidRPr="002F0393" w:rsidRDefault="0091667A" w:rsidP="0091667A">
      <w:pPr>
        <w:pStyle w:val="NoSpacing"/>
        <w:rPr>
          <w:rFonts w:ascii="Verdana" w:hAnsi="Verdana"/>
          <w:color w:val="000000" w:themeColor="text1"/>
          <w:sz w:val="20"/>
          <w:szCs w:val="20"/>
        </w:rPr>
      </w:pPr>
      <w:r w:rsidRPr="002F0393">
        <w:rPr>
          <w:rFonts w:ascii="Verdana" w:hAnsi="Verdana"/>
          <w:color w:val="000000" w:themeColor="text1"/>
          <w:sz w:val="20"/>
          <w:szCs w:val="20"/>
        </w:rPr>
        <w:t>Елементи који су предмет преговарања су укупна цена услуге.</w:t>
      </w:r>
    </w:p>
    <w:p w:rsidR="0091667A" w:rsidRPr="002F0393" w:rsidRDefault="0091667A" w:rsidP="0091667A">
      <w:pPr>
        <w:pStyle w:val="NoSpacing"/>
        <w:rPr>
          <w:rFonts w:ascii="Verdana" w:hAnsi="Verdana"/>
          <w:iCs/>
          <w:color w:val="000000" w:themeColor="text1"/>
          <w:sz w:val="20"/>
          <w:szCs w:val="20"/>
        </w:rPr>
      </w:pPr>
      <w:r w:rsidRPr="002F0393">
        <w:rPr>
          <w:rFonts w:ascii="Verdana" w:hAnsi="Verdana"/>
          <w:iCs/>
          <w:color w:val="000000" w:themeColor="text1"/>
          <w:sz w:val="20"/>
          <w:szCs w:val="20"/>
        </w:rPr>
        <w:t>Уколико понуђач у поступку преговарања умањи укупну цену, обавезан је  да одмах након поступка преговарања или у року од jeдног дана од завршеног поступка преговарања, Наручиоцу достави нови образац понуде, потписан и оверен од овлашћеног лица понуђача.</w:t>
      </w:r>
    </w:p>
    <w:p w:rsidR="001D0145" w:rsidRDefault="001D0145" w:rsidP="007E2FE0">
      <w:pPr>
        <w:autoSpaceDE w:val="0"/>
        <w:autoSpaceDN w:val="0"/>
        <w:adjustRightInd w:val="0"/>
        <w:jc w:val="center"/>
        <w:rPr>
          <w:rFonts w:ascii="Verdana" w:hAnsi="Verdana" w:cs="Arial"/>
          <w:b/>
          <w:bCs/>
          <w:iCs/>
          <w:color w:val="000000" w:themeColor="text1"/>
          <w:sz w:val="20"/>
          <w:szCs w:val="20"/>
        </w:rPr>
      </w:pPr>
    </w:p>
    <w:p w:rsidR="007E2FE0" w:rsidRPr="002F0393" w:rsidRDefault="007E2FE0" w:rsidP="007E2FE0">
      <w:pPr>
        <w:autoSpaceDE w:val="0"/>
        <w:autoSpaceDN w:val="0"/>
        <w:adjustRightInd w:val="0"/>
        <w:jc w:val="center"/>
        <w:rPr>
          <w:rFonts w:ascii="Verdana" w:hAnsi="Verdana" w:cs="Arial"/>
          <w:b/>
          <w:bCs/>
          <w:iCs/>
          <w:color w:val="000000" w:themeColor="text1"/>
          <w:sz w:val="20"/>
          <w:szCs w:val="20"/>
          <w:u w:val="single"/>
        </w:rPr>
      </w:pPr>
      <w:r>
        <w:rPr>
          <w:rFonts w:ascii="Verdana" w:hAnsi="Verdana" w:cs="Arial"/>
          <w:b/>
          <w:bCs/>
          <w:iCs/>
          <w:color w:val="000000" w:themeColor="text1"/>
          <w:sz w:val="20"/>
          <w:szCs w:val="20"/>
        </w:rPr>
        <w:t xml:space="preserve">VII </w:t>
      </w:r>
      <w:r w:rsidRPr="002F0393">
        <w:rPr>
          <w:rFonts w:ascii="Verdana" w:hAnsi="Verdana" w:cs="Arial"/>
          <w:b/>
          <w:bCs/>
          <w:iCs/>
          <w:color w:val="000000" w:themeColor="text1"/>
          <w:sz w:val="20"/>
          <w:szCs w:val="20"/>
          <w:u w:val="single"/>
        </w:rPr>
        <w:t>КРИТЕРИЈУМ ЗА ИЗБОР НАЈПОВОЉНИЈЕ ПОНУДЕ</w:t>
      </w:r>
    </w:p>
    <w:p w:rsidR="007E2FE0" w:rsidRPr="002F0393" w:rsidRDefault="007E2FE0" w:rsidP="007E2FE0">
      <w:pPr>
        <w:autoSpaceDE w:val="0"/>
        <w:autoSpaceDN w:val="0"/>
        <w:adjustRightInd w:val="0"/>
        <w:jc w:val="both"/>
        <w:rPr>
          <w:rFonts w:ascii="Verdana" w:hAnsi="Verdana" w:cs="Arial"/>
          <w:b/>
          <w:bCs/>
          <w:iCs/>
          <w:color w:val="000000" w:themeColor="text1"/>
          <w:sz w:val="20"/>
          <w:szCs w:val="20"/>
          <w:u w:val="single"/>
        </w:rPr>
      </w:pPr>
    </w:p>
    <w:p w:rsidR="007E2FE0" w:rsidRPr="007E2FE0" w:rsidRDefault="007E2FE0" w:rsidP="007E2FE0">
      <w:pPr>
        <w:suppressAutoHyphens/>
        <w:spacing w:line="100" w:lineRule="atLeast"/>
        <w:ind w:left="284"/>
        <w:jc w:val="both"/>
        <w:rPr>
          <w:rFonts w:ascii="Verdana" w:hAnsi="Verdana" w:cs="Arial"/>
          <w:b/>
          <w:color w:val="000000" w:themeColor="text1"/>
          <w:sz w:val="20"/>
          <w:szCs w:val="20"/>
        </w:rPr>
      </w:pPr>
      <w:r>
        <w:rPr>
          <w:rFonts w:ascii="Verdana" w:hAnsi="Verdana" w:cs="Arial"/>
          <w:b/>
          <w:color w:val="000000" w:themeColor="text1"/>
          <w:sz w:val="20"/>
          <w:szCs w:val="20"/>
        </w:rPr>
        <w:t xml:space="preserve">      </w:t>
      </w:r>
      <w:r w:rsidRPr="007E2FE0">
        <w:rPr>
          <w:rFonts w:ascii="Verdana" w:hAnsi="Verdana" w:cs="Arial"/>
          <w:b/>
          <w:color w:val="000000" w:themeColor="text1"/>
          <w:sz w:val="20"/>
          <w:szCs w:val="20"/>
        </w:rPr>
        <w:t xml:space="preserve">Критеријум за доделу уговора: </w:t>
      </w:r>
    </w:p>
    <w:p w:rsidR="007E2FE0" w:rsidRPr="002F0393" w:rsidRDefault="007E2FE0" w:rsidP="007E2FE0">
      <w:pPr>
        <w:ind w:left="720"/>
        <w:jc w:val="both"/>
        <w:rPr>
          <w:rFonts w:ascii="Verdana" w:hAnsi="Verdana" w:cs="Arial"/>
          <w:color w:val="000000" w:themeColor="text1"/>
          <w:sz w:val="20"/>
          <w:szCs w:val="20"/>
        </w:rPr>
      </w:pPr>
      <w:r w:rsidRPr="002F0393">
        <w:rPr>
          <w:rFonts w:ascii="Verdana" w:hAnsi="Verdana" w:cs="Arial"/>
          <w:color w:val="000000" w:themeColor="text1"/>
          <w:sz w:val="20"/>
          <w:szCs w:val="20"/>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остварена у преговарачком поступку.</w:t>
      </w:r>
    </w:p>
    <w:p w:rsidR="001D0145" w:rsidRPr="009B2B9C" w:rsidRDefault="001D0145" w:rsidP="009B2B9C">
      <w:pPr>
        <w:autoSpaceDE w:val="0"/>
        <w:autoSpaceDN w:val="0"/>
        <w:adjustRightInd w:val="0"/>
        <w:jc w:val="both"/>
        <w:rPr>
          <w:rFonts w:ascii="Verdana" w:hAnsi="Verdana" w:cs="Arial"/>
          <w:b/>
          <w:bCs/>
          <w:iCs/>
          <w:color w:val="000000" w:themeColor="text1"/>
          <w:sz w:val="20"/>
          <w:szCs w:val="20"/>
          <w:lang w:val="ru-RU"/>
        </w:rPr>
      </w:pPr>
    </w:p>
    <w:p w:rsidR="00803727" w:rsidRPr="002F0393" w:rsidRDefault="00803727" w:rsidP="00AA3BD0">
      <w:pPr>
        <w:jc w:val="center"/>
        <w:rPr>
          <w:rFonts w:ascii="Verdana" w:hAnsi="Verdana" w:cs="Arial"/>
          <w:b/>
          <w:color w:val="000000" w:themeColor="text1"/>
          <w:sz w:val="20"/>
          <w:szCs w:val="20"/>
        </w:rPr>
      </w:pPr>
    </w:p>
    <w:p w:rsidR="00803727" w:rsidRPr="002F0393" w:rsidRDefault="007E2FE0" w:rsidP="00AA3BD0">
      <w:pPr>
        <w:jc w:val="center"/>
        <w:rPr>
          <w:rFonts w:ascii="Verdana" w:hAnsi="Verdana" w:cs="Arial"/>
          <w:b/>
          <w:color w:val="000000" w:themeColor="text1"/>
          <w:sz w:val="20"/>
          <w:szCs w:val="20"/>
        </w:rPr>
      </w:pPr>
      <w:r>
        <w:rPr>
          <w:rFonts w:ascii="Verdana" w:hAnsi="Verdana" w:cs="Arial"/>
          <w:b/>
          <w:color w:val="000000" w:themeColor="text1"/>
          <w:sz w:val="20"/>
          <w:szCs w:val="20"/>
        </w:rPr>
        <w:t>VIII</w:t>
      </w:r>
    </w:p>
    <w:p w:rsidR="00AA3BD0" w:rsidRPr="002F0393" w:rsidRDefault="00AA3BD0" w:rsidP="00A80B2C">
      <w:pPr>
        <w:jc w:val="both"/>
        <w:rPr>
          <w:rFonts w:ascii="Verdana" w:hAnsi="Verdana" w:cs="Arial"/>
          <w:b/>
          <w:color w:val="000000" w:themeColor="text1"/>
          <w:sz w:val="20"/>
          <w:szCs w:val="20"/>
          <w:u w:val="single"/>
          <w:lang w:val="sr-Cyrl-CS"/>
        </w:rPr>
      </w:pPr>
    </w:p>
    <w:p w:rsidR="00601F1C" w:rsidRPr="002F0393" w:rsidRDefault="006F4DC2" w:rsidP="00AA3BD0">
      <w:pPr>
        <w:jc w:val="center"/>
        <w:rPr>
          <w:rFonts w:ascii="Verdana" w:hAnsi="Verdana" w:cs="Arial"/>
          <w:b/>
          <w:color w:val="000000" w:themeColor="text1"/>
          <w:sz w:val="20"/>
          <w:szCs w:val="20"/>
          <w:u w:val="single"/>
          <w:lang w:val="sr-Cyrl-CS"/>
        </w:rPr>
      </w:pPr>
      <w:r w:rsidRPr="002F0393">
        <w:rPr>
          <w:rFonts w:ascii="Verdana" w:hAnsi="Verdana" w:cs="Arial"/>
          <w:b/>
          <w:color w:val="000000" w:themeColor="text1"/>
          <w:sz w:val="20"/>
          <w:szCs w:val="20"/>
          <w:u w:val="single"/>
          <w:lang w:val="sr-Cyrl-CS"/>
        </w:rPr>
        <w:t>ОДЛУКА НАРУЧИОЦА</w:t>
      </w:r>
      <w:r w:rsidR="00D62292" w:rsidRPr="002F0393">
        <w:rPr>
          <w:rFonts w:ascii="Verdana" w:hAnsi="Verdana" w:cs="Arial"/>
          <w:b/>
          <w:color w:val="000000" w:themeColor="text1"/>
          <w:sz w:val="20"/>
          <w:szCs w:val="20"/>
          <w:u w:val="single"/>
          <w:lang w:val="sr-Cyrl-CS"/>
        </w:rPr>
        <w:t xml:space="preserve"> и ЗАКЉУЧЕЊЕ УГОВОРА</w:t>
      </w:r>
    </w:p>
    <w:p w:rsidR="00AA3BD0" w:rsidRPr="002F0393" w:rsidRDefault="00AA3BD0" w:rsidP="00AA3BD0">
      <w:pPr>
        <w:jc w:val="center"/>
        <w:rPr>
          <w:rFonts w:ascii="Verdana" w:hAnsi="Verdana" w:cs="Arial"/>
          <w:b/>
          <w:color w:val="000000" w:themeColor="text1"/>
          <w:sz w:val="20"/>
          <w:szCs w:val="20"/>
          <w:u w:val="single"/>
          <w:lang w:val="sr-Cyrl-CS"/>
        </w:rPr>
      </w:pPr>
    </w:p>
    <w:p w:rsidR="00D62292" w:rsidRPr="002F0393" w:rsidRDefault="00D62292" w:rsidP="00303B0A">
      <w:pPr>
        <w:jc w:val="both"/>
        <w:rPr>
          <w:rFonts w:ascii="Verdana" w:hAnsi="Verdana" w:cs="Arial"/>
          <w:color w:val="000000" w:themeColor="text1"/>
          <w:sz w:val="20"/>
          <w:szCs w:val="20"/>
        </w:rPr>
      </w:pPr>
      <w:r w:rsidRPr="002F0393">
        <w:rPr>
          <w:rFonts w:ascii="Verdana" w:hAnsi="Verdana" w:cs="Arial"/>
          <w:color w:val="000000" w:themeColor="text1"/>
          <w:sz w:val="20"/>
          <w:szCs w:val="20"/>
        </w:rPr>
        <w:t>Наручилац ће у року од  5 дана од дана отварања понуда</w:t>
      </w:r>
      <w:r w:rsidR="000955F4" w:rsidRPr="002F0393">
        <w:rPr>
          <w:rFonts w:ascii="Verdana" w:hAnsi="Verdana" w:cs="Arial"/>
          <w:color w:val="000000" w:themeColor="text1"/>
          <w:sz w:val="20"/>
          <w:szCs w:val="20"/>
        </w:rPr>
        <w:t>, донети одлуку о избору најповољнијег понуђача. Наручилац ће одлуку објавити на порталу јавних набавки у року од три дана од дана доношења.</w:t>
      </w:r>
    </w:p>
    <w:p w:rsidR="000955F4" w:rsidRPr="002F0393" w:rsidRDefault="000955F4" w:rsidP="000955F4">
      <w:pPr>
        <w:autoSpaceDE w:val="0"/>
        <w:autoSpaceDN w:val="0"/>
        <w:adjustRightInd w:val="0"/>
        <w:jc w:val="both"/>
        <w:rPr>
          <w:rFonts w:ascii="Verdana" w:hAnsi="Verdana" w:cs="Arial"/>
          <w:color w:val="000000" w:themeColor="text1"/>
          <w:sz w:val="20"/>
          <w:szCs w:val="20"/>
          <w:lang w:val="ru-RU"/>
        </w:rPr>
      </w:pPr>
    </w:p>
    <w:p w:rsidR="000955F4" w:rsidRPr="002F0393" w:rsidRDefault="000955F4" w:rsidP="000955F4">
      <w:pPr>
        <w:autoSpaceDE w:val="0"/>
        <w:autoSpaceDN w:val="0"/>
        <w:adjustRightInd w:val="0"/>
        <w:jc w:val="both"/>
        <w:rPr>
          <w:rFonts w:ascii="Verdana" w:hAnsi="Verdana" w:cs="Arial"/>
          <w:iCs/>
          <w:color w:val="000000" w:themeColor="text1"/>
          <w:sz w:val="20"/>
          <w:szCs w:val="20"/>
        </w:rPr>
      </w:pPr>
      <w:r w:rsidRPr="002F0393">
        <w:rPr>
          <w:rFonts w:ascii="Verdana" w:hAnsi="Verdana" w:cs="Arial"/>
          <w:color w:val="000000" w:themeColor="text1"/>
          <w:sz w:val="20"/>
          <w:szCs w:val="20"/>
          <w:lang w:val="ru-RU"/>
        </w:rPr>
        <w:t xml:space="preserve">Уговор о јавној набавци </w:t>
      </w:r>
      <w:r w:rsidRPr="002F0393">
        <w:rPr>
          <w:rFonts w:ascii="Verdana" w:hAnsi="Verdana" w:cs="Arial"/>
          <w:color w:val="000000" w:themeColor="text1"/>
          <w:sz w:val="20"/>
          <w:szCs w:val="20"/>
          <w:lang w:val="sr-Cyrl-CS"/>
        </w:rPr>
        <w:t>ће</w:t>
      </w:r>
      <w:r w:rsidRPr="002F0393">
        <w:rPr>
          <w:rFonts w:ascii="Verdana" w:hAnsi="Verdana" w:cs="Arial"/>
          <w:color w:val="000000" w:themeColor="text1"/>
          <w:sz w:val="20"/>
          <w:szCs w:val="20"/>
          <w:lang w:val="ru-RU"/>
        </w:rPr>
        <w:t xml:space="preserve"> бити закључен </w:t>
      </w:r>
      <w:r w:rsidRPr="002F0393">
        <w:rPr>
          <w:rFonts w:ascii="Verdana" w:hAnsi="Verdana" w:cs="Arial"/>
          <w:color w:val="000000" w:themeColor="text1"/>
          <w:sz w:val="20"/>
          <w:szCs w:val="20"/>
          <w:lang w:val="sr-Cyrl-CS"/>
        </w:rPr>
        <w:t>након</w:t>
      </w:r>
      <w:r w:rsidRPr="002F0393">
        <w:rPr>
          <w:rFonts w:ascii="Verdana" w:hAnsi="Verdana" w:cs="Arial"/>
          <w:color w:val="000000" w:themeColor="text1"/>
          <w:sz w:val="20"/>
          <w:szCs w:val="20"/>
          <w:lang w:val="ru-RU"/>
        </w:rPr>
        <w:t xml:space="preserve"> истека</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ru-RU"/>
        </w:rPr>
        <w:t xml:space="preserve">рока за подношење захтева за заштиту права </w:t>
      </w:r>
      <w:r w:rsidR="00684B84" w:rsidRPr="002F0393">
        <w:rPr>
          <w:rFonts w:ascii="Verdana" w:hAnsi="Verdana" w:cs="Arial"/>
          <w:color w:val="000000" w:themeColor="text1"/>
          <w:sz w:val="20"/>
          <w:szCs w:val="20"/>
          <w:lang w:val="ru-RU"/>
        </w:rPr>
        <w:t>. Уговор се закључује на две године.</w:t>
      </w:r>
    </w:p>
    <w:p w:rsidR="00D62292" w:rsidRPr="002F0393" w:rsidRDefault="00D62292" w:rsidP="00D62292">
      <w:pPr>
        <w:pStyle w:val="Default"/>
        <w:jc w:val="both"/>
        <w:rPr>
          <w:rFonts w:ascii="Verdana" w:hAnsi="Verdana"/>
          <w:color w:val="000000" w:themeColor="text1"/>
          <w:sz w:val="20"/>
          <w:szCs w:val="20"/>
        </w:rPr>
      </w:pPr>
      <w:r w:rsidRPr="002F0393">
        <w:rPr>
          <w:rFonts w:ascii="Verdana" w:hAnsi="Verdana"/>
          <w:color w:val="000000" w:themeColor="text1"/>
          <w:sz w:val="20"/>
          <w:szCs w:val="20"/>
        </w:rPr>
        <w:lastRenderedPageBreak/>
        <w:t xml:space="preserve">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D62292" w:rsidRPr="002F0393" w:rsidRDefault="00D62292" w:rsidP="00D62292">
      <w:pPr>
        <w:pStyle w:val="Default"/>
        <w:jc w:val="both"/>
        <w:rPr>
          <w:rFonts w:ascii="Verdana" w:hAnsi="Verdana"/>
          <w:color w:val="000000" w:themeColor="text1"/>
          <w:sz w:val="20"/>
          <w:szCs w:val="20"/>
        </w:rPr>
      </w:pPr>
    </w:p>
    <w:p w:rsidR="00D62292" w:rsidRPr="002F0393" w:rsidRDefault="00D62292" w:rsidP="00D62292">
      <w:pPr>
        <w:pStyle w:val="Default"/>
        <w:jc w:val="both"/>
        <w:rPr>
          <w:rFonts w:ascii="Verdana" w:hAnsi="Verdana"/>
          <w:color w:val="000000" w:themeColor="text1"/>
          <w:sz w:val="20"/>
          <w:szCs w:val="20"/>
        </w:rPr>
      </w:pPr>
      <w:r w:rsidRPr="002F0393">
        <w:rPr>
          <w:rFonts w:ascii="Verdana" w:hAnsi="Verdana"/>
          <w:color w:val="000000" w:themeColor="text1"/>
          <w:sz w:val="20"/>
          <w:szCs w:val="20"/>
        </w:rPr>
        <w:t xml:space="preserve">Доказ може бити: </w:t>
      </w:r>
    </w:p>
    <w:p w:rsidR="00D62292" w:rsidRPr="002F0393" w:rsidRDefault="00D62292" w:rsidP="009B3166">
      <w:pPr>
        <w:pStyle w:val="Normal1"/>
        <w:numPr>
          <w:ilvl w:val="0"/>
          <w:numId w:val="1"/>
        </w:numPr>
        <w:spacing w:before="0" w:beforeAutospacing="0" w:after="0" w:afterAutospacing="0"/>
        <w:jc w:val="both"/>
        <w:rPr>
          <w:rFonts w:ascii="Verdana" w:hAnsi="Verdana" w:cs="Arial"/>
          <w:color w:val="000000" w:themeColor="text1"/>
          <w:sz w:val="20"/>
          <w:szCs w:val="20"/>
        </w:rPr>
      </w:pPr>
      <w:r w:rsidRPr="002F0393">
        <w:rPr>
          <w:rFonts w:ascii="Verdana" w:hAnsi="Verdana" w:cs="Arial"/>
          <w:color w:val="000000" w:themeColor="text1"/>
          <w:sz w:val="20"/>
          <w:szCs w:val="20"/>
        </w:rPr>
        <w:t>правноснажна судска пресуда;</w:t>
      </w:r>
    </w:p>
    <w:p w:rsidR="00D62292" w:rsidRPr="002F0393" w:rsidRDefault="00D62292" w:rsidP="009B3166">
      <w:pPr>
        <w:pStyle w:val="Normal1"/>
        <w:numPr>
          <w:ilvl w:val="0"/>
          <w:numId w:val="1"/>
        </w:numPr>
        <w:spacing w:before="0" w:beforeAutospacing="0" w:after="0" w:afterAutospacing="0"/>
        <w:jc w:val="both"/>
        <w:rPr>
          <w:rFonts w:ascii="Verdana" w:hAnsi="Verdana" w:cs="Arial"/>
          <w:color w:val="000000" w:themeColor="text1"/>
          <w:sz w:val="20"/>
          <w:szCs w:val="20"/>
        </w:rPr>
      </w:pPr>
      <w:r w:rsidRPr="002F0393">
        <w:rPr>
          <w:rFonts w:ascii="Verdana" w:hAnsi="Verdana" w:cs="Arial"/>
          <w:color w:val="000000" w:themeColor="text1"/>
          <w:sz w:val="20"/>
          <w:szCs w:val="20"/>
        </w:rPr>
        <w:t>исправа о реализованом средству обезбеђења због неиспуњења уговорних обавеза;</w:t>
      </w:r>
    </w:p>
    <w:p w:rsidR="00D62292" w:rsidRPr="002F0393" w:rsidRDefault="00D62292" w:rsidP="009B3166">
      <w:pPr>
        <w:pStyle w:val="Normal1"/>
        <w:numPr>
          <w:ilvl w:val="0"/>
          <w:numId w:val="1"/>
        </w:numPr>
        <w:spacing w:before="0" w:beforeAutospacing="0" w:after="0" w:afterAutospacing="0"/>
        <w:jc w:val="both"/>
        <w:rPr>
          <w:rFonts w:ascii="Verdana" w:hAnsi="Verdana" w:cs="Arial"/>
          <w:color w:val="000000" w:themeColor="text1"/>
          <w:sz w:val="20"/>
          <w:szCs w:val="20"/>
        </w:rPr>
      </w:pPr>
      <w:r w:rsidRPr="002F0393">
        <w:rPr>
          <w:rFonts w:ascii="Verdana" w:hAnsi="Verdana" w:cs="Arial"/>
          <w:color w:val="000000" w:themeColor="text1"/>
          <w:sz w:val="20"/>
          <w:szCs w:val="20"/>
        </w:rPr>
        <w:t>изјава о раскиду уговора због неиспуњења обавеза дата на начин и под условима предвиђеним законом којим се уређују облигациони односи;</w:t>
      </w:r>
    </w:p>
    <w:p w:rsidR="00D62292" w:rsidRPr="002F0393" w:rsidRDefault="00D62292" w:rsidP="009B3166">
      <w:pPr>
        <w:pStyle w:val="Normal1"/>
        <w:numPr>
          <w:ilvl w:val="0"/>
          <w:numId w:val="1"/>
        </w:numPr>
        <w:spacing w:before="0" w:beforeAutospacing="0" w:after="0" w:afterAutospacing="0"/>
        <w:ind w:left="1066" w:hanging="357"/>
        <w:jc w:val="both"/>
        <w:rPr>
          <w:rFonts w:ascii="Verdana" w:hAnsi="Verdana" w:cs="Arial"/>
          <w:color w:val="000000" w:themeColor="text1"/>
          <w:sz w:val="20"/>
          <w:szCs w:val="20"/>
        </w:rPr>
      </w:pPr>
      <w:r w:rsidRPr="002F0393">
        <w:rPr>
          <w:rFonts w:ascii="Verdana" w:hAnsi="Verdana" w:cs="Arial"/>
          <w:color w:val="000000" w:themeColor="text1"/>
          <w:sz w:val="20"/>
          <w:szCs w:val="20"/>
        </w:rPr>
        <w:t xml:space="preserve">доказ о наплати уговорне казне за случај неиспуњења уговорене обавезе или због кашњења у њеном испуњењу. </w:t>
      </w:r>
    </w:p>
    <w:p w:rsidR="00D62292" w:rsidRPr="002F0393" w:rsidRDefault="00D62292" w:rsidP="00303B0A">
      <w:pPr>
        <w:jc w:val="both"/>
        <w:rPr>
          <w:rFonts w:ascii="Verdana" w:hAnsi="Verdana" w:cs="Arial"/>
          <w:b/>
          <w:color w:val="000000" w:themeColor="text1"/>
          <w:sz w:val="20"/>
          <w:szCs w:val="20"/>
        </w:rPr>
      </w:pPr>
    </w:p>
    <w:p w:rsidR="00303B0A" w:rsidRPr="002F0393" w:rsidRDefault="00303B0A" w:rsidP="00303B0A">
      <w:pPr>
        <w:jc w:val="both"/>
        <w:rPr>
          <w:rFonts w:ascii="Verdana" w:hAnsi="Verdana" w:cs="Arial"/>
          <w:b/>
          <w:color w:val="000000" w:themeColor="text1"/>
          <w:sz w:val="20"/>
          <w:szCs w:val="20"/>
        </w:rPr>
      </w:pPr>
      <w:r w:rsidRPr="002F0393">
        <w:rPr>
          <w:rFonts w:ascii="Verdana" w:hAnsi="Verdana" w:cs="Arial"/>
          <w:b/>
          <w:color w:val="000000" w:themeColor="text1"/>
          <w:sz w:val="20"/>
          <w:szCs w:val="20"/>
        </w:rPr>
        <w:t>Разлози због којих се може одустати од доделе уговора о јавној набавци</w:t>
      </w:r>
    </w:p>
    <w:p w:rsidR="00303B0A" w:rsidRPr="002F0393" w:rsidRDefault="00303B0A" w:rsidP="00303B0A">
      <w:pPr>
        <w:rPr>
          <w:rFonts w:ascii="Verdana" w:hAnsi="Verdana" w:cs="Arial"/>
          <w:color w:val="000000" w:themeColor="text1"/>
          <w:sz w:val="20"/>
          <w:szCs w:val="20"/>
        </w:rPr>
      </w:pPr>
      <w:r w:rsidRPr="002F0393">
        <w:rPr>
          <w:rFonts w:ascii="Verdana" w:hAnsi="Verdana" w:cs="Arial"/>
          <w:color w:val="000000" w:themeColor="text1"/>
          <w:sz w:val="20"/>
          <w:szCs w:val="20"/>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w:t>
      </w:r>
    </w:p>
    <w:p w:rsidR="00303B0A" w:rsidRPr="002F0393" w:rsidRDefault="00303B0A" w:rsidP="00303B0A">
      <w:pPr>
        <w:jc w:val="both"/>
        <w:rPr>
          <w:rFonts w:ascii="Verdana" w:hAnsi="Verdana" w:cs="Arial"/>
          <w:b/>
          <w:color w:val="000000" w:themeColor="text1"/>
          <w:sz w:val="20"/>
          <w:szCs w:val="20"/>
        </w:rPr>
      </w:pPr>
    </w:p>
    <w:p w:rsidR="0041699D" w:rsidRPr="008942C7" w:rsidRDefault="00303B0A" w:rsidP="008942C7">
      <w:pPr>
        <w:jc w:val="both"/>
        <w:rPr>
          <w:rFonts w:ascii="Verdana" w:hAnsi="Verdana" w:cs="Arial"/>
          <w:color w:val="000000" w:themeColor="text1"/>
          <w:sz w:val="20"/>
          <w:szCs w:val="20"/>
        </w:rPr>
      </w:pPr>
      <w:r w:rsidRPr="002F0393">
        <w:rPr>
          <w:rFonts w:ascii="Verdana" w:hAnsi="Verdana" w:cs="Arial"/>
          <w:color w:val="000000" w:themeColor="text1"/>
          <w:sz w:val="20"/>
          <w:szCs w:val="20"/>
        </w:rPr>
        <w:t>Наручилац је дужан да своју одлуку о обустави поступка јавне набавке писмено образложи, посебно наводећи разлоге обуставе поступка и да је достави понуђачима у року од три дана од дана доношења одлуке</w:t>
      </w:r>
      <w:r w:rsidRPr="002F0393">
        <w:rPr>
          <w:rFonts w:ascii="Verdana" w:hAnsi="Verdana" w:cs="Arial"/>
          <w:color w:val="000000" w:themeColor="text1"/>
          <w:sz w:val="20"/>
          <w:szCs w:val="20"/>
          <w:lang w:val="ru-RU"/>
        </w:rPr>
        <w:t>.</w:t>
      </w:r>
    </w:p>
    <w:p w:rsidR="00025710" w:rsidRPr="007E2FE0" w:rsidRDefault="00025710" w:rsidP="00AA3BD0">
      <w:pPr>
        <w:autoSpaceDE w:val="0"/>
        <w:autoSpaceDN w:val="0"/>
        <w:adjustRightInd w:val="0"/>
        <w:jc w:val="center"/>
        <w:rPr>
          <w:rFonts w:ascii="Verdana" w:hAnsi="Verdana" w:cs="Arial"/>
          <w:b/>
          <w:iCs/>
          <w:color w:val="000000" w:themeColor="text1"/>
          <w:sz w:val="20"/>
          <w:szCs w:val="20"/>
        </w:rPr>
      </w:pPr>
    </w:p>
    <w:p w:rsidR="00DA3C83" w:rsidRPr="002F0393" w:rsidRDefault="00DA3C83" w:rsidP="00AA3BD0">
      <w:pPr>
        <w:autoSpaceDE w:val="0"/>
        <w:autoSpaceDN w:val="0"/>
        <w:adjustRightInd w:val="0"/>
        <w:jc w:val="center"/>
        <w:rPr>
          <w:rFonts w:ascii="Verdana" w:hAnsi="Verdana" w:cs="Arial"/>
          <w:b/>
          <w:iCs/>
          <w:color w:val="000000" w:themeColor="text1"/>
          <w:sz w:val="20"/>
          <w:szCs w:val="20"/>
        </w:rPr>
      </w:pPr>
    </w:p>
    <w:p w:rsidR="0041699D" w:rsidRPr="002F0393" w:rsidRDefault="007E2FE0" w:rsidP="0041699D">
      <w:pPr>
        <w:spacing w:after="200" w:line="276" w:lineRule="auto"/>
        <w:jc w:val="center"/>
        <w:rPr>
          <w:rFonts w:ascii="Verdana" w:hAnsi="Verdana"/>
          <w:b/>
          <w:color w:val="000000" w:themeColor="text1"/>
          <w:sz w:val="20"/>
          <w:szCs w:val="20"/>
          <w:u w:val="single"/>
        </w:rPr>
      </w:pPr>
      <w:r>
        <w:rPr>
          <w:rFonts w:ascii="Verdana" w:hAnsi="Verdana"/>
          <w:b/>
          <w:color w:val="000000" w:themeColor="text1"/>
          <w:sz w:val="20"/>
          <w:szCs w:val="20"/>
          <w:u w:val="single"/>
          <w:lang w:val="en-US"/>
        </w:rPr>
        <w:t xml:space="preserve">IX </w:t>
      </w:r>
      <w:r w:rsidR="0041699D" w:rsidRPr="002F0393">
        <w:rPr>
          <w:rFonts w:ascii="Verdana" w:hAnsi="Verdana"/>
          <w:b/>
          <w:color w:val="000000" w:themeColor="text1"/>
          <w:sz w:val="20"/>
          <w:szCs w:val="20"/>
          <w:u w:val="single"/>
          <w:lang w:val="sr-Cyrl-CS"/>
        </w:rPr>
        <w:t>ГАРАНЦИЈА ДОБРО ИЗВРШЕНОГ ПОСЛА</w:t>
      </w:r>
      <w:r w:rsidR="0041699D" w:rsidRPr="002F0393">
        <w:rPr>
          <w:rFonts w:ascii="Verdana" w:hAnsi="Verdana"/>
          <w:b/>
          <w:color w:val="000000" w:themeColor="text1"/>
          <w:sz w:val="20"/>
          <w:szCs w:val="20"/>
          <w:u w:val="single"/>
        </w:rPr>
        <w:t xml:space="preserve"> И ГАРАНЦИЈА ЗА ОТКЛАЊАЊЕ НЕДОСТАТАКА У ГАРАНТНОМ РОКУ</w:t>
      </w:r>
    </w:p>
    <w:p w:rsidR="0041699D" w:rsidRPr="002F0393" w:rsidRDefault="0041699D" w:rsidP="0041699D">
      <w:pPr>
        <w:pStyle w:val="NoSpacing"/>
        <w:rPr>
          <w:rFonts w:ascii="Verdana" w:hAnsi="Verdana"/>
          <w:color w:val="000000" w:themeColor="text1"/>
          <w:sz w:val="20"/>
          <w:szCs w:val="20"/>
        </w:rPr>
      </w:pPr>
    </w:p>
    <w:p w:rsidR="0041699D" w:rsidRPr="002F0393" w:rsidRDefault="0041699D" w:rsidP="0041699D">
      <w:pPr>
        <w:pStyle w:val="NoSpacing"/>
        <w:rPr>
          <w:rFonts w:ascii="Verdana" w:hAnsi="Verdana"/>
          <w:color w:val="000000" w:themeColor="text1"/>
          <w:sz w:val="20"/>
          <w:szCs w:val="20"/>
        </w:rPr>
      </w:pPr>
      <w:r w:rsidRPr="002F0393">
        <w:rPr>
          <w:rFonts w:ascii="Verdana" w:hAnsi="Verdana"/>
          <w:color w:val="000000" w:themeColor="text1"/>
          <w:sz w:val="20"/>
          <w:szCs w:val="20"/>
        </w:rPr>
        <w:t xml:space="preserve">На име осигурања добро извршеног посла, Извршилац </w:t>
      </w:r>
      <w:bookmarkStart w:id="3" w:name="_Hlk494786421"/>
      <w:r w:rsidRPr="002F0393">
        <w:rPr>
          <w:rFonts w:ascii="Verdana" w:hAnsi="Verdana"/>
          <w:color w:val="000000" w:themeColor="text1"/>
          <w:sz w:val="20"/>
          <w:szCs w:val="20"/>
        </w:rPr>
        <w:t>приликом потписивања Уговора предаје Наручиоцу регистровану, потписану и оверену, сопствену бланко меницу са клаузулом без протеста, и неопозиво овлашћење оверно од овлашћеног лица за задужење текућег рачуна Извршиоца.</w:t>
      </w:r>
      <w:bookmarkEnd w:id="3"/>
      <w:r w:rsidRPr="002F0393">
        <w:rPr>
          <w:rFonts w:ascii="Verdana" w:hAnsi="Verdana"/>
          <w:color w:val="000000" w:themeColor="text1"/>
          <w:sz w:val="20"/>
          <w:szCs w:val="20"/>
        </w:rPr>
        <w:t xml:space="preserve"> </w:t>
      </w:r>
      <w:bookmarkStart w:id="4" w:name="_Hlk494786585"/>
      <w:r w:rsidRPr="002F0393">
        <w:rPr>
          <w:rFonts w:ascii="Verdana" w:hAnsi="Verdana"/>
          <w:color w:val="000000" w:themeColor="text1"/>
          <w:sz w:val="20"/>
          <w:szCs w:val="20"/>
        </w:rPr>
        <w:t xml:space="preserve">Средство обезбеђења за добро извршење посла биће плативо Наручиоцу односно </w:t>
      </w:r>
      <w:r w:rsidRPr="002F0393">
        <w:rPr>
          <w:rFonts w:ascii="Verdana" w:hAnsi="Verdana" w:cs="Times-Roman"/>
          <w:color w:val="000000" w:themeColor="text1"/>
          <w:sz w:val="20"/>
          <w:szCs w:val="20"/>
          <w:lang w:eastAsia="en-GB"/>
        </w:rPr>
        <w:t>Наручилац ће активирати примљено средство гаранције за добро извршење посла у случају да Извршилац не извршава своје уговорне обавезе</w:t>
      </w:r>
      <w:bookmarkEnd w:id="4"/>
      <w:r w:rsidRPr="002F0393">
        <w:rPr>
          <w:rFonts w:ascii="Verdana" w:hAnsi="Verdana" w:cs="Times-Roman"/>
          <w:color w:val="000000" w:themeColor="text1"/>
          <w:sz w:val="20"/>
          <w:szCs w:val="20"/>
          <w:lang w:eastAsia="en-GB"/>
        </w:rPr>
        <w:t xml:space="preserve"> у роковима и на начин предвиђен Уговором до висине од 10% вредности услуга из овог Уговора. </w:t>
      </w:r>
    </w:p>
    <w:p w:rsidR="0041699D" w:rsidRPr="002F0393" w:rsidRDefault="0041699D" w:rsidP="0041699D">
      <w:pPr>
        <w:pStyle w:val="NoSpacing"/>
        <w:rPr>
          <w:rFonts w:ascii="Verdana" w:eastAsiaTheme="majorEastAsia" w:hAnsi="Verdana"/>
          <w:color w:val="000000" w:themeColor="text1"/>
          <w:sz w:val="20"/>
          <w:szCs w:val="20"/>
        </w:rPr>
      </w:pPr>
      <w:bookmarkStart w:id="5" w:name="_Hlk494787729"/>
      <w:r w:rsidRPr="002F0393">
        <w:rPr>
          <w:rFonts w:ascii="Verdana" w:hAnsi="Verdana"/>
          <w:color w:val="000000" w:themeColor="text1"/>
          <w:sz w:val="20"/>
          <w:szCs w:val="20"/>
        </w:rPr>
        <w:t>Предата меница ће бити враћена Извршиоцу у року од 15 дана од дана потписивања записника о испуњењу последњеих обавеза из спецификације</w:t>
      </w:r>
    </w:p>
    <w:bookmarkEnd w:id="5"/>
    <w:p w:rsidR="0041699D" w:rsidRPr="002F0393" w:rsidRDefault="0041699D" w:rsidP="0041699D">
      <w:pPr>
        <w:pStyle w:val="NoSpacing"/>
        <w:rPr>
          <w:rFonts w:ascii="Verdana" w:eastAsiaTheme="majorEastAsia" w:hAnsi="Verdana"/>
          <w:color w:val="000000" w:themeColor="text1"/>
          <w:sz w:val="20"/>
          <w:szCs w:val="20"/>
        </w:rPr>
      </w:pPr>
    </w:p>
    <w:p w:rsidR="0041699D" w:rsidRPr="002F0393" w:rsidRDefault="0041699D" w:rsidP="0041699D">
      <w:pPr>
        <w:pStyle w:val="NoSpacing"/>
        <w:rPr>
          <w:rFonts w:ascii="Verdana" w:hAnsi="Verdana"/>
          <w:color w:val="000000" w:themeColor="text1"/>
          <w:sz w:val="20"/>
          <w:szCs w:val="20"/>
        </w:rPr>
      </w:pPr>
      <w:r w:rsidRPr="002F0393">
        <w:rPr>
          <w:rFonts w:ascii="Verdana" w:eastAsiaTheme="majorEastAsia" w:hAnsi="Verdana"/>
          <w:color w:val="000000" w:themeColor="text1"/>
          <w:sz w:val="20"/>
          <w:szCs w:val="20"/>
        </w:rPr>
        <w:t>На име осигурања обавеза за време трајања гарантног периода Извршилац је обавезан, да на први позив Наручиоца, о свом трошку отклони све недостатке, оштећења и кварове који се односе на квалитет услуге, квалитет материјала и квалитет и функционалност уграђених делова.На име обезбеђења ове обавезе Извршилац је у обавези да</w:t>
      </w:r>
      <w:r w:rsidRPr="002F0393">
        <w:rPr>
          <w:rFonts w:ascii="Verdana" w:hAnsi="Verdana"/>
          <w:color w:val="000000" w:themeColor="text1"/>
          <w:sz w:val="20"/>
          <w:szCs w:val="20"/>
        </w:rPr>
        <w:t xml:space="preserve"> приликом потписивања Уговора преда Наручиоцу средство обезбеђења -регистровану, потписану и оверену, сопствену бланко меницу са клаузулом без протеста, и неопозиво овлашћење оверно од овлашћеног лица за задужење текућег рачуна Извршиоца.</w:t>
      </w:r>
      <w:r w:rsidRPr="002F0393">
        <w:rPr>
          <w:rFonts w:ascii="Verdana" w:eastAsiaTheme="majorEastAsia" w:hAnsi="Verdana"/>
          <w:color w:val="000000" w:themeColor="text1"/>
          <w:sz w:val="20"/>
          <w:szCs w:val="20"/>
        </w:rPr>
        <w:t xml:space="preserve">  </w:t>
      </w:r>
      <w:r w:rsidRPr="002F0393">
        <w:rPr>
          <w:rFonts w:ascii="Verdana" w:hAnsi="Verdana"/>
          <w:color w:val="000000" w:themeColor="text1"/>
          <w:sz w:val="20"/>
          <w:szCs w:val="20"/>
        </w:rPr>
        <w:t xml:space="preserve">Средство обезбеђења за обавезе отклањања недостатака у гарантном року биће плативо Наручиоцу, односно </w:t>
      </w:r>
      <w:r w:rsidRPr="002F0393">
        <w:rPr>
          <w:rFonts w:ascii="Verdana" w:hAnsi="Verdana" w:cs="Times-Roman"/>
          <w:color w:val="000000" w:themeColor="text1"/>
          <w:sz w:val="20"/>
          <w:szCs w:val="20"/>
          <w:lang w:eastAsia="en-GB"/>
        </w:rPr>
        <w:t xml:space="preserve">Наручилац ће активирати примљено средство у случају да Извршилац не извршава своје уговорне обавезе  у погледу својих обавеза из гарантног рока , односно </w:t>
      </w:r>
      <w:r w:rsidRPr="002F0393">
        <w:rPr>
          <w:rFonts w:ascii="Verdana" w:hAnsi="Verdana"/>
          <w:color w:val="000000" w:themeColor="text1"/>
          <w:sz w:val="20"/>
          <w:szCs w:val="20"/>
        </w:rPr>
        <w:t>као накнада за било који губитак – штету који настане услед пропуста Извршиоца  да изврши своје обавезе из гарантног периода по Уговору до висине од 10% вредности услуга</w:t>
      </w:r>
    </w:p>
    <w:p w:rsidR="0041699D" w:rsidRPr="002F0393" w:rsidRDefault="0041699D" w:rsidP="0041699D">
      <w:pPr>
        <w:pStyle w:val="NoSpacing"/>
        <w:rPr>
          <w:rFonts w:ascii="Verdana" w:eastAsiaTheme="majorEastAsia" w:hAnsi="Verdana"/>
          <w:color w:val="000000" w:themeColor="text1"/>
          <w:sz w:val="20"/>
          <w:szCs w:val="20"/>
        </w:rPr>
      </w:pPr>
      <w:r w:rsidRPr="002F0393">
        <w:rPr>
          <w:rFonts w:ascii="Verdana" w:hAnsi="Verdana"/>
          <w:color w:val="000000" w:themeColor="text1"/>
          <w:sz w:val="20"/>
          <w:szCs w:val="20"/>
        </w:rPr>
        <w:lastRenderedPageBreak/>
        <w:t>Предата меница ће бити враћена Извршиоцу у року од 15 дана од дана истека последњег дана обавеза у гарантном року.</w:t>
      </w:r>
    </w:p>
    <w:p w:rsidR="00025710" w:rsidRPr="002F0393" w:rsidRDefault="00025710" w:rsidP="005054B1">
      <w:pPr>
        <w:keepNext/>
        <w:keepLines/>
        <w:spacing w:before="200" w:line="276" w:lineRule="auto"/>
        <w:jc w:val="both"/>
        <w:outlineLvl w:val="8"/>
        <w:rPr>
          <w:rFonts w:ascii="Verdana" w:eastAsiaTheme="majorEastAsia" w:hAnsi="Verdana" w:cstheme="majorBidi"/>
          <w:b/>
          <w:iCs/>
          <w:color w:val="000000" w:themeColor="text1"/>
          <w:sz w:val="20"/>
          <w:szCs w:val="20"/>
          <w:u w:val="single"/>
          <w:lang w:val="sr-Cyrl-CS"/>
        </w:rPr>
      </w:pPr>
    </w:p>
    <w:p w:rsidR="00A80B2C" w:rsidRPr="002F0393" w:rsidRDefault="00AA3BD0" w:rsidP="00AA3BD0">
      <w:pPr>
        <w:autoSpaceDE w:val="0"/>
        <w:autoSpaceDN w:val="0"/>
        <w:adjustRightInd w:val="0"/>
        <w:jc w:val="center"/>
        <w:rPr>
          <w:rFonts w:ascii="Verdana" w:hAnsi="Verdana" w:cs="Arial"/>
          <w:b/>
          <w:iCs/>
          <w:color w:val="000000" w:themeColor="text1"/>
          <w:sz w:val="20"/>
          <w:szCs w:val="20"/>
        </w:rPr>
      </w:pPr>
      <w:r w:rsidRPr="002F0393">
        <w:rPr>
          <w:rFonts w:ascii="Verdana" w:hAnsi="Verdana" w:cs="Arial"/>
          <w:b/>
          <w:iCs/>
          <w:color w:val="000000" w:themeColor="text1"/>
          <w:sz w:val="20"/>
          <w:szCs w:val="20"/>
        </w:rPr>
        <w:t>X</w:t>
      </w:r>
    </w:p>
    <w:p w:rsidR="00A80B2C" w:rsidRPr="002F0393" w:rsidRDefault="006F4DC2" w:rsidP="00AA3BD0">
      <w:pPr>
        <w:jc w:val="center"/>
        <w:rPr>
          <w:rFonts w:ascii="Verdana" w:hAnsi="Verdana" w:cs="Arial"/>
          <w:b/>
          <w:color w:val="000000" w:themeColor="text1"/>
          <w:sz w:val="20"/>
          <w:szCs w:val="20"/>
          <w:u w:val="single"/>
        </w:rPr>
      </w:pPr>
      <w:r w:rsidRPr="002F0393">
        <w:rPr>
          <w:rFonts w:ascii="Verdana" w:hAnsi="Verdana" w:cs="Arial"/>
          <w:b/>
          <w:color w:val="000000" w:themeColor="text1"/>
          <w:sz w:val="20"/>
          <w:szCs w:val="20"/>
          <w:u w:val="single"/>
        </w:rPr>
        <w:t>ЗАШТИТА ПРАВА ПОНУЂАЧА</w:t>
      </w:r>
    </w:p>
    <w:p w:rsidR="00A80B2C" w:rsidRPr="002F0393" w:rsidRDefault="00A80B2C" w:rsidP="00A80B2C">
      <w:pPr>
        <w:jc w:val="both"/>
        <w:rPr>
          <w:rFonts w:ascii="Verdana" w:hAnsi="Verdana" w:cs="Arial"/>
          <w:b/>
          <w:color w:val="000000" w:themeColor="text1"/>
          <w:sz w:val="20"/>
          <w:szCs w:val="20"/>
        </w:rPr>
      </w:pPr>
    </w:p>
    <w:p w:rsidR="00A80B2C" w:rsidRPr="002F0393" w:rsidRDefault="00A80B2C" w:rsidP="00A80B2C">
      <w:pPr>
        <w:widowControl w:val="0"/>
        <w:autoSpaceDE w:val="0"/>
        <w:autoSpaceDN w:val="0"/>
        <w:adjustRightInd w:val="0"/>
        <w:jc w:val="both"/>
        <w:rPr>
          <w:rFonts w:ascii="Verdana" w:hAnsi="Verdana" w:cs="Arial"/>
          <w:color w:val="000000" w:themeColor="text1"/>
          <w:spacing w:val="-16"/>
          <w:sz w:val="20"/>
          <w:szCs w:val="20"/>
        </w:rPr>
      </w:pPr>
      <w:r w:rsidRPr="002F0393">
        <w:rPr>
          <w:rFonts w:ascii="Verdana" w:hAnsi="Verdana" w:cs="Arial"/>
          <w:color w:val="000000" w:themeColor="text1"/>
          <w:spacing w:val="-3"/>
          <w:sz w:val="20"/>
          <w:szCs w:val="20"/>
        </w:rPr>
        <w:t xml:space="preserve">Захтев за заштиту права може да поднесе свако лице </w:t>
      </w:r>
      <w:r w:rsidRPr="002F0393">
        <w:rPr>
          <w:rFonts w:ascii="Verdana" w:hAnsi="Verdana" w:cs="Arial"/>
          <w:color w:val="000000" w:themeColor="text1"/>
          <w:spacing w:val="1"/>
          <w:sz w:val="20"/>
          <w:szCs w:val="20"/>
        </w:rPr>
        <w:t xml:space="preserve">које има интерес да закључи уговор о конкретној јавној </w:t>
      </w:r>
      <w:r w:rsidRPr="002F0393">
        <w:rPr>
          <w:rFonts w:ascii="Verdana" w:hAnsi="Verdana" w:cs="Arial"/>
          <w:color w:val="000000" w:themeColor="text1"/>
          <w:spacing w:val="-16"/>
          <w:sz w:val="20"/>
          <w:szCs w:val="20"/>
        </w:rPr>
        <w:t xml:space="preserve">набавци. </w:t>
      </w:r>
    </w:p>
    <w:p w:rsidR="00A80B2C" w:rsidRPr="002F0393" w:rsidRDefault="00A80B2C" w:rsidP="00A80B2C">
      <w:pPr>
        <w:widowControl w:val="0"/>
        <w:autoSpaceDE w:val="0"/>
        <w:autoSpaceDN w:val="0"/>
        <w:adjustRightInd w:val="0"/>
        <w:jc w:val="both"/>
        <w:rPr>
          <w:rFonts w:ascii="Verdana" w:hAnsi="Verdana" w:cs="Arial"/>
          <w:color w:val="000000" w:themeColor="text1"/>
          <w:spacing w:val="-16"/>
          <w:sz w:val="20"/>
          <w:szCs w:val="20"/>
        </w:rPr>
      </w:pPr>
      <w:r w:rsidRPr="002F0393">
        <w:rPr>
          <w:rFonts w:ascii="Verdana" w:hAnsi="Verdana" w:cs="Arial"/>
          <w:color w:val="000000" w:themeColor="text1"/>
          <w:sz w:val="20"/>
          <w:szCs w:val="20"/>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A80B2C" w:rsidRPr="002F0393" w:rsidRDefault="00A80B2C" w:rsidP="00A80B2C">
      <w:pPr>
        <w:widowControl w:val="0"/>
        <w:autoSpaceDE w:val="0"/>
        <w:autoSpaceDN w:val="0"/>
        <w:adjustRightInd w:val="0"/>
        <w:jc w:val="both"/>
        <w:rPr>
          <w:rFonts w:ascii="Verdana" w:hAnsi="Verdana" w:cs="Arial"/>
          <w:color w:val="000000" w:themeColor="text1"/>
          <w:sz w:val="20"/>
          <w:szCs w:val="20"/>
        </w:rPr>
      </w:pPr>
    </w:p>
    <w:p w:rsidR="00A80B2C" w:rsidRPr="002F0393" w:rsidRDefault="00A80B2C" w:rsidP="00A80B2C">
      <w:pPr>
        <w:widowControl w:val="0"/>
        <w:autoSpaceDE w:val="0"/>
        <w:autoSpaceDN w:val="0"/>
        <w:adjustRightInd w:val="0"/>
        <w:jc w:val="both"/>
        <w:rPr>
          <w:rFonts w:ascii="Verdana" w:hAnsi="Verdana" w:cs="Arial"/>
          <w:color w:val="000000" w:themeColor="text1"/>
          <w:spacing w:val="-9"/>
          <w:sz w:val="20"/>
          <w:szCs w:val="20"/>
        </w:rPr>
      </w:pPr>
      <w:r w:rsidRPr="002F0393">
        <w:rPr>
          <w:rFonts w:ascii="Verdana" w:hAnsi="Verdana" w:cs="Arial"/>
          <w:color w:val="000000" w:themeColor="text1"/>
          <w:spacing w:val="2"/>
          <w:sz w:val="20"/>
          <w:szCs w:val="20"/>
        </w:rPr>
        <w:t xml:space="preserve">Захтев за заштиту права  се предаје наручиоцу, </w:t>
      </w:r>
      <w:r w:rsidRPr="002F0393">
        <w:rPr>
          <w:rFonts w:ascii="Verdana" w:hAnsi="Verdana" w:cs="Arial"/>
          <w:color w:val="000000" w:themeColor="text1"/>
          <w:spacing w:val="-7"/>
          <w:sz w:val="20"/>
          <w:szCs w:val="20"/>
        </w:rPr>
        <w:t xml:space="preserve">непосредно или поштом препоручено са повратницом. Копија </w:t>
      </w:r>
      <w:r w:rsidRPr="002F0393">
        <w:rPr>
          <w:rFonts w:ascii="Verdana" w:hAnsi="Verdana" w:cs="Arial"/>
          <w:color w:val="000000" w:themeColor="text1"/>
          <w:spacing w:val="3"/>
          <w:sz w:val="20"/>
          <w:szCs w:val="20"/>
        </w:rPr>
        <w:t xml:space="preserve">захтева за заштиту права се истовремено подноси </w:t>
      </w:r>
      <w:r w:rsidRPr="002F0393">
        <w:rPr>
          <w:rFonts w:ascii="Verdana" w:hAnsi="Verdana" w:cs="Arial"/>
          <w:color w:val="000000" w:themeColor="text1"/>
          <w:spacing w:val="-9"/>
          <w:sz w:val="20"/>
          <w:szCs w:val="20"/>
        </w:rPr>
        <w:t xml:space="preserve">Републичкој комисији за заштиту права. </w:t>
      </w:r>
    </w:p>
    <w:p w:rsidR="00A80B2C" w:rsidRPr="002F0393" w:rsidRDefault="00A80B2C" w:rsidP="00A80B2C">
      <w:pPr>
        <w:widowControl w:val="0"/>
        <w:autoSpaceDE w:val="0"/>
        <w:autoSpaceDN w:val="0"/>
        <w:adjustRightInd w:val="0"/>
        <w:jc w:val="both"/>
        <w:rPr>
          <w:rFonts w:ascii="Verdana" w:hAnsi="Verdana" w:cs="Arial"/>
          <w:color w:val="000000" w:themeColor="text1"/>
          <w:sz w:val="20"/>
          <w:szCs w:val="20"/>
        </w:rPr>
      </w:pPr>
    </w:p>
    <w:p w:rsidR="00A80B2C" w:rsidRPr="002F0393" w:rsidRDefault="00A80B2C" w:rsidP="00A80B2C">
      <w:pPr>
        <w:widowControl w:val="0"/>
        <w:autoSpaceDE w:val="0"/>
        <w:autoSpaceDN w:val="0"/>
        <w:adjustRightInd w:val="0"/>
        <w:jc w:val="both"/>
        <w:rPr>
          <w:rFonts w:ascii="Verdana" w:hAnsi="Verdana" w:cs="Arial"/>
          <w:color w:val="000000" w:themeColor="text1"/>
          <w:sz w:val="20"/>
          <w:szCs w:val="20"/>
        </w:rPr>
      </w:pPr>
      <w:r w:rsidRPr="002F0393">
        <w:rPr>
          <w:rFonts w:ascii="Verdana" w:hAnsi="Verdana" w:cs="Arial"/>
          <w:color w:val="000000" w:themeColor="text1"/>
          <w:sz w:val="20"/>
          <w:szCs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A80B2C" w:rsidRPr="002F0393" w:rsidRDefault="00A80B2C" w:rsidP="00A80B2C">
      <w:pPr>
        <w:widowControl w:val="0"/>
        <w:autoSpaceDE w:val="0"/>
        <w:autoSpaceDN w:val="0"/>
        <w:adjustRightInd w:val="0"/>
        <w:jc w:val="both"/>
        <w:rPr>
          <w:rFonts w:ascii="Verdana" w:hAnsi="Verdana" w:cs="Arial"/>
          <w:color w:val="000000" w:themeColor="text1"/>
          <w:spacing w:val="-7"/>
          <w:sz w:val="20"/>
          <w:szCs w:val="20"/>
        </w:rPr>
      </w:pPr>
    </w:p>
    <w:p w:rsidR="00A80B2C" w:rsidRPr="002F0393" w:rsidRDefault="00A80B2C" w:rsidP="00A80B2C">
      <w:pPr>
        <w:rPr>
          <w:rFonts w:ascii="Verdana" w:hAnsi="Verdana" w:cs="Arial"/>
          <w:color w:val="000000" w:themeColor="text1"/>
          <w:sz w:val="20"/>
          <w:szCs w:val="20"/>
        </w:rPr>
      </w:pPr>
      <w:r w:rsidRPr="002F0393">
        <w:rPr>
          <w:rFonts w:ascii="Verdana" w:hAnsi="Verdana" w:cs="Arial"/>
          <w:color w:val="000000" w:themeColor="text1"/>
          <w:sz w:val="20"/>
          <w:szCs w:val="20"/>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A80B2C" w:rsidRPr="002F0393" w:rsidRDefault="00A80B2C" w:rsidP="00A80B2C">
      <w:pPr>
        <w:rPr>
          <w:rFonts w:ascii="Verdana" w:hAnsi="Verdana" w:cs="Arial"/>
          <w:color w:val="000000" w:themeColor="text1"/>
          <w:sz w:val="20"/>
          <w:szCs w:val="20"/>
        </w:rPr>
      </w:pPr>
      <w:r w:rsidRPr="002F0393">
        <w:rPr>
          <w:rFonts w:ascii="Verdana" w:hAnsi="Verdana" w:cs="Arial"/>
          <w:color w:val="000000" w:themeColor="text1"/>
          <w:sz w:val="20"/>
          <w:szCs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D0145" w:rsidRPr="009B2B9C" w:rsidRDefault="00A80B2C" w:rsidP="00A80B2C">
      <w:pPr>
        <w:rPr>
          <w:rFonts w:ascii="Verdana" w:hAnsi="Verdana" w:cs="Arial"/>
          <w:color w:val="000000" w:themeColor="text1"/>
          <w:sz w:val="20"/>
          <w:szCs w:val="20"/>
        </w:rPr>
      </w:pPr>
      <w:r w:rsidRPr="002F0393">
        <w:rPr>
          <w:rFonts w:ascii="Verdana" w:hAnsi="Verdana" w:cs="Arial"/>
          <w:color w:val="000000" w:themeColor="text1"/>
          <w:sz w:val="20"/>
          <w:szCs w:val="20"/>
        </w:rPr>
        <w:t>Подносилац захтева за заштиту права је дужан да на  рачун буџета Републике Србије уплати предвиђену таксу Законом о јавним набавкама (број жиро рачуна: 840-742221843-57 са назнаком шифре плаћања)</w:t>
      </w:r>
      <w:r w:rsidR="00C82435" w:rsidRPr="002F0393">
        <w:rPr>
          <w:rFonts w:ascii="Verdana" w:hAnsi="Verdana" w:cs="Arial"/>
          <w:color w:val="000000" w:themeColor="text1"/>
          <w:sz w:val="20"/>
          <w:szCs w:val="20"/>
        </w:rPr>
        <w:t>.</w:t>
      </w:r>
    </w:p>
    <w:p w:rsidR="00846AD5" w:rsidRDefault="00846AD5" w:rsidP="00A80B2C">
      <w:pPr>
        <w:rPr>
          <w:rFonts w:ascii="Verdana" w:hAnsi="Verdana" w:cs="Arial"/>
          <w:color w:val="000000" w:themeColor="text1"/>
          <w:sz w:val="20"/>
          <w:szCs w:val="20"/>
        </w:rPr>
      </w:pPr>
    </w:p>
    <w:p w:rsidR="00846AD5" w:rsidRPr="002F0393" w:rsidRDefault="007E2FE0" w:rsidP="00846AD5">
      <w:pPr>
        <w:widowControl w:val="0"/>
        <w:autoSpaceDE w:val="0"/>
        <w:autoSpaceDN w:val="0"/>
        <w:adjustRightInd w:val="0"/>
        <w:spacing w:line="267" w:lineRule="exact"/>
        <w:jc w:val="center"/>
        <w:rPr>
          <w:rFonts w:ascii="Verdana" w:hAnsi="Verdana" w:cs="Arial"/>
          <w:b/>
          <w:color w:val="000000" w:themeColor="text1"/>
          <w:sz w:val="20"/>
          <w:szCs w:val="20"/>
        </w:rPr>
      </w:pPr>
      <w:r>
        <w:rPr>
          <w:rFonts w:ascii="Verdana" w:hAnsi="Verdana" w:cs="Arial"/>
          <w:b/>
          <w:color w:val="000000" w:themeColor="text1"/>
          <w:sz w:val="20"/>
          <w:szCs w:val="20"/>
        </w:rPr>
        <w:t>XI</w:t>
      </w:r>
    </w:p>
    <w:p w:rsidR="00846AD5" w:rsidRPr="002F0393" w:rsidRDefault="00846AD5" w:rsidP="00846AD5">
      <w:pPr>
        <w:widowControl w:val="0"/>
        <w:autoSpaceDE w:val="0"/>
        <w:autoSpaceDN w:val="0"/>
        <w:adjustRightInd w:val="0"/>
        <w:spacing w:line="267" w:lineRule="exact"/>
        <w:jc w:val="center"/>
        <w:rPr>
          <w:rFonts w:ascii="Verdana" w:hAnsi="Verdana" w:cs="Arial"/>
          <w:b/>
          <w:color w:val="000000" w:themeColor="text1"/>
          <w:sz w:val="20"/>
          <w:szCs w:val="20"/>
          <w:lang w:val="sr-Cyrl-CS"/>
        </w:rPr>
      </w:pPr>
      <w:r w:rsidRPr="002F0393">
        <w:rPr>
          <w:rFonts w:ascii="Verdana" w:hAnsi="Verdana" w:cs="Arial"/>
          <w:b/>
          <w:color w:val="000000" w:themeColor="text1"/>
          <w:sz w:val="20"/>
          <w:szCs w:val="20"/>
        </w:rPr>
        <w:t>УСЛОВИ И НАЧИН ДОКАЗИВАЊА ИСПУЊЕНОСТИ УСЛОВА</w:t>
      </w:r>
    </w:p>
    <w:p w:rsidR="00846AD5" w:rsidRPr="002F0393" w:rsidRDefault="00846AD5" w:rsidP="00846AD5">
      <w:pPr>
        <w:widowControl w:val="0"/>
        <w:autoSpaceDE w:val="0"/>
        <w:autoSpaceDN w:val="0"/>
        <w:adjustRightInd w:val="0"/>
        <w:spacing w:line="267" w:lineRule="exact"/>
        <w:jc w:val="both"/>
        <w:rPr>
          <w:rFonts w:ascii="Verdana" w:hAnsi="Verdana" w:cs="Arial"/>
          <w:b/>
          <w:color w:val="000000" w:themeColor="text1"/>
          <w:sz w:val="20"/>
          <w:szCs w:val="20"/>
        </w:rPr>
      </w:pPr>
    </w:p>
    <w:p w:rsidR="00846AD5" w:rsidRPr="002F0393" w:rsidRDefault="00846AD5" w:rsidP="00846AD5">
      <w:pPr>
        <w:rPr>
          <w:rFonts w:ascii="Verdana" w:eastAsia="TimesNewRomanPSMT" w:hAnsi="Verdana" w:cs="Arial"/>
          <w:b/>
          <w:bCs/>
          <w:color w:val="000000" w:themeColor="text1"/>
          <w:sz w:val="20"/>
          <w:szCs w:val="20"/>
          <w:u w:val="single"/>
          <w:lang w:val="sr-Cyrl-CS"/>
        </w:rPr>
      </w:pPr>
      <w:r w:rsidRPr="002F0393">
        <w:rPr>
          <w:rFonts w:ascii="Verdana" w:eastAsia="TimesNewRomanPSMT" w:hAnsi="Verdana" w:cs="Arial"/>
          <w:b/>
          <w:bCs/>
          <w:color w:val="000000" w:themeColor="text1"/>
          <w:sz w:val="20"/>
          <w:szCs w:val="20"/>
          <w:u w:val="single"/>
          <w:lang w:val="sr-Cyrl-CS"/>
        </w:rPr>
        <w:t>ОБАВЕЗНИ УСЛОВИ</w:t>
      </w:r>
    </w:p>
    <w:p w:rsidR="00846AD5" w:rsidRPr="002F0393" w:rsidRDefault="00846AD5" w:rsidP="00846AD5">
      <w:pPr>
        <w:pStyle w:val="Clan"/>
        <w:ind w:left="0"/>
        <w:jc w:val="left"/>
        <w:rPr>
          <w:rFonts w:ascii="Verdana" w:hAnsi="Verdana"/>
          <w:color w:val="000000" w:themeColor="text1"/>
          <w:sz w:val="20"/>
          <w:szCs w:val="20"/>
          <w:lang w:val="ru-RU"/>
        </w:rPr>
      </w:pPr>
      <w:r w:rsidRPr="002F0393">
        <w:rPr>
          <w:rFonts w:ascii="Verdana" w:hAnsi="Verdana"/>
          <w:color w:val="000000" w:themeColor="text1"/>
          <w:sz w:val="20"/>
          <w:szCs w:val="20"/>
          <w:lang w:val="ru-RU"/>
        </w:rPr>
        <w:t xml:space="preserve">Обавезни услови </w:t>
      </w:r>
      <w:r w:rsidRPr="002F0393">
        <w:rPr>
          <w:rFonts w:ascii="Verdana" w:hAnsi="Verdana"/>
          <w:color w:val="000000" w:themeColor="text1"/>
          <w:sz w:val="20"/>
          <w:szCs w:val="20"/>
        </w:rPr>
        <w:t>предвиђени чланом 75. Закона о јавним набавкама</w:t>
      </w:r>
      <w:r w:rsidRPr="002F0393">
        <w:rPr>
          <w:rFonts w:ascii="Verdana" w:hAnsi="Verdana"/>
          <w:color w:val="000000" w:themeColor="text1"/>
          <w:sz w:val="20"/>
          <w:szCs w:val="20"/>
          <w:lang w:val="ru-RU"/>
        </w:rPr>
        <w:t>:</w:t>
      </w:r>
    </w:p>
    <w:p w:rsidR="00846AD5" w:rsidRPr="002F0393" w:rsidRDefault="00846AD5" w:rsidP="00846AD5">
      <w:pPr>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Понуђач у поступку јавне набавке мора доказати:</w:t>
      </w:r>
    </w:p>
    <w:p w:rsidR="00846AD5" w:rsidRPr="002F0393" w:rsidRDefault="00846AD5" w:rsidP="00846AD5">
      <w:pPr>
        <w:pStyle w:val="ListParagraph"/>
        <w:numPr>
          <w:ilvl w:val="0"/>
          <w:numId w:val="4"/>
        </w:numPr>
        <w:rPr>
          <w:rFonts w:ascii="Verdana" w:hAnsi="Verdana" w:cs="Arial"/>
          <w:bCs/>
          <w:color w:val="000000" w:themeColor="text1"/>
          <w:sz w:val="20"/>
          <w:szCs w:val="20"/>
        </w:rPr>
      </w:pPr>
      <w:r w:rsidRPr="002F0393">
        <w:rPr>
          <w:rFonts w:ascii="Verdana" w:hAnsi="Verdana" w:cs="Arial"/>
          <w:color w:val="000000" w:themeColor="text1"/>
          <w:sz w:val="20"/>
          <w:szCs w:val="20"/>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46AD5" w:rsidRPr="002F0393" w:rsidRDefault="00846AD5" w:rsidP="00846AD5">
      <w:pPr>
        <w:pStyle w:val="ListParagraph"/>
        <w:numPr>
          <w:ilvl w:val="0"/>
          <w:numId w:val="4"/>
        </w:numPr>
        <w:rPr>
          <w:rFonts w:ascii="Verdana" w:hAnsi="Verdana" w:cs="Arial"/>
          <w:color w:val="000000" w:themeColor="text1"/>
          <w:sz w:val="20"/>
          <w:szCs w:val="20"/>
        </w:rPr>
      </w:pPr>
      <w:r w:rsidRPr="002F0393">
        <w:rPr>
          <w:rFonts w:ascii="Verdana" w:hAnsi="Verdana" w:cs="Arial"/>
          <w:color w:val="000000" w:themeColor="text1"/>
          <w:sz w:val="20"/>
          <w:szCs w:val="20"/>
        </w:rPr>
        <w:t>Да му није изречена мера забране обављања делатности, која је на снази у време објављивања односно слања позива за подношење понуда</w:t>
      </w:r>
      <w:r w:rsidRPr="002F0393">
        <w:rPr>
          <w:rFonts w:ascii="Verdana" w:hAnsi="Verdana" w:cs="Arial"/>
          <w:bCs/>
          <w:color w:val="000000" w:themeColor="text1"/>
          <w:sz w:val="20"/>
          <w:szCs w:val="20"/>
        </w:rPr>
        <w:t xml:space="preserve">; </w:t>
      </w:r>
    </w:p>
    <w:p w:rsidR="00846AD5" w:rsidRPr="002F0393" w:rsidRDefault="00846AD5" w:rsidP="00846AD5">
      <w:pPr>
        <w:pStyle w:val="ListParagraph"/>
        <w:numPr>
          <w:ilvl w:val="0"/>
          <w:numId w:val="4"/>
        </w:numPr>
        <w:rPr>
          <w:rFonts w:ascii="Verdana" w:hAnsi="Verdana" w:cs="Arial"/>
          <w:color w:val="000000" w:themeColor="text1"/>
          <w:sz w:val="20"/>
          <w:szCs w:val="20"/>
        </w:rPr>
      </w:pPr>
      <w:r w:rsidRPr="002F0393">
        <w:rPr>
          <w:rFonts w:ascii="Verdana" w:hAnsi="Verdana" w:cs="Arial"/>
          <w:color w:val="000000" w:themeColor="text1"/>
          <w:sz w:val="20"/>
          <w:szCs w:val="20"/>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846AD5" w:rsidRPr="009B2B9C" w:rsidRDefault="00846AD5" w:rsidP="00846AD5">
      <w:pPr>
        <w:pStyle w:val="ListParagraph"/>
        <w:numPr>
          <w:ilvl w:val="0"/>
          <w:numId w:val="4"/>
        </w:numPr>
        <w:rPr>
          <w:rFonts w:ascii="Verdana" w:hAnsi="Verdana" w:cs="Arial"/>
          <w:color w:val="000000" w:themeColor="text1"/>
          <w:sz w:val="20"/>
          <w:szCs w:val="20"/>
        </w:rPr>
      </w:pPr>
      <w:r w:rsidRPr="002F0393">
        <w:rPr>
          <w:rFonts w:ascii="Verdana" w:hAnsi="Verdana" w:cs="Arial"/>
          <w:color w:val="000000" w:themeColor="text1"/>
          <w:sz w:val="20"/>
          <w:szCs w:val="20"/>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B2B9C" w:rsidRDefault="009B2B9C" w:rsidP="009B2B9C">
      <w:pPr>
        <w:rPr>
          <w:rFonts w:ascii="Verdana" w:hAnsi="Verdana" w:cs="Arial"/>
          <w:color w:val="000000" w:themeColor="text1"/>
          <w:sz w:val="20"/>
          <w:szCs w:val="20"/>
        </w:rPr>
      </w:pPr>
    </w:p>
    <w:p w:rsidR="009B2B9C" w:rsidRDefault="009B2B9C" w:rsidP="009B2B9C">
      <w:pPr>
        <w:rPr>
          <w:rFonts w:ascii="Verdana" w:hAnsi="Verdana" w:cs="Arial"/>
          <w:color w:val="000000" w:themeColor="text1"/>
          <w:sz w:val="20"/>
          <w:szCs w:val="20"/>
        </w:rPr>
      </w:pPr>
    </w:p>
    <w:p w:rsidR="009B2B9C" w:rsidRPr="009B2B9C" w:rsidRDefault="009B2B9C" w:rsidP="009B2B9C">
      <w:pPr>
        <w:rPr>
          <w:rFonts w:ascii="Verdana" w:hAnsi="Verdana" w:cs="Arial"/>
          <w:color w:val="000000" w:themeColor="text1"/>
          <w:sz w:val="20"/>
          <w:szCs w:val="20"/>
        </w:rPr>
      </w:pPr>
    </w:p>
    <w:p w:rsidR="00846AD5" w:rsidRPr="002F0393" w:rsidRDefault="00846AD5" w:rsidP="00846AD5">
      <w:pPr>
        <w:rPr>
          <w:rFonts w:ascii="Verdana" w:hAnsi="Verdana" w:cs="Arial"/>
          <w:color w:val="000000" w:themeColor="text1"/>
          <w:sz w:val="20"/>
          <w:szCs w:val="20"/>
        </w:rPr>
      </w:pPr>
    </w:p>
    <w:p w:rsidR="00846AD5" w:rsidRPr="002F0393" w:rsidRDefault="00846AD5" w:rsidP="00846AD5">
      <w:pPr>
        <w:rPr>
          <w:rFonts w:ascii="Verdana" w:hAnsi="Verdana" w:cs="Arial"/>
          <w:b/>
          <w:color w:val="000000" w:themeColor="text1"/>
          <w:sz w:val="20"/>
          <w:szCs w:val="20"/>
        </w:rPr>
      </w:pPr>
      <w:r w:rsidRPr="002F0393">
        <w:rPr>
          <w:rFonts w:ascii="Verdana" w:hAnsi="Verdana" w:cs="Arial"/>
          <w:b/>
          <w:color w:val="000000" w:themeColor="text1"/>
          <w:sz w:val="20"/>
          <w:szCs w:val="20"/>
        </w:rPr>
        <w:lastRenderedPageBreak/>
        <w:t>Докази за испуњавање услова из члана 75 Закона о Јавним набавкама:</w:t>
      </w:r>
    </w:p>
    <w:p w:rsidR="00846AD5" w:rsidRPr="002F0393" w:rsidRDefault="00846AD5" w:rsidP="00846AD5">
      <w:pPr>
        <w:rPr>
          <w:rFonts w:ascii="Verdana" w:hAnsi="Verdana" w:cs="Arial"/>
          <w:color w:val="000000" w:themeColor="text1"/>
          <w:sz w:val="20"/>
          <w:szCs w:val="20"/>
          <w:lang w:val="sr-Cyrl-CS" w:eastAsia="sr-Latn-CS"/>
        </w:rPr>
      </w:pPr>
    </w:p>
    <w:p w:rsidR="00846AD5" w:rsidRPr="002F0393" w:rsidRDefault="00846AD5" w:rsidP="00846AD5">
      <w:pPr>
        <w:numPr>
          <w:ilvl w:val="3"/>
          <w:numId w:val="2"/>
        </w:numPr>
        <w:tabs>
          <w:tab w:val="clear" w:pos="2520"/>
          <w:tab w:val="num" w:pos="0"/>
          <w:tab w:val="num" w:pos="2880"/>
        </w:tabs>
        <w:ind w:left="317" w:hanging="317"/>
        <w:jc w:val="both"/>
        <w:rPr>
          <w:rFonts w:ascii="Verdana" w:hAnsi="Verdana" w:cs="Arial"/>
          <w:color w:val="000000" w:themeColor="text1"/>
          <w:sz w:val="20"/>
          <w:szCs w:val="20"/>
        </w:rPr>
      </w:pPr>
      <w:r w:rsidRPr="002F0393">
        <w:rPr>
          <w:rFonts w:ascii="Verdana" w:hAnsi="Verdana" w:cs="Arial"/>
          <w:color w:val="000000" w:themeColor="text1"/>
          <w:sz w:val="20"/>
          <w:szCs w:val="20"/>
        </w:rPr>
        <w:t xml:space="preserve">Извод из казнене евиденције, односно уверења надлежног суда за </w:t>
      </w:r>
      <w:r w:rsidRPr="002F0393">
        <w:rPr>
          <w:rFonts w:ascii="Verdana" w:hAnsi="Verdana" w:cs="Arial"/>
          <w:color w:val="000000" w:themeColor="text1"/>
          <w:sz w:val="20"/>
          <w:szCs w:val="20"/>
          <w:u w:val="single"/>
        </w:rPr>
        <w:t>правно лице</w:t>
      </w:r>
      <w:r w:rsidRPr="002F0393">
        <w:rPr>
          <w:rFonts w:ascii="Verdana" w:hAnsi="Verdana" w:cs="Arial"/>
          <w:color w:val="000000" w:themeColor="text1"/>
          <w:sz w:val="20"/>
          <w:szCs w:val="20"/>
        </w:rPr>
        <w:t xml:space="preserve"> (уверење надлежног основног суда) ; Уверење надлежног вишег суда и за понуђаче који нису из Београда, уверење Вишег суда из Београда за дела из организованог криминала) ;</w:t>
      </w:r>
    </w:p>
    <w:p w:rsidR="00846AD5" w:rsidRPr="002F0393" w:rsidRDefault="00846AD5" w:rsidP="00846AD5">
      <w:pPr>
        <w:tabs>
          <w:tab w:val="num" w:pos="2880"/>
        </w:tabs>
        <w:ind w:left="317"/>
        <w:jc w:val="both"/>
        <w:rPr>
          <w:rFonts w:ascii="Verdana" w:hAnsi="Verdana" w:cs="Arial"/>
          <w:color w:val="000000" w:themeColor="text1"/>
          <w:sz w:val="20"/>
          <w:szCs w:val="20"/>
          <w:u w:val="single"/>
          <w:lang w:val="ru-RU"/>
        </w:rPr>
      </w:pPr>
      <w:r w:rsidRPr="002F0393">
        <w:rPr>
          <w:rFonts w:ascii="Verdana" w:hAnsi="Verdana" w:cs="Arial"/>
          <w:color w:val="000000" w:themeColor="text1"/>
          <w:sz w:val="20"/>
          <w:szCs w:val="20"/>
        </w:rPr>
        <w:t xml:space="preserve">Уверење надлежне полицијске управе Министарства унутрашњих послова, да  </w:t>
      </w:r>
      <w:r w:rsidRPr="002F0393">
        <w:rPr>
          <w:rFonts w:ascii="Verdana" w:hAnsi="Verdana" w:cs="Arial"/>
          <w:color w:val="000000" w:themeColor="text1"/>
          <w:sz w:val="20"/>
          <w:szCs w:val="20"/>
          <w:u w:val="single"/>
        </w:rPr>
        <w:t>законски заступник</w:t>
      </w:r>
      <w:r w:rsidRPr="002F0393">
        <w:rPr>
          <w:rFonts w:ascii="Verdana" w:hAnsi="Verdana" w:cs="Arial"/>
          <w:color w:val="000000" w:themeColor="text1"/>
          <w:sz w:val="20"/>
          <w:szCs w:val="20"/>
        </w:rPr>
        <w:t xml:space="preserve"> (односно законски заступници-уколико привредно друштво има више законских заступника –за сваког од заступника привредног друштва појединачно)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846AD5" w:rsidRPr="002F0393" w:rsidRDefault="00846AD5" w:rsidP="00846AD5">
      <w:pPr>
        <w:numPr>
          <w:ilvl w:val="3"/>
          <w:numId w:val="2"/>
        </w:numPr>
        <w:tabs>
          <w:tab w:val="clear" w:pos="2520"/>
          <w:tab w:val="num" w:pos="0"/>
        </w:tabs>
        <w:ind w:left="317" w:hanging="317"/>
        <w:jc w:val="both"/>
        <w:rPr>
          <w:rFonts w:ascii="Verdana" w:hAnsi="Verdana" w:cs="Arial"/>
          <w:color w:val="000000" w:themeColor="text1"/>
          <w:sz w:val="20"/>
          <w:szCs w:val="20"/>
          <w:u w:val="single"/>
          <w:lang w:val="ru-RU"/>
        </w:rPr>
      </w:pPr>
      <w:r w:rsidRPr="002F0393">
        <w:rPr>
          <w:rFonts w:ascii="Verdana" w:hAnsi="Verdana" w:cs="Arial"/>
          <w:color w:val="000000" w:themeColor="text1"/>
          <w:sz w:val="20"/>
          <w:szCs w:val="20"/>
          <w:lang w:val="ru-RU"/>
        </w:rPr>
        <w:t>Потврде привредног и прекршајног суда да привредном друштву није изречена мера забране обављања делатности или, потрвда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објављивања позива за ову набавку.</w:t>
      </w:r>
    </w:p>
    <w:p w:rsidR="00846AD5" w:rsidRPr="002F0393" w:rsidRDefault="00846AD5" w:rsidP="00846AD5">
      <w:pPr>
        <w:numPr>
          <w:ilvl w:val="3"/>
          <w:numId w:val="2"/>
        </w:numPr>
        <w:tabs>
          <w:tab w:val="clear" w:pos="2520"/>
          <w:tab w:val="num" w:pos="0"/>
        </w:tabs>
        <w:ind w:left="317" w:hanging="317"/>
        <w:jc w:val="both"/>
        <w:rPr>
          <w:rFonts w:ascii="Verdana" w:hAnsi="Verdana" w:cs="Arial"/>
          <w:color w:val="000000" w:themeColor="text1"/>
          <w:sz w:val="20"/>
          <w:szCs w:val="20"/>
          <w:u w:val="single"/>
          <w:lang w:val="ru-RU"/>
        </w:rPr>
      </w:pPr>
      <w:r w:rsidRPr="002F0393">
        <w:rPr>
          <w:rFonts w:ascii="Verdana" w:hAnsi="Verdana" w:cs="Arial"/>
          <w:color w:val="000000" w:themeColor="text1"/>
          <w:sz w:val="20"/>
          <w:szCs w:val="20"/>
          <w:lang w:val="ru-RU"/>
        </w:rPr>
        <w:t xml:space="preserve">Уверење пореске управе Министарства финансија и привреде да је понуђач измирио доспеле порезе и доприносе или, потврда надлежног органа да се понуђач налази у поступку приватизације. </w:t>
      </w:r>
    </w:p>
    <w:p w:rsidR="00846AD5" w:rsidRPr="002F0393" w:rsidRDefault="00846AD5" w:rsidP="00846AD5">
      <w:pPr>
        <w:ind w:left="320" w:hanging="320"/>
        <w:jc w:val="both"/>
        <w:rPr>
          <w:rFonts w:ascii="Verdana" w:hAnsi="Verdana" w:cs="Arial"/>
          <w:color w:val="000000" w:themeColor="text1"/>
          <w:sz w:val="20"/>
          <w:szCs w:val="20"/>
          <w:lang w:val="ru-RU"/>
        </w:rPr>
      </w:pPr>
      <w:r w:rsidRPr="002F0393">
        <w:rPr>
          <w:rFonts w:ascii="Verdana" w:hAnsi="Verdana" w:cs="Arial"/>
          <w:color w:val="000000" w:themeColor="text1"/>
          <w:sz w:val="20"/>
          <w:szCs w:val="20"/>
          <w:lang w:val="ru-RU"/>
        </w:rPr>
        <w:t xml:space="preserve">4.1.Уверење надлежне локалне самоуправе да је понуђач измирио обавезе по основу даје изворних локалних јавних прихода </w:t>
      </w:r>
    </w:p>
    <w:p w:rsidR="00846AD5" w:rsidRPr="002F0393" w:rsidRDefault="00846AD5" w:rsidP="00846AD5">
      <w:pPr>
        <w:jc w:val="both"/>
        <w:rPr>
          <w:rFonts w:ascii="Verdana" w:hAnsi="Verdana" w:cs="Arial"/>
          <w:b/>
          <w:i/>
          <w:color w:val="000000" w:themeColor="text1"/>
          <w:sz w:val="20"/>
          <w:szCs w:val="20"/>
          <w:u w:val="single"/>
          <w:lang w:val="ru-RU"/>
        </w:rPr>
      </w:pPr>
    </w:p>
    <w:p w:rsidR="00846AD5" w:rsidRPr="002F0393" w:rsidRDefault="00846AD5" w:rsidP="00846AD5">
      <w:pPr>
        <w:widowControl w:val="0"/>
        <w:autoSpaceDE w:val="0"/>
        <w:autoSpaceDN w:val="0"/>
        <w:adjustRightInd w:val="0"/>
        <w:spacing w:line="267" w:lineRule="exact"/>
        <w:jc w:val="both"/>
        <w:rPr>
          <w:rFonts w:ascii="Verdana" w:hAnsi="Verdana" w:cs="Arial"/>
          <w:color w:val="000000" w:themeColor="text1"/>
          <w:sz w:val="20"/>
          <w:szCs w:val="20"/>
        </w:rPr>
      </w:pPr>
      <w:r w:rsidRPr="002F0393">
        <w:rPr>
          <w:rFonts w:ascii="Verdana" w:hAnsi="Verdana" w:cs="Arial"/>
          <w:color w:val="000000" w:themeColor="text1"/>
          <w:sz w:val="20"/>
          <w:szCs w:val="20"/>
        </w:rPr>
        <w:t>Напомена: Докази за  тачке од  2 до 4 овог члана не мо</w:t>
      </w:r>
      <w:r w:rsidRPr="002F0393">
        <w:rPr>
          <w:rFonts w:ascii="Verdana" w:hAnsi="Verdana" w:cs="Arial"/>
          <w:color w:val="000000" w:themeColor="text1"/>
          <w:sz w:val="20"/>
          <w:szCs w:val="20"/>
          <w:lang w:val="sr-Cyrl-CS"/>
        </w:rPr>
        <w:t>гу</w:t>
      </w:r>
      <w:r w:rsidRPr="002F0393">
        <w:rPr>
          <w:rFonts w:ascii="Verdana" w:hAnsi="Verdana" w:cs="Arial"/>
          <w:color w:val="000000" w:themeColor="text1"/>
          <w:sz w:val="20"/>
          <w:szCs w:val="20"/>
        </w:rPr>
        <w:t xml:space="preserve"> бити старији од два месеца пре отварања понуда. Докази се могу достављати у оригиналу, овереној копији од стране судског или општинског органа и у неоверној копији.</w:t>
      </w:r>
    </w:p>
    <w:p w:rsidR="00846AD5" w:rsidRPr="002F0393" w:rsidRDefault="00846AD5" w:rsidP="00846AD5">
      <w:pPr>
        <w:autoSpaceDE w:val="0"/>
        <w:autoSpaceDN w:val="0"/>
        <w:adjustRightInd w:val="0"/>
        <w:jc w:val="both"/>
        <w:rPr>
          <w:rFonts w:ascii="Verdana" w:hAnsi="Verdana" w:cs="Arial"/>
          <w:b/>
          <w:color w:val="000000" w:themeColor="text1"/>
          <w:sz w:val="20"/>
          <w:szCs w:val="20"/>
          <w:lang w:val="sr-Cyrl-CS"/>
        </w:rPr>
      </w:pPr>
    </w:p>
    <w:p w:rsidR="00846AD5" w:rsidRPr="002F0393" w:rsidRDefault="00846AD5" w:rsidP="00846AD5">
      <w:pPr>
        <w:autoSpaceDE w:val="0"/>
        <w:autoSpaceDN w:val="0"/>
        <w:adjustRightInd w:val="0"/>
        <w:jc w:val="both"/>
        <w:rPr>
          <w:rFonts w:ascii="Verdana" w:hAnsi="Verdana" w:cs="Arial"/>
          <w:color w:val="000000" w:themeColor="text1"/>
          <w:sz w:val="20"/>
          <w:szCs w:val="20"/>
        </w:rPr>
      </w:pPr>
      <w:r w:rsidRPr="002F0393">
        <w:rPr>
          <w:rFonts w:ascii="Verdana" w:hAnsi="Verdana" w:cs="Arial"/>
          <w:b/>
          <w:color w:val="000000" w:themeColor="text1"/>
          <w:sz w:val="20"/>
          <w:szCs w:val="20"/>
          <w:lang w:val="sr-Cyrl-CS"/>
        </w:rPr>
        <w:t>НАПОМЕНА</w:t>
      </w:r>
      <w:r w:rsidRPr="002F0393">
        <w:rPr>
          <w:rFonts w:ascii="Verdana" w:hAnsi="Verdana" w:cs="Arial"/>
          <w:color w:val="000000" w:themeColor="text1"/>
          <w:sz w:val="20"/>
          <w:szCs w:val="20"/>
        </w:rPr>
        <w:t xml:space="preserve">: </w:t>
      </w:r>
      <w:r w:rsidRPr="002F0393">
        <w:rPr>
          <w:rFonts w:ascii="Verdana" w:hAnsi="Verdana" w:cs="Arial"/>
          <w:color w:val="000000" w:themeColor="text1"/>
          <w:sz w:val="20"/>
          <w:szCs w:val="20"/>
          <w:lang w:val="sr-Cyrl-CS"/>
        </w:rPr>
        <w:t xml:space="preserve">Испуњеност услова из члана </w:t>
      </w:r>
      <w:r w:rsidRPr="002F0393">
        <w:rPr>
          <w:rFonts w:ascii="Verdana" w:hAnsi="Verdana" w:cs="Arial"/>
          <w:color w:val="000000" w:themeColor="text1"/>
          <w:sz w:val="20"/>
          <w:szCs w:val="20"/>
          <w:lang w:val="ru-RU"/>
        </w:rPr>
        <w:t>7</w:t>
      </w:r>
      <w:r w:rsidRPr="002F0393">
        <w:rPr>
          <w:rFonts w:ascii="Verdana" w:hAnsi="Verdana" w:cs="Arial"/>
          <w:color w:val="000000" w:themeColor="text1"/>
          <w:sz w:val="20"/>
          <w:szCs w:val="20"/>
        </w:rPr>
        <w:t>5</w:t>
      </w:r>
      <w:r w:rsidRPr="002F0393">
        <w:rPr>
          <w:rFonts w:ascii="Verdana" w:hAnsi="Verdana" w:cs="Arial"/>
          <w:color w:val="000000" w:themeColor="text1"/>
          <w:sz w:val="20"/>
          <w:szCs w:val="20"/>
          <w:lang w:val="sr-Cyrl-CS"/>
        </w:rPr>
        <w:t xml:space="preserve">. ЗЈН понуђач може  доказивати  Изјавом    ( Образац 5), </w:t>
      </w:r>
      <w:r w:rsidRPr="002F0393">
        <w:rPr>
          <w:rFonts w:ascii="Verdana" w:hAnsi="Verdana" w:cs="Arial"/>
          <w:b/>
          <w:color w:val="000000" w:themeColor="text1"/>
          <w:sz w:val="20"/>
          <w:szCs w:val="20"/>
          <w:lang w:val="sr-Cyrl-CS"/>
        </w:rPr>
        <w:t xml:space="preserve">осим </w:t>
      </w:r>
      <w:r w:rsidRPr="002F0393">
        <w:rPr>
          <w:rFonts w:ascii="Verdana" w:hAnsi="Verdana" w:cs="Arial"/>
          <w:b/>
          <w:color w:val="000000" w:themeColor="text1"/>
          <w:sz w:val="20"/>
          <w:szCs w:val="20"/>
        </w:rPr>
        <w:t>Извода из регистра Агенције за привредне регистре, односно извода из регистра надлежног Привредног суда</w:t>
      </w:r>
      <w:r w:rsidRPr="002F0393">
        <w:rPr>
          <w:rFonts w:ascii="Verdana" w:hAnsi="Verdana" w:cs="Arial"/>
          <w:color w:val="000000" w:themeColor="text1"/>
          <w:sz w:val="20"/>
          <w:szCs w:val="20"/>
        </w:rPr>
        <w:t xml:space="preserve">  Наручилац може пре доношења одлуке о додели уговора тражити од понуђача чија је понуда оцењена као најповољнија да достави на увид оригинал или оверену копију свих или појединих доказа о  испуњености услова. Уколико најповољнији понуђач не достави оригинал или оверену копију у остављеном року од 5 дана, наручилац ће његови понуду одбити као неисправну. </w:t>
      </w:r>
    </w:p>
    <w:p w:rsidR="00846AD5" w:rsidRPr="002F0393" w:rsidRDefault="00846AD5" w:rsidP="00846AD5">
      <w:pPr>
        <w:rPr>
          <w:rFonts w:ascii="Verdana" w:hAnsi="Verdana" w:cs="Arial"/>
          <w:b/>
          <w:color w:val="000000" w:themeColor="text1"/>
          <w:sz w:val="20"/>
          <w:szCs w:val="20"/>
        </w:rPr>
      </w:pPr>
    </w:p>
    <w:p w:rsidR="00846AD5" w:rsidRPr="002F0393" w:rsidRDefault="00846AD5" w:rsidP="00846AD5">
      <w:pPr>
        <w:jc w:val="both"/>
        <w:rPr>
          <w:rFonts w:ascii="Verdana" w:hAnsi="Verdana" w:cs="Arial"/>
          <w:b/>
          <w:color w:val="000000" w:themeColor="text1"/>
          <w:spacing w:val="-15"/>
          <w:sz w:val="20"/>
          <w:szCs w:val="20"/>
          <w:u w:val="single"/>
        </w:rPr>
      </w:pPr>
    </w:p>
    <w:p w:rsidR="00846AD5" w:rsidRPr="002F0393" w:rsidRDefault="00846AD5" w:rsidP="00846AD5">
      <w:pPr>
        <w:jc w:val="both"/>
        <w:rPr>
          <w:rFonts w:ascii="Verdana" w:hAnsi="Verdana" w:cs="Arial"/>
          <w:b/>
          <w:color w:val="000000" w:themeColor="text1"/>
          <w:spacing w:val="-15"/>
          <w:sz w:val="20"/>
          <w:szCs w:val="20"/>
          <w:u w:val="single"/>
        </w:rPr>
      </w:pPr>
    </w:p>
    <w:p w:rsidR="00846AD5" w:rsidRPr="002F0393" w:rsidRDefault="00846AD5" w:rsidP="00846AD5">
      <w:pPr>
        <w:jc w:val="both"/>
        <w:rPr>
          <w:rFonts w:ascii="Verdana" w:hAnsi="Verdana" w:cs="Arial"/>
          <w:b/>
          <w:color w:val="000000" w:themeColor="text1"/>
          <w:spacing w:val="-15"/>
          <w:sz w:val="20"/>
          <w:szCs w:val="20"/>
          <w:u w:val="single"/>
        </w:rPr>
      </w:pPr>
    </w:p>
    <w:p w:rsidR="00846AD5" w:rsidRPr="002F0393" w:rsidRDefault="00846AD5" w:rsidP="00846AD5">
      <w:pPr>
        <w:jc w:val="both"/>
        <w:rPr>
          <w:rFonts w:ascii="Verdana" w:hAnsi="Verdana" w:cs="Arial"/>
          <w:b/>
          <w:color w:val="000000" w:themeColor="text1"/>
          <w:spacing w:val="-15"/>
          <w:sz w:val="20"/>
          <w:szCs w:val="20"/>
          <w:u w:val="single"/>
        </w:rPr>
      </w:pPr>
    </w:p>
    <w:p w:rsidR="00846AD5" w:rsidRPr="002F0393" w:rsidRDefault="00846AD5" w:rsidP="00846AD5">
      <w:pPr>
        <w:jc w:val="both"/>
        <w:rPr>
          <w:rFonts w:ascii="Verdana" w:hAnsi="Verdana" w:cs="Arial"/>
          <w:b/>
          <w:color w:val="000000" w:themeColor="text1"/>
          <w:spacing w:val="-15"/>
          <w:sz w:val="20"/>
          <w:szCs w:val="20"/>
          <w:u w:val="single"/>
        </w:rPr>
      </w:pPr>
      <w:r w:rsidRPr="002F0393">
        <w:rPr>
          <w:rFonts w:ascii="Verdana" w:hAnsi="Verdana" w:cs="Arial"/>
          <w:b/>
          <w:color w:val="000000" w:themeColor="text1"/>
          <w:spacing w:val="-15"/>
          <w:sz w:val="20"/>
          <w:szCs w:val="20"/>
          <w:u w:val="single"/>
        </w:rPr>
        <w:t>ДОДАТНИ УСЛОВИ:</w:t>
      </w:r>
    </w:p>
    <w:p w:rsidR="00846AD5" w:rsidRPr="002F0393" w:rsidRDefault="00846AD5" w:rsidP="00846AD5">
      <w:pPr>
        <w:pStyle w:val="NoSpacing"/>
        <w:rPr>
          <w:rFonts w:ascii="Verdana" w:hAnsi="Verdana"/>
          <w:color w:val="000000" w:themeColor="text1"/>
          <w:sz w:val="20"/>
          <w:szCs w:val="20"/>
        </w:rPr>
      </w:pPr>
    </w:p>
    <w:p w:rsidR="00846AD5" w:rsidRPr="002F0393" w:rsidRDefault="00846AD5" w:rsidP="00846AD5">
      <w:pPr>
        <w:pStyle w:val="NoSpacing"/>
        <w:numPr>
          <w:ilvl w:val="0"/>
          <w:numId w:val="5"/>
        </w:numPr>
        <w:rPr>
          <w:rFonts w:ascii="Verdana" w:hAnsi="Verdana"/>
          <w:color w:val="000000" w:themeColor="text1"/>
          <w:sz w:val="20"/>
          <w:szCs w:val="20"/>
        </w:rPr>
      </w:pPr>
      <w:r w:rsidRPr="002F0393">
        <w:rPr>
          <w:rFonts w:ascii="Verdana" w:hAnsi="Verdana"/>
          <w:color w:val="000000" w:themeColor="text1"/>
          <w:sz w:val="20"/>
          <w:szCs w:val="20"/>
        </w:rPr>
        <w:t xml:space="preserve">Да Понуђач поседује пословни капацитет: </w:t>
      </w:r>
    </w:p>
    <w:p w:rsidR="00846AD5" w:rsidRPr="002F0393" w:rsidRDefault="00846AD5" w:rsidP="00846AD5">
      <w:pPr>
        <w:pStyle w:val="NoSpacing"/>
        <w:rPr>
          <w:rFonts w:ascii="Verdana" w:hAnsi="Verdana"/>
          <w:color w:val="000000" w:themeColor="text1"/>
          <w:sz w:val="20"/>
          <w:szCs w:val="20"/>
        </w:rPr>
      </w:pPr>
    </w:p>
    <w:p w:rsidR="00846AD5" w:rsidRPr="002F0393" w:rsidRDefault="00846AD5" w:rsidP="00846AD5">
      <w:pPr>
        <w:pStyle w:val="ListParagraph"/>
        <w:numPr>
          <w:ilvl w:val="0"/>
          <w:numId w:val="6"/>
        </w:numPr>
        <w:autoSpaceDE w:val="0"/>
        <w:autoSpaceDN w:val="0"/>
        <w:adjustRightInd w:val="0"/>
        <w:spacing w:after="240"/>
        <w:jc w:val="both"/>
        <w:rPr>
          <w:rFonts w:ascii="Verdana" w:hAnsi="Verdana" w:cs="Arial"/>
          <w:color w:val="000000" w:themeColor="text1"/>
          <w:sz w:val="20"/>
          <w:szCs w:val="20"/>
        </w:rPr>
      </w:pPr>
      <w:r w:rsidRPr="002F0393">
        <w:rPr>
          <w:rFonts w:ascii="Verdana" w:hAnsi="Verdana" w:cs="Arial"/>
          <w:color w:val="000000" w:themeColor="text1"/>
          <w:sz w:val="20"/>
          <w:szCs w:val="20"/>
          <w:lang w:val="sr-Cyrl-CS"/>
        </w:rPr>
        <w:t>Пословни капацитет : Понуђач као услов за учествовање у преговарачком поступку мора доказати да је  искључиво од стране произвођача  КО</w:t>
      </w:r>
      <w:r w:rsidRPr="002F0393">
        <w:rPr>
          <w:rFonts w:ascii="Verdana" w:hAnsi="Verdana" w:cs="Arial"/>
          <w:color w:val="000000" w:themeColor="text1"/>
          <w:sz w:val="20"/>
          <w:szCs w:val="20"/>
        </w:rPr>
        <w:t>NE Corporation – Финска , овлашћен да може вршити услуге које су предмет јавне набавке, што се доказује Потврдом произвођача.</w:t>
      </w:r>
    </w:p>
    <w:p w:rsidR="00846AD5" w:rsidRPr="002F0393" w:rsidRDefault="00846AD5" w:rsidP="00846AD5">
      <w:pPr>
        <w:autoSpaceDE w:val="0"/>
        <w:autoSpaceDN w:val="0"/>
        <w:adjustRightInd w:val="0"/>
        <w:jc w:val="both"/>
        <w:rPr>
          <w:rFonts w:ascii="Verdana" w:hAnsi="Verdana" w:cs="Arial"/>
          <w:b/>
          <w:color w:val="000000" w:themeColor="text1"/>
          <w:sz w:val="20"/>
          <w:szCs w:val="20"/>
        </w:rPr>
      </w:pPr>
    </w:p>
    <w:p w:rsidR="00846AD5" w:rsidRPr="002F0393" w:rsidRDefault="00846AD5" w:rsidP="00846AD5">
      <w:pPr>
        <w:pStyle w:val="ListParagraph"/>
        <w:ind w:left="0"/>
        <w:jc w:val="both"/>
        <w:rPr>
          <w:rFonts w:ascii="Verdana" w:hAnsi="Verdana" w:cs="Arial"/>
          <w:color w:val="000000" w:themeColor="text1"/>
          <w:sz w:val="20"/>
          <w:szCs w:val="20"/>
        </w:rPr>
      </w:pPr>
      <w:r w:rsidRPr="002F0393">
        <w:rPr>
          <w:rFonts w:ascii="Verdana" w:hAnsi="Verdana" w:cs="Arial"/>
          <w:b/>
          <w:color w:val="000000" w:themeColor="text1"/>
          <w:sz w:val="20"/>
          <w:szCs w:val="20"/>
        </w:rPr>
        <w:t xml:space="preserve">Напомена: </w:t>
      </w:r>
      <w:r w:rsidRPr="002F0393">
        <w:rPr>
          <w:rFonts w:ascii="Verdana" w:hAnsi="Verdana" w:cs="Arial"/>
          <w:color w:val="000000" w:themeColor="text1"/>
          <w:sz w:val="20"/>
          <w:szCs w:val="20"/>
          <w:lang w:val="sr-Cyrl-CS"/>
        </w:rPr>
        <w:t xml:space="preserve">Испуњеност услова из члана </w:t>
      </w:r>
      <w:r w:rsidRPr="002F0393">
        <w:rPr>
          <w:rFonts w:ascii="Verdana" w:hAnsi="Verdana" w:cs="Arial"/>
          <w:color w:val="000000" w:themeColor="text1"/>
          <w:sz w:val="20"/>
          <w:szCs w:val="20"/>
          <w:lang w:val="ru-RU"/>
        </w:rPr>
        <w:t>7</w:t>
      </w:r>
      <w:r w:rsidRPr="002F0393">
        <w:rPr>
          <w:rFonts w:ascii="Verdana" w:hAnsi="Verdana" w:cs="Arial"/>
          <w:color w:val="000000" w:themeColor="text1"/>
          <w:sz w:val="20"/>
          <w:szCs w:val="20"/>
        </w:rPr>
        <w:t>6</w:t>
      </w:r>
      <w:r w:rsidRPr="002F0393">
        <w:rPr>
          <w:rFonts w:ascii="Verdana" w:hAnsi="Verdana" w:cs="Arial"/>
          <w:color w:val="000000" w:themeColor="text1"/>
          <w:sz w:val="20"/>
          <w:szCs w:val="20"/>
          <w:lang w:val="sr-Cyrl-CS"/>
        </w:rPr>
        <w:t xml:space="preserve">. ЗЈН ( додатни услови) понуђач може доказати Изјавом, ( образац бр.5) </w:t>
      </w:r>
      <w:r w:rsidRPr="002F0393">
        <w:rPr>
          <w:rFonts w:ascii="Verdana" w:hAnsi="Verdana" w:cs="Arial"/>
          <w:color w:val="000000" w:themeColor="text1"/>
          <w:sz w:val="20"/>
          <w:szCs w:val="20"/>
        </w:rPr>
        <w:t xml:space="preserve">којом понуђач под пуном материјалном и кривичном </w:t>
      </w:r>
      <w:r w:rsidRPr="002F0393">
        <w:rPr>
          <w:rFonts w:ascii="Verdana" w:hAnsi="Verdana" w:cs="Arial"/>
          <w:color w:val="000000" w:themeColor="text1"/>
          <w:sz w:val="20"/>
          <w:szCs w:val="20"/>
        </w:rPr>
        <w:lastRenderedPageBreak/>
        <w:t xml:space="preserve">одговорношћу потврђује да испуњава додатне услове за учешће у поступку јавне набавке из чл. 76. ЗЈН, осим Потврде произвођача коју је Понуђач дужан доставити. </w:t>
      </w:r>
    </w:p>
    <w:p w:rsidR="00846AD5" w:rsidRPr="002F0393" w:rsidRDefault="00846AD5" w:rsidP="00846AD5">
      <w:pPr>
        <w:pStyle w:val="ListParagraph"/>
        <w:ind w:left="0"/>
        <w:jc w:val="both"/>
        <w:rPr>
          <w:rFonts w:ascii="Verdana" w:hAnsi="Verdana" w:cs="Arial"/>
          <w:color w:val="000000" w:themeColor="text1"/>
          <w:sz w:val="20"/>
          <w:szCs w:val="20"/>
        </w:rPr>
      </w:pPr>
    </w:p>
    <w:p w:rsidR="00846AD5" w:rsidRPr="002F0393" w:rsidRDefault="00846AD5" w:rsidP="00846AD5">
      <w:pPr>
        <w:pStyle w:val="ListParagraph"/>
        <w:ind w:left="0"/>
        <w:jc w:val="both"/>
        <w:rPr>
          <w:rFonts w:ascii="Verdana" w:hAnsi="Verdana" w:cs="Arial"/>
          <w:b/>
          <w:bCs/>
          <w:iCs/>
          <w:color w:val="000000" w:themeColor="text1"/>
          <w:sz w:val="20"/>
          <w:szCs w:val="20"/>
        </w:rPr>
      </w:pPr>
      <w:r w:rsidRPr="002F0393">
        <w:rPr>
          <w:rFonts w:ascii="Verdana" w:hAnsi="Verdana" w:cs="Arial"/>
          <w:b/>
          <w:bCs/>
          <w:iCs/>
          <w:color w:val="000000" w:themeColor="text1"/>
          <w:sz w:val="20"/>
          <w:szCs w:val="20"/>
        </w:rPr>
        <w:t>Остале напомене</w:t>
      </w:r>
    </w:p>
    <w:p w:rsidR="00846AD5" w:rsidRPr="002F0393" w:rsidRDefault="00846AD5" w:rsidP="00846AD5">
      <w:pPr>
        <w:autoSpaceDE w:val="0"/>
        <w:autoSpaceDN w:val="0"/>
        <w:adjustRightInd w:val="0"/>
        <w:jc w:val="both"/>
        <w:rPr>
          <w:rFonts w:ascii="Verdana" w:hAnsi="Verdana" w:cs="Arial"/>
          <w:b/>
          <w:bCs/>
          <w:iCs/>
          <w:color w:val="000000" w:themeColor="text1"/>
          <w:sz w:val="20"/>
          <w:szCs w:val="20"/>
        </w:rPr>
      </w:pPr>
    </w:p>
    <w:p w:rsidR="00846AD5" w:rsidRPr="002F0393" w:rsidRDefault="00846AD5" w:rsidP="00846AD5">
      <w:pPr>
        <w:suppressAutoHyphens/>
        <w:spacing w:line="100" w:lineRule="atLeast"/>
        <w:jc w:val="both"/>
        <w:rPr>
          <w:rFonts w:ascii="Verdana" w:hAnsi="Verdana" w:cs="Arial"/>
          <w:bCs/>
          <w:iCs/>
          <w:color w:val="000000" w:themeColor="text1"/>
          <w:sz w:val="20"/>
          <w:szCs w:val="20"/>
          <w:lang w:val="sr-Cyrl-CS"/>
        </w:rPr>
      </w:pPr>
      <w:r w:rsidRPr="002F0393">
        <w:rPr>
          <w:rFonts w:ascii="Verdana" w:hAnsi="Verdana" w:cs="Arial"/>
          <w:bCs/>
          <w:iCs/>
          <w:color w:val="000000" w:themeColor="text1"/>
          <w:sz w:val="20"/>
          <w:szCs w:val="20"/>
        </w:rPr>
        <w:t xml:space="preserve">Уколико понуђач подноси понуду са подизвођачем, у складу са чланом 80. ЗЈН, подизвођач мора да испуњава обавезне услове из члана 75. став 1. тач. 1) до 4) ЗЈН. У том случају понуђач је дужан да </w:t>
      </w:r>
      <w:r w:rsidRPr="002F0393">
        <w:rPr>
          <w:rFonts w:ascii="Verdana" w:hAnsi="Verdana" w:cs="Arial"/>
          <w:bCs/>
          <w:iCs/>
          <w:color w:val="000000" w:themeColor="text1"/>
          <w:sz w:val="20"/>
          <w:szCs w:val="20"/>
          <w:lang w:val="sr-Cyrl-CS"/>
        </w:rPr>
        <w:t xml:space="preserve">за подизвођача достави </w:t>
      </w:r>
      <w:r w:rsidRPr="002F0393">
        <w:rPr>
          <w:rFonts w:ascii="Verdana" w:hAnsi="Verdana" w:cs="Arial"/>
          <w:bCs/>
          <w:iCs/>
          <w:color w:val="000000" w:themeColor="text1"/>
          <w:sz w:val="20"/>
          <w:szCs w:val="20"/>
        </w:rPr>
        <w:t>ИЗЈАВУ подизвођача, потписану од стране овлашћеног лица подизвођача и оверену печатом.</w:t>
      </w:r>
      <w:r w:rsidRPr="002F0393">
        <w:rPr>
          <w:rFonts w:ascii="Verdana" w:hAnsi="Verdana" w:cs="Arial"/>
          <w:color w:val="000000" w:themeColor="text1"/>
          <w:sz w:val="20"/>
          <w:szCs w:val="20"/>
          <w:lang w:val="sr-Cyrl-CS"/>
        </w:rPr>
        <w:t xml:space="preserve"> ( Образац бр.5)</w:t>
      </w:r>
      <w:r w:rsidRPr="002F0393">
        <w:rPr>
          <w:rFonts w:ascii="Verdana" w:hAnsi="Verdana" w:cs="Arial"/>
          <w:bCs/>
          <w:iCs/>
          <w:color w:val="000000" w:themeColor="text1"/>
          <w:sz w:val="20"/>
          <w:szCs w:val="20"/>
        </w:rPr>
        <w:t xml:space="preserve"> </w:t>
      </w:r>
    </w:p>
    <w:p w:rsidR="00846AD5" w:rsidRPr="002F0393" w:rsidRDefault="00846AD5" w:rsidP="00846AD5">
      <w:pPr>
        <w:pStyle w:val="ListParagraph"/>
        <w:jc w:val="both"/>
        <w:rPr>
          <w:rFonts w:ascii="Verdana" w:hAnsi="Verdana" w:cs="Arial"/>
          <w:bCs/>
          <w:iCs/>
          <w:color w:val="000000" w:themeColor="text1"/>
          <w:sz w:val="20"/>
          <w:szCs w:val="20"/>
          <w:lang w:val="sr-Cyrl-CS"/>
        </w:rPr>
      </w:pPr>
    </w:p>
    <w:p w:rsidR="00846AD5" w:rsidRPr="002F0393" w:rsidRDefault="00846AD5" w:rsidP="00846AD5">
      <w:pPr>
        <w:suppressAutoHyphens/>
        <w:spacing w:line="100" w:lineRule="atLeast"/>
        <w:jc w:val="both"/>
        <w:rPr>
          <w:rFonts w:ascii="Verdana" w:hAnsi="Verdana" w:cs="Arial"/>
          <w:bCs/>
          <w:iCs/>
          <w:color w:val="000000" w:themeColor="text1"/>
          <w:sz w:val="20"/>
          <w:szCs w:val="20"/>
          <w:lang w:val="sr-Cyrl-CS"/>
        </w:rPr>
      </w:pPr>
      <w:r w:rsidRPr="002F0393">
        <w:rPr>
          <w:rFonts w:ascii="Verdana" w:hAnsi="Verdana" w:cs="Arial"/>
          <w:bCs/>
          <w:iCs/>
          <w:color w:val="000000" w:themeColor="text1"/>
          <w:sz w:val="20"/>
          <w:szCs w:val="20"/>
        </w:rPr>
        <w:t xml:space="preserve">Уколико понуду подноси група понуђача, сваки понуђач из групе понуђача мора да испуни обавезне услове из члана 75. став 1. тач. 1) до 4) ЗЈН, а додатне услове испуњавају заједно. У том случају ИЗЈАВА </w:t>
      </w:r>
      <w:r w:rsidRPr="002F0393">
        <w:rPr>
          <w:rFonts w:ascii="Verdana" w:hAnsi="Verdana" w:cs="Arial"/>
          <w:color w:val="000000" w:themeColor="text1"/>
          <w:sz w:val="20"/>
          <w:szCs w:val="20"/>
          <w:lang w:val="sr-Cyrl-CS"/>
        </w:rPr>
        <w:t>(</w:t>
      </w:r>
      <w:r w:rsidRPr="002F0393">
        <w:rPr>
          <w:rFonts w:ascii="Verdana" w:hAnsi="Verdana" w:cs="Arial"/>
          <w:bCs/>
          <w:iCs/>
          <w:color w:val="000000" w:themeColor="text1"/>
          <w:sz w:val="20"/>
          <w:szCs w:val="20"/>
        </w:rPr>
        <w:t>мора бити потписана од стране овлашћеног лица сваког понуђача из групе понуђача и оверена печатом</w:t>
      </w:r>
      <w:r w:rsidRPr="002F0393">
        <w:rPr>
          <w:rFonts w:ascii="Verdana" w:hAnsi="Verdana" w:cs="Arial"/>
          <w:color w:val="000000" w:themeColor="text1"/>
          <w:sz w:val="20"/>
          <w:szCs w:val="20"/>
          <w:lang w:val="sr-Cyrl-CS"/>
        </w:rPr>
        <w:t>( Образац 5)</w:t>
      </w:r>
      <w:r w:rsidRPr="002F0393">
        <w:rPr>
          <w:rFonts w:ascii="Verdana" w:hAnsi="Verdana" w:cs="Arial"/>
          <w:bCs/>
          <w:iCs/>
          <w:color w:val="000000" w:themeColor="text1"/>
          <w:sz w:val="20"/>
          <w:szCs w:val="20"/>
        </w:rPr>
        <w:t xml:space="preserve"> . </w:t>
      </w:r>
    </w:p>
    <w:p w:rsidR="00846AD5" w:rsidRPr="002F0393" w:rsidRDefault="00846AD5" w:rsidP="00846AD5">
      <w:pPr>
        <w:autoSpaceDE w:val="0"/>
        <w:autoSpaceDN w:val="0"/>
        <w:adjustRightInd w:val="0"/>
        <w:jc w:val="both"/>
        <w:rPr>
          <w:rFonts w:ascii="Verdana" w:hAnsi="Verdana" w:cs="Arial"/>
          <w:bCs/>
          <w:iCs/>
          <w:color w:val="000000" w:themeColor="text1"/>
          <w:sz w:val="20"/>
          <w:szCs w:val="20"/>
        </w:rPr>
      </w:pPr>
    </w:p>
    <w:p w:rsidR="00846AD5" w:rsidRPr="002F0393" w:rsidRDefault="00846AD5" w:rsidP="00846AD5">
      <w:pPr>
        <w:tabs>
          <w:tab w:val="left" w:pos="680"/>
        </w:tabs>
        <w:autoSpaceDE w:val="0"/>
        <w:autoSpaceDN w:val="0"/>
        <w:adjustRightInd w:val="0"/>
        <w:jc w:val="both"/>
        <w:rPr>
          <w:rFonts w:ascii="Verdana" w:eastAsia="TimesNewRomanPSMT" w:hAnsi="Verdana" w:cstheme="minorHAnsi"/>
          <w:bCs/>
          <w:color w:val="000000" w:themeColor="text1"/>
          <w:sz w:val="20"/>
          <w:szCs w:val="20"/>
        </w:rPr>
      </w:pPr>
      <w:r w:rsidRPr="002F0393">
        <w:rPr>
          <w:rFonts w:ascii="Verdana" w:eastAsia="TimesNewRomanPSMT" w:hAnsi="Verdana" w:cstheme="minorHAnsi"/>
          <w:bCs/>
          <w:color w:val="000000" w:themeColor="text1"/>
          <w:sz w:val="20"/>
          <w:szCs w:val="20"/>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46AD5" w:rsidRPr="00D61CBD" w:rsidRDefault="00846AD5" w:rsidP="00846AD5">
      <w:pPr>
        <w:rPr>
          <w:rFonts w:ascii="Verdana" w:eastAsia="TimesNewRomanPSMT" w:hAnsi="Verdana" w:cstheme="minorHAnsi"/>
          <w:bCs/>
          <w:color w:val="000000" w:themeColor="text1"/>
          <w:sz w:val="20"/>
          <w:szCs w:val="20"/>
        </w:rPr>
      </w:pPr>
    </w:p>
    <w:p w:rsidR="00846AD5" w:rsidRPr="002F0393" w:rsidRDefault="00846AD5" w:rsidP="00846AD5">
      <w:pPr>
        <w:autoSpaceDE w:val="0"/>
        <w:autoSpaceDN w:val="0"/>
        <w:adjustRightInd w:val="0"/>
        <w:jc w:val="both"/>
        <w:rPr>
          <w:rFonts w:ascii="Verdana" w:hAnsi="Verdana" w:cs="Arial"/>
          <w:b/>
          <w:bCs/>
          <w:iCs/>
          <w:color w:val="000000" w:themeColor="text1"/>
          <w:sz w:val="20"/>
          <w:szCs w:val="20"/>
          <w:lang w:val="ru-RU"/>
        </w:rPr>
      </w:pPr>
    </w:p>
    <w:p w:rsidR="00846AD5" w:rsidRPr="00717138" w:rsidRDefault="00846AD5" w:rsidP="00A80B2C">
      <w:pPr>
        <w:rPr>
          <w:rFonts w:ascii="Verdana" w:hAnsi="Verdana" w:cs="Arial"/>
          <w:color w:val="000000" w:themeColor="text1"/>
          <w:sz w:val="20"/>
          <w:szCs w:val="20"/>
          <w:lang w:val="en-US"/>
        </w:rPr>
      </w:pPr>
    </w:p>
    <w:p w:rsidR="00846AD5" w:rsidRDefault="00846AD5"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Default="009B2B9C" w:rsidP="00A80B2C">
      <w:pPr>
        <w:rPr>
          <w:rFonts w:ascii="Verdana" w:hAnsi="Verdana" w:cs="Arial"/>
          <w:color w:val="000000" w:themeColor="text1"/>
          <w:sz w:val="20"/>
          <w:szCs w:val="20"/>
        </w:rPr>
      </w:pPr>
    </w:p>
    <w:p w:rsidR="009B2B9C" w:rsidRPr="009B2B9C" w:rsidRDefault="009B2B9C" w:rsidP="00A80B2C">
      <w:pPr>
        <w:rPr>
          <w:rFonts w:ascii="Verdana" w:hAnsi="Verdana" w:cs="Arial"/>
          <w:color w:val="000000" w:themeColor="text1"/>
          <w:sz w:val="20"/>
          <w:szCs w:val="20"/>
        </w:rPr>
      </w:pPr>
    </w:p>
    <w:p w:rsidR="00846AD5" w:rsidRDefault="00846AD5" w:rsidP="00A80B2C">
      <w:pPr>
        <w:rPr>
          <w:rFonts w:ascii="Verdana" w:hAnsi="Verdana" w:cs="Arial"/>
          <w:color w:val="000000" w:themeColor="text1"/>
          <w:sz w:val="20"/>
          <w:szCs w:val="20"/>
        </w:rPr>
      </w:pPr>
    </w:p>
    <w:p w:rsidR="00846AD5" w:rsidRPr="00846AD5" w:rsidRDefault="00846AD5" w:rsidP="00A80B2C">
      <w:pPr>
        <w:rPr>
          <w:rFonts w:ascii="Verdana" w:hAnsi="Verdana" w:cs="Arial"/>
          <w:color w:val="000000" w:themeColor="text1"/>
          <w:sz w:val="20"/>
          <w:szCs w:val="20"/>
        </w:rPr>
      </w:pPr>
    </w:p>
    <w:p w:rsidR="00D61CBD" w:rsidRDefault="00D61CBD" w:rsidP="00A80B2C">
      <w:pPr>
        <w:rPr>
          <w:rFonts w:ascii="Verdana" w:hAnsi="Verdana" w:cs="Arial"/>
          <w:color w:val="000000" w:themeColor="text1"/>
          <w:sz w:val="20"/>
          <w:szCs w:val="20"/>
        </w:rPr>
      </w:pPr>
    </w:p>
    <w:p w:rsidR="00D62292" w:rsidRPr="00D61CBD" w:rsidRDefault="00D62292" w:rsidP="00A80B2C">
      <w:pPr>
        <w:rPr>
          <w:rFonts w:ascii="Verdana" w:hAnsi="Verdana" w:cs="Arial"/>
          <w:color w:val="000000" w:themeColor="text1"/>
          <w:sz w:val="20"/>
          <w:szCs w:val="20"/>
        </w:rPr>
      </w:pPr>
    </w:p>
    <w:p w:rsidR="00A80B2C" w:rsidRPr="002F0393" w:rsidRDefault="00A80B2C" w:rsidP="00C21EE4">
      <w:pPr>
        <w:ind w:right="-391"/>
        <w:jc w:val="right"/>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rPr>
        <w:lastRenderedPageBreak/>
        <w:t>ОБРАЗАЦ</w:t>
      </w: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П</w:t>
      </w: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О</w:t>
      </w: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Н</w:t>
      </w: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У</w:t>
      </w: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Д</w:t>
      </w: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Е</w:t>
      </w:r>
      <w:r w:rsidRPr="002F0393">
        <w:rPr>
          <w:rFonts w:ascii="Verdana" w:hAnsi="Verdana" w:cs="Arial"/>
          <w:b/>
          <w:bCs/>
          <w:color w:val="000000" w:themeColor="text1"/>
          <w:sz w:val="20"/>
          <w:szCs w:val="20"/>
        </w:rPr>
        <w:tab/>
      </w:r>
      <w:r w:rsidRPr="002F0393">
        <w:rPr>
          <w:rFonts w:ascii="Verdana" w:hAnsi="Verdana" w:cs="Arial"/>
          <w:b/>
          <w:bCs/>
          <w:color w:val="000000" w:themeColor="text1"/>
          <w:sz w:val="20"/>
          <w:szCs w:val="20"/>
          <w:lang w:val="sr-Cyrl-CS"/>
        </w:rPr>
        <w:t xml:space="preserve">                         </w:t>
      </w:r>
      <w:r w:rsidR="00C21EE4" w:rsidRPr="002F0393">
        <w:rPr>
          <w:rFonts w:ascii="Verdana" w:hAnsi="Verdana" w:cs="Arial"/>
          <w:b/>
          <w:bCs/>
          <w:color w:val="000000" w:themeColor="text1"/>
          <w:sz w:val="20"/>
          <w:szCs w:val="20"/>
          <w:lang w:val="ru-RU"/>
        </w:rPr>
        <w:t xml:space="preserve">          </w:t>
      </w:r>
      <w:r w:rsidRPr="002F0393">
        <w:rPr>
          <w:rFonts w:ascii="Verdana" w:hAnsi="Verdana" w:cs="Arial"/>
          <w:b/>
          <w:bCs/>
          <w:color w:val="000000" w:themeColor="text1"/>
          <w:sz w:val="20"/>
          <w:szCs w:val="20"/>
          <w:lang w:val="ru-RU"/>
        </w:rPr>
        <w:t xml:space="preserve"> </w:t>
      </w:r>
      <w:r w:rsidRPr="002F0393">
        <w:rPr>
          <w:rFonts w:ascii="Verdana" w:hAnsi="Verdana" w:cs="Arial"/>
          <w:b/>
          <w:bCs/>
          <w:color w:val="000000" w:themeColor="text1"/>
          <w:sz w:val="20"/>
          <w:szCs w:val="20"/>
          <w:lang w:val="sr-Cyrl-CS"/>
        </w:rPr>
        <w:t>ОБРАЗАЦ 1</w:t>
      </w:r>
    </w:p>
    <w:p w:rsidR="00422D60" w:rsidRDefault="00A80B2C" w:rsidP="00D61CBD">
      <w:pPr>
        <w:jc w:val="center"/>
        <w:rPr>
          <w:rFonts w:ascii="Verdana" w:hAnsi="Verdana" w:cstheme="minorHAnsi"/>
          <w:bCs/>
          <w:color w:val="000000" w:themeColor="text1"/>
          <w:sz w:val="20"/>
          <w:szCs w:val="20"/>
          <w:lang w:val="sr-Cyrl-CS"/>
        </w:rPr>
      </w:pPr>
      <w:bookmarkStart w:id="6" w:name="_Hlk494106419"/>
      <w:r w:rsidRPr="002F0393">
        <w:rPr>
          <w:rFonts w:ascii="Verdana" w:hAnsi="Verdana" w:cs="Arial"/>
          <w:bCs/>
          <w:color w:val="000000" w:themeColor="text1"/>
          <w:sz w:val="20"/>
          <w:szCs w:val="20"/>
          <w:lang w:val="sr-Cyrl-CS"/>
        </w:rPr>
        <w:t>Понуда бр.______ од _________ за јавну набавку -</w:t>
      </w:r>
      <w:r w:rsidRPr="002F0393">
        <w:rPr>
          <w:rFonts w:ascii="Verdana" w:hAnsi="Verdana" w:cs="Arial"/>
          <w:bCs/>
          <w:color w:val="000000" w:themeColor="text1"/>
          <w:sz w:val="20"/>
          <w:szCs w:val="20"/>
        </w:rPr>
        <w:t xml:space="preserve">  </w:t>
      </w:r>
      <w:r w:rsidRPr="002F0393">
        <w:rPr>
          <w:rFonts w:ascii="Verdana" w:hAnsi="Verdana" w:cs="Arial"/>
          <w:bCs/>
          <w:color w:val="000000" w:themeColor="text1"/>
          <w:sz w:val="20"/>
          <w:szCs w:val="20"/>
          <w:lang w:val="sr-Cyrl-CS"/>
        </w:rPr>
        <w:t xml:space="preserve">Услуга </w:t>
      </w:r>
      <w:r w:rsidR="00DA3C83" w:rsidRPr="002F0393">
        <w:rPr>
          <w:rFonts w:ascii="Verdana" w:hAnsi="Verdana" w:cstheme="minorHAnsi"/>
          <w:bCs/>
          <w:color w:val="000000" w:themeColor="text1"/>
          <w:sz w:val="20"/>
          <w:szCs w:val="20"/>
          <w:lang w:val="sr-Cyrl-CS"/>
        </w:rPr>
        <w:t>редовно месечно одржавање и сервисирање уређаја вертикалног и косог т</w:t>
      </w:r>
      <w:r w:rsidR="00193D54" w:rsidRPr="002F0393">
        <w:rPr>
          <w:rFonts w:ascii="Verdana" w:hAnsi="Verdana" w:cstheme="minorHAnsi"/>
          <w:bCs/>
          <w:color w:val="000000" w:themeColor="text1"/>
          <w:sz w:val="20"/>
          <w:szCs w:val="20"/>
          <w:lang w:val="sr-Cyrl-CS"/>
        </w:rPr>
        <w:t xml:space="preserve">ранспорта у комплексу </w:t>
      </w:r>
    </w:p>
    <w:p w:rsidR="00A80B2C" w:rsidRPr="00D61CBD" w:rsidRDefault="00193D54" w:rsidP="00D61CBD">
      <w:pPr>
        <w:jc w:val="center"/>
        <w:rPr>
          <w:rFonts w:ascii="Verdana" w:hAnsi="Verdana" w:cs="Arial"/>
          <w:bCs/>
          <w:color w:val="000000" w:themeColor="text1"/>
          <w:sz w:val="20"/>
          <w:szCs w:val="20"/>
        </w:rPr>
      </w:pPr>
      <w:r w:rsidRPr="002F0393">
        <w:rPr>
          <w:rFonts w:ascii="Verdana" w:hAnsi="Verdana" w:cstheme="minorHAnsi"/>
          <w:bCs/>
          <w:color w:val="000000" w:themeColor="text1"/>
          <w:sz w:val="20"/>
          <w:szCs w:val="20"/>
          <w:lang w:val="sr-Cyrl-CS"/>
        </w:rPr>
        <w:t>‘’</w:t>
      </w:r>
      <w:r w:rsidR="00422D60">
        <w:rPr>
          <w:rFonts w:ascii="Verdana" w:hAnsi="Verdana" w:cstheme="minorHAnsi"/>
          <w:bCs/>
          <w:color w:val="000000" w:themeColor="text1"/>
          <w:sz w:val="20"/>
          <w:szCs w:val="20"/>
        </w:rPr>
        <w:t>Штарк</w:t>
      </w:r>
      <w:r w:rsidR="00422D60" w:rsidRPr="002F0393">
        <w:rPr>
          <w:rFonts w:ascii="Verdana" w:hAnsi="Verdana" w:cstheme="minorHAnsi"/>
          <w:bCs/>
          <w:color w:val="000000" w:themeColor="text1"/>
          <w:sz w:val="20"/>
          <w:szCs w:val="20"/>
          <w:lang w:val="sr-Cyrl-CS"/>
        </w:rPr>
        <w:t xml:space="preserve"> </w:t>
      </w:r>
      <w:r w:rsidR="00DA3C83" w:rsidRPr="002F0393">
        <w:rPr>
          <w:rFonts w:ascii="Verdana" w:hAnsi="Verdana" w:cstheme="minorHAnsi"/>
          <w:bCs/>
          <w:color w:val="000000" w:themeColor="text1"/>
          <w:sz w:val="20"/>
          <w:szCs w:val="20"/>
          <w:lang w:val="sr-Cyrl-CS"/>
        </w:rPr>
        <w:t>арена’’ и годишњи преглед са именованим телом</w:t>
      </w:r>
      <w:r w:rsidR="00A80B2C" w:rsidRPr="002F0393">
        <w:rPr>
          <w:rFonts w:ascii="Verdana" w:hAnsi="Verdana" w:cs="Arial"/>
          <w:bCs/>
          <w:color w:val="000000" w:themeColor="text1"/>
          <w:sz w:val="20"/>
          <w:szCs w:val="20"/>
        </w:rPr>
        <w:t xml:space="preserve">                                                   </w:t>
      </w:r>
    </w:p>
    <w:tbl>
      <w:tblPr>
        <w:tblW w:w="922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3"/>
        <w:gridCol w:w="5724"/>
      </w:tblGrid>
      <w:tr w:rsidR="00755D2B" w:rsidRPr="002F0393" w:rsidTr="00BA4E49">
        <w:trPr>
          <w:trHeight w:val="204"/>
        </w:trPr>
        <w:tc>
          <w:tcPr>
            <w:tcW w:w="9227" w:type="dxa"/>
            <w:gridSpan w:val="2"/>
          </w:tcPr>
          <w:bookmarkEnd w:id="6"/>
          <w:p w:rsidR="00755D2B" w:rsidRPr="002F0393" w:rsidRDefault="00755D2B" w:rsidP="00AF3F10">
            <w:pPr>
              <w:tabs>
                <w:tab w:val="left" w:pos="2583"/>
              </w:tabs>
              <w:autoSpaceDE w:val="0"/>
              <w:autoSpaceDN w:val="0"/>
              <w:adjustRightInd w:val="0"/>
              <w:rPr>
                <w:rFonts w:ascii="Verdana" w:hAnsi="Verdana" w:cs="Arial"/>
                <w:b/>
                <w:bCs/>
                <w:color w:val="000000" w:themeColor="text1"/>
                <w:sz w:val="20"/>
                <w:szCs w:val="20"/>
              </w:rPr>
            </w:pPr>
            <w:r w:rsidRPr="002F0393">
              <w:rPr>
                <w:rFonts w:ascii="Verdana" w:hAnsi="Verdana" w:cs="Arial"/>
                <w:bCs/>
                <w:color w:val="000000" w:themeColor="text1"/>
                <w:sz w:val="20"/>
                <w:szCs w:val="20"/>
                <w:lang w:val="sr-Cyrl-CS"/>
              </w:rPr>
              <w:t xml:space="preserve">    </w:t>
            </w:r>
            <w:r w:rsidRPr="002F0393">
              <w:rPr>
                <w:rFonts w:ascii="Verdana" w:hAnsi="Verdana" w:cs="Arial"/>
                <w:b/>
                <w:bCs/>
                <w:color w:val="000000" w:themeColor="text1"/>
                <w:sz w:val="20"/>
                <w:szCs w:val="20"/>
                <w:lang w:val="sr-Cyrl-CS"/>
              </w:rPr>
              <w:t xml:space="preserve">                                  ПОДАЦИ О ПОНУЂАЧУ</w:t>
            </w:r>
          </w:p>
        </w:tc>
      </w:tr>
      <w:tr w:rsidR="00755D2B" w:rsidRPr="002F0393" w:rsidTr="00755D2B">
        <w:trPr>
          <w:trHeight w:val="393"/>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Назив понуђача:</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34"/>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Седиште понуђача:</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22"/>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Адреса седишта:</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34"/>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Матични број:</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22"/>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Шифра делатности:</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22"/>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Назив банке и број рачуна:</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34"/>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ПИБ:</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94"/>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Телефон:</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22"/>
        </w:trPr>
        <w:tc>
          <w:tcPr>
            <w:tcW w:w="3503"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sr-Cyrl-CS"/>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Е-маил адреса</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BA4E49">
        <w:trPr>
          <w:trHeight w:val="570"/>
        </w:trPr>
        <w:tc>
          <w:tcPr>
            <w:tcW w:w="3503" w:type="dxa"/>
          </w:tcPr>
          <w:p w:rsidR="00755D2B" w:rsidRPr="002F0393" w:rsidRDefault="00BA4E49" w:rsidP="00AF3F10">
            <w:pPr>
              <w:tabs>
                <w:tab w:val="left" w:pos="2583"/>
              </w:tabs>
              <w:autoSpaceDE w:val="0"/>
              <w:autoSpaceDN w:val="0"/>
              <w:adjustRightInd w:val="0"/>
              <w:rPr>
                <w:rFonts w:ascii="Verdana" w:hAnsi="Verdana" w:cs="Arial"/>
                <w:bCs/>
                <w:color w:val="000000" w:themeColor="text1"/>
                <w:sz w:val="20"/>
                <w:szCs w:val="20"/>
              </w:rPr>
            </w:pPr>
            <w:r w:rsidRPr="002F0393">
              <w:rPr>
                <w:rFonts w:ascii="Verdana" w:hAnsi="Verdana" w:cs="Arial"/>
                <w:bCs/>
                <w:color w:val="000000" w:themeColor="text1"/>
                <w:sz w:val="20"/>
                <w:szCs w:val="20"/>
              </w:rPr>
              <w:t>Укупна вредност услуге без ПДВ за период од две године</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527"/>
        </w:trPr>
        <w:tc>
          <w:tcPr>
            <w:tcW w:w="3503" w:type="dxa"/>
          </w:tcPr>
          <w:p w:rsidR="00755D2B" w:rsidRPr="002F0393" w:rsidRDefault="00BA4E49" w:rsidP="00AF3F10">
            <w:pPr>
              <w:tabs>
                <w:tab w:val="left" w:pos="2583"/>
              </w:tabs>
              <w:autoSpaceDE w:val="0"/>
              <w:autoSpaceDN w:val="0"/>
              <w:adjustRightInd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Излазак сервисног тима по посебном захтеву без ПДВ</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527"/>
        </w:trPr>
        <w:tc>
          <w:tcPr>
            <w:tcW w:w="3503" w:type="dxa"/>
          </w:tcPr>
          <w:p w:rsidR="00755D2B" w:rsidRPr="002F0393" w:rsidRDefault="00BA4E49" w:rsidP="00AF3F10">
            <w:pPr>
              <w:tabs>
                <w:tab w:val="left" w:pos="2583"/>
              </w:tabs>
              <w:autoSpaceDE w:val="0"/>
              <w:autoSpaceDN w:val="0"/>
              <w:adjustRightInd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 xml:space="preserve">Вредност радног сата </w:t>
            </w:r>
            <w:r w:rsidR="00853E8D" w:rsidRPr="002F0393">
              <w:rPr>
                <w:rFonts w:ascii="Verdana" w:hAnsi="Verdana" w:cs="Arial"/>
                <w:bCs/>
                <w:color w:val="000000" w:themeColor="text1"/>
                <w:sz w:val="20"/>
                <w:szCs w:val="20"/>
                <w:lang w:val="sr-Cyrl-CS"/>
              </w:rPr>
              <w:t>сервисера</w:t>
            </w:r>
            <w:r w:rsidRPr="002F0393">
              <w:rPr>
                <w:rFonts w:ascii="Verdana" w:hAnsi="Verdana" w:cs="Arial"/>
                <w:bCs/>
                <w:color w:val="000000" w:themeColor="text1"/>
                <w:sz w:val="20"/>
                <w:szCs w:val="20"/>
                <w:lang w:val="sr-Cyrl-CS"/>
              </w:rPr>
              <w:t xml:space="preserve"> без ПДВ</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853E8D" w:rsidRPr="002F0393" w:rsidTr="00755D2B">
        <w:trPr>
          <w:trHeight w:val="527"/>
        </w:trPr>
        <w:tc>
          <w:tcPr>
            <w:tcW w:w="3503" w:type="dxa"/>
          </w:tcPr>
          <w:p w:rsidR="00853E8D" w:rsidRPr="002F0393" w:rsidRDefault="00853E8D" w:rsidP="00AF3F10">
            <w:pPr>
              <w:tabs>
                <w:tab w:val="left" w:pos="2583"/>
              </w:tabs>
              <w:autoSpaceDE w:val="0"/>
              <w:autoSpaceDN w:val="0"/>
              <w:adjustRightInd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Вредност радног сата инжењера без ПДВ</w:t>
            </w:r>
          </w:p>
        </w:tc>
        <w:tc>
          <w:tcPr>
            <w:tcW w:w="5724" w:type="dxa"/>
          </w:tcPr>
          <w:p w:rsidR="00853E8D" w:rsidRPr="002F0393" w:rsidRDefault="00853E8D"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853E8D" w:rsidRPr="002F0393" w:rsidTr="00755D2B">
        <w:trPr>
          <w:trHeight w:val="527"/>
        </w:trPr>
        <w:tc>
          <w:tcPr>
            <w:tcW w:w="3503" w:type="dxa"/>
          </w:tcPr>
          <w:p w:rsidR="00853E8D" w:rsidRPr="002F0393" w:rsidRDefault="00853E8D" w:rsidP="00853E8D">
            <w:pPr>
              <w:tabs>
                <w:tab w:val="left" w:pos="2583"/>
              </w:tabs>
              <w:autoSpaceDE w:val="0"/>
              <w:autoSpaceDN w:val="0"/>
              <w:adjustRightInd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Рок извршења -хитне интервенције /највише 30 минута/ од примљеног телефонског захтева</w:t>
            </w:r>
          </w:p>
        </w:tc>
        <w:tc>
          <w:tcPr>
            <w:tcW w:w="5724" w:type="dxa"/>
          </w:tcPr>
          <w:p w:rsidR="00853E8D" w:rsidRPr="002F0393" w:rsidRDefault="00853E8D"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0F3E53" w:rsidRPr="002F0393" w:rsidTr="00755D2B">
        <w:trPr>
          <w:trHeight w:val="527"/>
        </w:trPr>
        <w:tc>
          <w:tcPr>
            <w:tcW w:w="3503" w:type="dxa"/>
          </w:tcPr>
          <w:p w:rsidR="000F3E53" w:rsidRPr="002F0393" w:rsidRDefault="000F3E53" w:rsidP="00853E8D">
            <w:pPr>
              <w:tabs>
                <w:tab w:val="left" w:pos="2583"/>
              </w:tabs>
              <w:autoSpaceDE w:val="0"/>
              <w:autoSpaceDN w:val="0"/>
              <w:adjustRightInd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Рок извршења- интервенција по позиву /највише 24 сата/ од примљеног телефонског захтева</w:t>
            </w:r>
          </w:p>
        </w:tc>
        <w:tc>
          <w:tcPr>
            <w:tcW w:w="5724" w:type="dxa"/>
          </w:tcPr>
          <w:p w:rsidR="000F3E53" w:rsidRPr="002F0393" w:rsidRDefault="000F3E53"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64C4C" w:rsidRPr="002F0393" w:rsidTr="00764C4C">
        <w:trPr>
          <w:trHeight w:val="377"/>
        </w:trPr>
        <w:tc>
          <w:tcPr>
            <w:tcW w:w="3503" w:type="dxa"/>
          </w:tcPr>
          <w:p w:rsidR="00764C4C" w:rsidRPr="002F0393" w:rsidRDefault="00764C4C" w:rsidP="00853E8D">
            <w:pPr>
              <w:tabs>
                <w:tab w:val="left" w:pos="2583"/>
              </w:tabs>
              <w:autoSpaceDE w:val="0"/>
              <w:autoSpaceDN w:val="0"/>
              <w:adjustRightInd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Гарантни рок за услугу (најмање 12 месеци од извршене појединачне услуге):</w:t>
            </w:r>
          </w:p>
        </w:tc>
        <w:tc>
          <w:tcPr>
            <w:tcW w:w="5724" w:type="dxa"/>
          </w:tcPr>
          <w:p w:rsidR="00764C4C" w:rsidRPr="002F0393" w:rsidRDefault="00764C4C"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BA4E49" w:rsidRPr="002F0393" w:rsidTr="00755D2B">
        <w:trPr>
          <w:trHeight w:val="527"/>
        </w:trPr>
        <w:tc>
          <w:tcPr>
            <w:tcW w:w="3503" w:type="dxa"/>
          </w:tcPr>
          <w:p w:rsidR="00BA4E49" w:rsidRPr="002F0393" w:rsidRDefault="00BA4E49" w:rsidP="00AF3F10">
            <w:pPr>
              <w:tabs>
                <w:tab w:val="left" w:pos="2583"/>
              </w:tabs>
              <w:autoSpaceDE w:val="0"/>
              <w:autoSpaceDN w:val="0"/>
              <w:adjustRightInd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Рок плаћања</w:t>
            </w:r>
            <w:r w:rsidR="00853E8D" w:rsidRPr="002F0393">
              <w:rPr>
                <w:rFonts w:ascii="Verdana" w:hAnsi="Verdana" w:cs="Arial"/>
                <w:bCs/>
                <w:color w:val="000000" w:themeColor="text1"/>
                <w:sz w:val="20"/>
                <w:szCs w:val="20"/>
                <w:lang w:val="sr-Cyrl-CS"/>
              </w:rPr>
              <w:t xml:space="preserve"> -</w:t>
            </w:r>
            <w:r w:rsidRPr="002F0393">
              <w:rPr>
                <w:rFonts w:ascii="Verdana" w:hAnsi="Verdana" w:cs="Arial"/>
                <w:bCs/>
                <w:color w:val="000000" w:themeColor="text1"/>
                <w:sz w:val="20"/>
                <w:szCs w:val="20"/>
                <w:lang w:val="sr-Cyrl-CS"/>
              </w:rPr>
              <w:t xml:space="preserve"> најмање </w:t>
            </w:r>
            <w:r w:rsidR="00853E8D" w:rsidRPr="002F0393">
              <w:rPr>
                <w:rFonts w:ascii="Verdana" w:hAnsi="Verdana" w:cs="Arial"/>
                <w:bCs/>
                <w:color w:val="000000" w:themeColor="text1"/>
                <w:sz w:val="20"/>
                <w:szCs w:val="20"/>
                <w:lang w:val="sr-Cyrl-CS"/>
              </w:rPr>
              <w:t xml:space="preserve">30 </w:t>
            </w:r>
            <w:r w:rsidRPr="002F0393">
              <w:rPr>
                <w:rFonts w:ascii="Verdana" w:hAnsi="Verdana" w:cs="Arial"/>
                <w:bCs/>
                <w:color w:val="000000" w:themeColor="text1"/>
                <w:sz w:val="20"/>
                <w:szCs w:val="20"/>
                <w:lang w:val="sr-Cyrl-CS"/>
              </w:rPr>
              <w:t xml:space="preserve">дана од дана испоставља рачуна по окончању </w:t>
            </w:r>
            <w:r w:rsidR="00853E8D" w:rsidRPr="002F0393">
              <w:rPr>
                <w:rFonts w:ascii="Verdana" w:hAnsi="Verdana" w:cs="Arial"/>
                <w:bCs/>
                <w:color w:val="000000" w:themeColor="text1"/>
                <w:sz w:val="20"/>
                <w:szCs w:val="20"/>
                <w:lang w:val="sr-Cyrl-CS"/>
              </w:rPr>
              <w:t>месеца у коме је услуга вршена.</w:t>
            </w:r>
          </w:p>
        </w:tc>
        <w:tc>
          <w:tcPr>
            <w:tcW w:w="5724" w:type="dxa"/>
          </w:tcPr>
          <w:p w:rsidR="00BA4E49" w:rsidRPr="002F0393" w:rsidRDefault="00BA4E49" w:rsidP="00AF3F10">
            <w:pPr>
              <w:tabs>
                <w:tab w:val="left" w:pos="2583"/>
              </w:tabs>
              <w:autoSpaceDE w:val="0"/>
              <w:autoSpaceDN w:val="0"/>
              <w:adjustRightInd w:val="0"/>
              <w:rPr>
                <w:rFonts w:ascii="Verdana" w:hAnsi="Verdana" w:cs="Arial"/>
                <w:bCs/>
                <w:color w:val="000000" w:themeColor="text1"/>
                <w:sz w:val="20"/>
                <w:szCs w:val="20"/>
                <w:lang w:val="az-Cyrl-AZ"/>
              </w:rPr>
            </w:pPr>
          </w:p>
        </w:tc>
      </w:tr>
      <w:tr w:rsidR="00755D2B" w:rsidRPr="002F0393" w:rsidTr="00755D2B">
        <w:trPr>
          <w:trHeight w:val="422"/>
        </w:trPr>
        <w:tc>
          <w:tcPr>
            <w:tcW w:w="3503" w:type="dxa"/>
          </w:tcPr>
          <w:p w:rsidR="00755D2B" w:rsidRPr="002F0393" w:rsidRDefault="00853E8D" w:rsidP="00AF3F10">
            <w:pPr>
              <w:tabs>
                <w:tab w:val="left" w:pos="2583"/>
              </w:tabs>
              <w:autoSpaceDE w:val="0"/>
              <w:autoSpaceDN w:val="0"/>
              <w:adjustRightInd w:val="0"/>
              <w:rPr>
                <w:rFonts w:ascii="Verdana" w:hAnsi="Verdana" w:cs="Arial"/>
                <w:b/>
                <w:bCs/>
                <w:color w:val="000000" w:themeColor="text1"/>
                <w:sz w:val="20"/>
                <w:szCs w:val="20"/>
                <w:lang w:val="sr-Cyrl-CS"/>
              </w:rPr>
            </w:pPr>
            <w:r w:rsidRPr="002F0393">
              <w:rPr>
                <w:rFonts w:ascii="Verdana" w:hAnsi="Verdana" w:cs="Arial"/>
                <w:bCs/>
                <w:color w:val="000000" w:themeColor="text1"/>
                <w:sz w:val="20"/>
                <w:szCs w:val="20"/>
                <w:lang w:val="sr-Cyrl-CS"/>
              </w:rPr>
              <w:t>Рок важења понуде</w:t>
            </w:r>
            <w:r w:rsidRPr="002F0393">
              <w:rPr>
                <w:rFonts w:ascii="Verdana" w:hAnsi="Verdana" w:cs="Arial"/>
                <w:b/>
                <w:bCs/>
                <w:color w:val="000000" w:themeColor="text1"/>
                <w:sz w:val="20"/>
                <w:szCs w:val="20"/>
                <w:lang w:val="sr-Cyrl-CS"/>
              </w:rPr>
              <w:t xml:space="preserve"> </w:t>
            </w:r>
            <w:r w:rsidRPr="002F0393">
              <w:rPr>
                <w:rFonts w:ascii="Verdana" w:hAnsi="Verdana" w:cs="Arial"/>
                <w:bCs/>
                <w:color w:val="000000" w:themeColor="text1"/>
                <w:sz w:val="20"/>
                <w:szCs w:val="20"/>
                <w:lang w:val="sr-Cyrl-CS"/>
              </w:rPr>
              <w:t>(не краћи од 30 дана од дана отварања понуде)</w:t>
            </w:r>
            <w:r w:rsidRPr="002F0393">
              <w:rPr>
                <w:rFonts w:ascii="Verdana" w:hAnsi="Verdana" w:cs="Arial"/>
                <w:b/>
                <w:bCs/>
                <w:color w:val="000000" w:themeColor="text1"/>
                <w:sz w:val="20"/>
                <w:szCs w:val="20"/>
                <w:lang w:val="sr-Cyrl-CS"/>
              </w:rPr>
              <w:t>:</w:t>
            </w:r>
          </w:p>
        </w:tc>
        <w:tc>
          <w:tcPr>
            <w:tcW w:w="5724" w:type="dxa"/>
          </w:tcPr>
          <w:p w:rsidR="00755D2B" w:rsidRPr="002F0393" w:rsidRDefault="00755D2B" w:rsidP="00AF3F10">
            <w:pPr>
              <w:tabs>
                <w:tab w:val="left" w:pos="2583"/>
              </w:tabs>
              <w:autoSpaceDE w:val="0"/>
              <w:autoSpaceDN w:val="0"/>
              <w:adjustRightInd w:val="0"/>
              <w:rPr>
                <w:rFonts w:ascii="Verdana" w:hAnsi="Verdana" w:cs="Arial"/>
                <w:bCs/>
                <w:color w:val="000000" w:themeColor="text1"/>
                <w:sz w:val="20"/>
                <w:szCs w:val="20"/>
              </w:rPr>
            </w:pPr>
          </w:p>
        </w:tc>
      </w:tr>
    </w:tbl>
    <w:p w:rsidR="00A80B2C" w:rsidRPr="002F0393" w:rsidRDefault="00A80B2C" w:rsidP="00A80B2C">
      <w:pPr>
        <w:jc w:val="both"/>
        <w:rPr>
          <w:rFonts w:ascii="Verdana" w:hAnsi="Verdana" w:cs="Arial"/>
          <w:color w:val="000000" w:themeColor="text1"/>
          <w:sz w:val="20"/>
          <w:szCs w:val="20"/>
        </w:rPr>
      </w:pPr>
    </w:p>
    <w:p w:rsidR="00853E8D" w:rsidRPr="002F0393" w:rsidRDefault="00853E8D" w:rsidP="00A80B2C">
      <w:pPr>
        <w:jc w:val="both"/>
        <w:rPr>
          <w:rFonts w:ascii="Verdana" w:hAnsi="Verdana" w:cs="Arial"/>
          <w:color w:val="000000" w:themeColor="text1"/>
          <w:sz w:val="20"/>
          <w:szCs w:val="20"/>
          <w:lang w:val="it-IT"/>
        </w:rPr>
      </w:pPr>
    </w:p>
    <w:p w:rsidR="00467C1A" w:rsidRPr="002F0393" w:rsidRDefault="00467C1A" w:rsidP="00755D2B">
      <w:pPr>
        <w:tabs>
          <w:tab w:val="left" w:pos="6120"/>
        </w:tabs>
        <w:jc w:val="both"/>
        <w:rPr>
          <w:rFonts w:ascii="Verdana" w:hAnsi="Verdana" w:cs="Arial"/>
          <w:color w:val="000000" w:themeColor="text1"/>
          <w:sz w:val="20"/>
          <w:szCs w:val="20"/>
        </w:rPr>
      </w:pPr>
    </w:p>
    <w:p w:rsidR="00467C1A" w:rsidRPr="002F0393" w:rsidRDefault="00467C1A" w:rsidP="00755D2B">
      <w:pPr>
        <w:tabs>
          <w:tab w:val="left" w:pos="6120"/>
        </w:tabs>
        <w:jc w:val="both"/>
        <w:rPr>
          <w:rFonts w:ascii="Verdana" w:hAnsi="Verdana" w:cs="Arial"/>
          <w:color w:val="000000" w:themeColor="text1"/>
          <w:sz w:val="20"/>
          <w:szCs w:val="20"/>
        </w:rPr>
      </w:pPr>
    </w:p>
    <w:p w:rsidR="00467C1A" w:rsidRPr="002F0393" w:rsidRDefault="00467C1A" w:rsidP="00755D2B">
      <w:pPr>
        <w:tabs>
          <w:tab w:val="left" w:pos="6120"/>
        </w:tabs>
        <w:jc w:val="both"/>
        <w:rPr>
          <w:rFonts w:ascii="Verdana" w:hAnsi="Verdana" w:cs="Arial"/>
          <w:color w:val="000000" w:themeColor="text1"/>
          <w:sz w:val="20"/>
          <w:szCs w:val="20"/>
        </w:rPr>
      </w:pPr>
    </w:p>
    <w:p w:rsidR="00467C1A" w:rsidRPr="002F0393" w:rsidRDefault="00467C1A" w:rsidP="00467C1A">
      <w:pPr>
        <w:tabs>
          <w:tab w:val="left" w:pos="2583"/>
        </w:tabs>
        <w:jc w:val="right"/>
        <w:rPr>
          <w:rFonts w:ascii="Verdana" w:hAnsi="Verdana" w:cs="Arial"/>
          <w:b/>
          <w:color w:val="000000" w:themeColor="text1"/>
          <w:sz w:val="20"/>
          <w:szCs w:val="20"/>
        </w:rPr>
      </w:pPr>
      <w:r w:rsidRPr="002F0393">
        <w:rPr>
          <w:rFonts w:ascii="Verdana" w:hAnsi="Verdana" w:cs="Arial"/>
          <w:b/>
          <w:color w:val="000000" w:themeColor="text1"/>
          <w:sz w:val="20"/>
          <w:szCs w:val="20"/>
        </w:rPr>
        <w:t xml:space="preserve">ОБРАЗАЦ 1 </w:t>
      </w:r>
    </w:p>
    <w:p w:rsidR="00467C1A" w:rsidRPr="002F0393" w:rsidRDefault="00467C1A" w:rsidP="00C21EE4">
      <w:pPr>
        <w:tabs>
          <w:tab w:val="left" w:pos="2583"/>
        </w:tabs>
        <w:jc w:val="both"/>
        <w:rPr>
          <w:rFonts w:ascii="Verdana" w:hAnsi="Verdana" w:cs="Arial"/>
          <w:color w:val="000000" w:themeColor="text1"/>
          <w:sz w:val="20"/>
          <w:szCs w:val="20"/>
        </w:rPr>
      </w:pPr>
    </w:p>
    <w:p w:rsidR="00467C1A" w:rsidRPr="002F0393" w:rsidRDefault="00467C1A" w:rsidP="00467C1A">
      <w:pPr>
        <w:tabs>
          <w:tab w:val="left" w:pos="2583"/>
        </w:tabs>
        <w:jc w:val="center"/>
        <w:rPr>
          <w:rFonts w:ascii="Verdana" w:hAnsi="Verdana" w:cs="Arial"/>
          <w:b/>
          <w:color w:val="000000" w:themeColor="text1"/>
          <w:sz w:val="20"/>
          <w:szCs w:val="20"/>
        </w:rPr>
      </w:pPr>
      <w:r w:rsidRPr="002F0393">
        <w:rPr>
          <w:rFonts w:ascii="Verdana" w:hAnsi="Verdana" w:cs="Arial"/>
          <w:b/>
          <w:color w:val="000000" w:themeColor="text1"/>
          <w:sz w:val="20"/>
          <w:szCs w:val="20"/>
        </w:rPr>
        <w:t>СТРУКТУРА ЦЕНЕ</w:t>
      </w:r>
    </w:p>
    <w:p w:rsidR="00467C1A" w:rsidRPr="002F0393" w:rsidRDefault="00C21EE4" w:rsidP="00C21EE4">
      <w:pPr>
        <w:tabs>
          <w:tab w:val="left" w:pos="2583"/>
        </w:tabs>
        <w:autoSpaceDE w:val="0"/>
        <w:autoSpaceDN w:val="0"/>
        <w:adjustRightInd w:val="0"/>
        <w:jc w:val="center"/>
        <w:rPr>
          <w:rFonts w:ascii="Verdana" w:hAnsi="Verdana" w:cs="Arial"/>
          <w:bCs/>
          <w:color w:val="000000" w:themeColor="text1"/>
          <w:sz w:val="20"/>
          <w:szCs w:val="20"/>
        </w:rPr>
      </w:pPr>
      <w:r w:rsidRPr="002F0393">
        <w:rPr>
          <w:rFonts w:ascii="Verdana" w:hAnsi="Verdana" w:cs="Arial"/>
          <w:bCs/>
          <w:color w:val="000000" w:themeColor="text1"/>
          <w:sz w:val="20"/>
          <w:szCs w:val="20"/>
        </w:rPr>
        <w:tab/>
      </w:r>
      <w:r w:rsidRPr="002F0393">
        <w:rPr>
          <w:rFonts w:ascii="Verdana" w:hAnsi="Verdana" w:cs="Arial"/>
          <w:bCs/>
          <w:color w:val="000000" w:themeColor="text1"/>
          <w:sz w:val="20"/>
          <w:szCs w:val="20"/>
        </w:rPr>
        <w:tab/>
      </w:r>
      <w:r w:rsidRPr="002F0393">
        <w:rPr>
          <w:rFonts w:ascii="Verdana" w:hAnsi="Verdana" w:cs="Arial"/>
          <w:bCs/>
          <w:color w:val="000000" w:themeColor="text1"/>
          <w:sz w:val="20"/>
          <w:szCs w:val="20"/>
        </w:rPr>
        <w:tab/>
      </w:r>
      <w:r w:rsidRPr="002F0393">
        <w:rPr>
          <w:rFonts w:ascii="Verdana" w:hAnsi="Verdana" w:cs="Arial"/>
          <w:bCs/>
          <w:color w:val="000000" w:themeColor="text1"/>
          <w:sz w:val="20"/>
          <w:szCs w:val="20"/>
        </w:rPr>
        <w:tab/>
      </w:r>
      <w:r w:rsidRPr="002F0393">
        <w:rPr>
          <w:rFonts w:ascii="Verdana" w:hAnsi="Verdana" w:cs="Arial"/>
          <w:bCs/>
          <w:color w:val="000000" w:themeColor="text1"/>
          <w:sz w:val="20"/>
          <w:szCs w:val="20"/>
        </w:rPr>
        <w:tab/>
      </w:r>
      <w:r w:rsidR="001B4500" w:rsidRPr="002F0393">
        <w:rPr>
          <w:rFonts w:ascii="Verdana" w:hAnsi="Verdana" w:cs="Arial"/>
          <w:bCs/>
          <w:color w:val="000000" w:themeColor="text1"/>
          <w:sz w:val="20"/>
          <w:szCs w:val="20"/>
        </w:rPr>
        <w:tab/>
      </w:r>
      <w:r w:rsidR="001B4500" w:rsidRPr="002F0393">
        <w:rPr>
          <w:rFonts w:ascii="Verdana" w:hAnsi="Verdana" w:cs="Arial"/>
          <w:bCs/>
          <w:color w:val="000000" w:themeColor="text1"/>
          <w:sz w:val="20"/>
          <w:szCs w:val="20"/>
        </w:rPr>
        <w:tab/>
      </w:r>
      <w:r w:rsidR="001B4500" w:rsidRPr="002F0393">
        <w:rPr>
          <w:rFonts w:ascii="Verdana" w:hAnsi="Verdana" w:cs="Arial"/>
          <w:bCs/>
          <w:color w:val="000000" w:themeColor="text1"/>
          <w:sz w:val="20"/>
          <w:szCs w:val="20"/>
        </w:rPr>
        <w:tab/>
      </w:r>
    </w:p>
    <w:p w:rsidR="00467C1A" w:rsidRPr="002F0393" w:rsidRDefault="00467C1A" w:rsidP="00C21EE4">
      <w:pPr>
        <w:tabs>
          <w:tab w:val="left" w:pos="2583"/>
        </w:tabs>
        <w:autoSpaceDE w:val="0"/>
        <w:autoSpaceDN w:val="0"/>
        <w:adjustRightInd w:val="0"/>
        <w:jc w:val="center"/>
        <w:rPr>
          <w:rFonts w:ascii="Verdana" w:hAnsi="Verdana" w:cs="Arial"/>
          <w:bCs/>
          <w:color w:val="000000" w:themeColor="text1"/>
          <w:sz w:val="20"/>
          <w:szCs w:val="20"/>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1470"/>
        <w:gridCol w:w="1455"/>
        <w:gridCol w:w="1461"/>
        <w:gridCol w:w="1455"/>
        <w:gridCol w:w="1472"/>
      </w:tblGrid>
      <w:tr w:rsidR="00467C1A" w:rsidRPr="002F0393" w:rsidTr="00D85F1F">
        <w:tc>
          <w:tcPr>
            <w:tcW w:w="1398"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p>
        </w:tc>
        <w:tc>
          <w:tcPr>
            <w:tcW w:w="1470"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Количина</w:t>
            </w:r>
          </w:p>
        </w:tc>
        <w:tc>
          <w:tcPr>
            <w:tcW w:w="1455"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Јединична цена без ПДВ-а</w:t>
            </w:r>
          </w:p>
        </w:tc>
        <w:tc>
          <w:tcPr>
            <w:tcW w:w="1461"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Јединична цена са ПДВ-ом</w:t>
            </w:r>
          </w:p>
        </w:tc>
        <w:tc>
          <w:tcPr>
            <w:tcW w:w="1455"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Укупна цена  без ПДВ-а </w:t>
            </w:r>
          </w:p>
        </w:tc>
        <w:tc>
          <w:tcPr>
            <w:tcW w:w="1472"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Укупна цена са ПДВ-ом</w:t>
            </w:r>
          </w:p>
        </w:tc>
      </w:tr>
      <w:tr w:rsidR="00467C1A" w:rsidRPr="002F0393" w:rsidTr="00D85F1F">
        <w:trPr>
          <w:trHeight w:val="291"/>
        </w:trPr>
        <w:tc>
          <w:tcPr>
            <w:tcW w:w="1398"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1</w:t>
            </w:r>
          </w:p>
        </w:tc>
        <w:tc>
          <w:tcPr>
            <w:tcW w:w="1470"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2</w:t>
            </w:r>
          </w:p>
        </w:tc>
        <w:tc>
          <w:tcPr>
            <w:tcW w:w="1455"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3</w:t>
            </w:r>
          </w:p>
        </w:tc>
        <w:tc>
          <w:tcPr>
            <w:tcW w:w="1461"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4</w:t>
            </w:r>
          </w:p>
        </w:tc>
        <w:tc>
          <w:tcPr>
            <w:tcW w:w="1455" w:type="dxa"/>
            <w:shd w:val="clear" w:color="auto" w:fill="auto"/>
          </w:tcPr>
          <w:p w:rsidR="00467C1A" w:rsidRPr="002F0393" w:rsidRDefault="00467C1A" w:rsidP="00D85F1F">
            <w:pPr>
              <w:pStyle w:val="TableContents"/>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5 (2</w:t>
            </w:r>
            <w:r w:rsidRPr="002F0393">
              <w:rPr>
                <w:rFonts w:ascii="Verdana" w:hAnsi="Verdana" w:cs="Arial"/>
                <w:color w:val="000000" w:themeColor="text1"/>
                <w:sz w:val="20"/>
                <w:szCs w:val="20"/>
                <w:lang w:val="en-US"/>
              </w:rPr>
              <w:t>x3</w:t>
            </w:r>
            <w:r w:rsidRPr="002F0393">
              <w:rPr>
                <w:rFonts w:ascii="Verdana" w:hAnsi="Verdana" w:cs="Arial"/>
                <w:color w:val="000000" w:themeColor="text1"/>
                <w:sz w:val="20"/>
                <w:szCs w:val="20"/>
              </w:rPr>
              <w:t>)</w:t>
            </w:r>
          </w:p>
        </w:tc>
        <w:tc>
          <w:tcPr>
            <w:tcW w:w="1472" w:type="dxa"/>
            <w:shd w:val="clear" w:color="auto" w:fill="auto"/>
          </w:tcPr>
          <w:p w:rsidR="00467C1A" w:rsidRPr="002F0393" w:rsidRDefault="00467C1A" w:rsidP="00D85F1F">
            <w:pPr>
              <w:pStyle w:val="TableContents"/>
              <w:jc w:val="center"/>
              <w:rPr>
                <w:rFonts w:ascii="Verdana" w:hAnsi="Verdana" w:cs="Arial"/>
                <w:i/>
                <w:iCs/>
                <w:color w:val="000000" w:themeColor="text1"/>
                <w:sz w:val="20"/>
                <w:szCs w:val="20"/>
                <w:lang w:val="sr-Cyrl-CS"/>
              </w:rPr>
            </w:pPr>
            <w:r w:rsidRPr="002F0393">
              <w:rPr>
                <w:rFonts w:ascii="Verdana" w:hAnsi="Verdana" w:cs="Arial"/>
                <w:color w:val="000000" w:themeColor="text1"/>
                <w:sz w:val="20"/>
                <w:szCs w:val="20"/>
                <w:lang w:val="sr-Cyrl-CS"/>
              </w:rPr>
              <w:t>6 (2</w:t>
            </w:r>
            <w:r w:rsidRPr="002F0393">
              <w:rPr>
                <w:rFonts w:ascii="Verdana" w:hAnsi="Verdana" w:cs="Arial"/>
                <w:color w:val="000000" w:themeColor="text1"/>
                <w:sz w:val="20"/>
                <w:szCs w:val="20"/>
                <w:lang w:val="en-US"/>
              </w:rPr>
              <w:t>x</w:t>
            </w:r>
            <w:r w:rsidRPr="002F0393">
              <w:rPr>
                <w:rFonts w:ascii="Verdana" w:hAnsi="Verdana" w:cs="Arial"/>
                <w:color w:val="000000" w:themeColor="text1"/>
                <w:sz w:val="20"/>
                <w:szCs w:val="20"/>
              </w:rPr>
              <w:t>4)</w:t>
            </w:r>
          </w:p>
        </w:tc>
      </w:tr>
      <w:tr w:rsidR="00467C1A" w:rsidRPr="002F0393" w:rsidTr="00D85F1F">
        <w:trPr>
          <w:trHeight w:val="773"/>
        </w:trPr>
        <w:tc>
          <w:tcPr>
            <w:tcW w:w="1398" w:type="dxa"/>
            <w:shd w:val="clear" w:color="auto" w:fill="auto"/>
          </w:tcPr>
          <w:p w:rsidR="00467C1A" w:rsidRPr="002F0393" w:rsidRDefault="00467C1A" w:rsidP="00467C1A">
            <w:pPr>
              <w:pStyle w:val="TableContents"/>
              <w:rPr>
                <w:rFonts w:ascii="Verdana" w:hAnsi="Verdana" w:cs="Arial"/>
                <w:i/>
                <w:iCs/>
                <w:color w:val="000000" w:themeColor="text1"/>
                <w:sz w:val="20"/>
                <w:szCs w:val="20"/>
              </w:rPr>
            </w:pPr>
            <w:r w:rsidRPr="002F0393">
              <w:rPr>
                <w:rFonts w:ascii="Verdana" w:hAnsi="Verdana" w:cs="Arial"/>
                <w:i/>
                <w:iCs/>
                <w:color w:val="000000" w:themeColor="text1"/>
                <w:sz w:val="20"/>
                <w:szCs w:val="20"/>
              </w:rPr>
              <w:t xml:space="preserve">Сервис лифтова </w:t>
            </w:r>
          </w:p>
        </w:tc>
        <w:tc>
          <w:tcPr>
            <w:tcW w:w="1470" w:type="dxa"/>
            <w:shd w:val="clear" w:color="auto" w:fill="auto"/>
          </w:tcPr>
          <w:p w:rsidR="00467C1A" w:rsidRPr="002F0393" w:rsidRDefault="00467C1A" w:rsidP="00467C1A">
            <w:pPr>
              <w:pStyle w:val="TableContents"/>
              <w:jc w:val="center"/>
              <w:rPr>
                <w:rFonts w:ascii="Verdana" w:hAnsi="Verdana" w:cs="Arial"/>
                <w:color w:val="000000" w:themeColor="text1"/>
                <w:sz w:val="20"/>
                <w:szCs w:val="20"/>
              </w:rPr>
            </w:pPr>
            <w:r w:rsidRPr="002F0393">
              <w:rPr>
                <w:rFonts w:ascii="Verdana" w:hAnsi="Verdana" w:cs="Arial"/>
                <w:i/>
                <w:iCs/>
                <w:color w:val="000000" w:themeColor="text1"/>
                <w:sz w:val="20"/>
                <w:szCs w:val="20"/>
                <w:lang w:val="sr-Cyrl-CS"/>
              </w:rPr>
              <w:t>24</w:t>
            </w:r>
          </w:p>
        </w:tc>
        <w:tc>
          <w:tcPr>
            <w:tcW w:w="1455" w:type="dxa"/>
            <w:shd w:val="clear" w:color="auto" w:fill="auto"/>
          </w:tcPr>
          <w:p w:rsidR="00467C1A" w:rsidRPr="002F0393" w:rsidRDefault="00467C1A" w:rsidP="00D85F1F">
            <w:pPr>
              <w:pStyle w:val="TableContents"/>
              <w:snapToGrid w:val="0"/>
              <w:jc w:val="center"/>
              <w:rPr>
                <w:rFonts w:ascii="Verdana" w:hAnsi="Verdana" w:cs="Arial"/>
                <w:color w:val="000000" w:themeColor="text1"/>
                <w:sz w:val="20"/>
                <w:szCs w:val="20"/>
              </w:rPr>
            </w:pPr>
          </w:p>
        </w:tc>
        <w:tc>
          <w:tcPr>
            <w:tcW w:w="1461" w:type="dxa"/>
            <w:shd w:val="clear" w:color="auto" w:fill="auto"/>
          </w:tcPr>
          <w:p w:rsidR="00467C1A" w:rsidRPr="002F0393" w:rsidRDefault="00467C1A" w:rsidP="00D85F1F">
            <w:pPr>
              <w:pStyle w:val="TableContents"/>
              <w:snapToGrid w:val="0"/>
              <w:jc w:val="center"/>
              <w:rPr>
                <w:rFonts w:ascii="Verdana" w:hAnsi="Verdana" w:cs="Arial"/>
                <w:color w:val="000000" w:themeColor="text1"/>
                <w:sz w:val="20"/>
                <w:szCs w:val="20"/>
              </w:rPr>
            </w:pPr>
          </w:p>
        </w:tc>
        <w:tc>
          <w:tcPr>
            <w:tcW w:w="1455" w:type="dxa"/>
            <w:shd w:val="clear" w:color="auto" w:fill="auto"/>
          </w:tcPr>
          <w:p w:rsidR="00467C1A" w:rsidRPr="002F0393" w:rsidRDefault="00467C1A" w:rsidP="00D85F1F">
            <w:pPr>
              <w:pStyle w:val="TableContents"/>
              <w:snapToGrid w:val="0"/>
              <w:jc w:val="center"/>
              <w:rPr>
                <w:rFonts w:ascii="Verdana" w:hAnsi="Verdana" w:cs="Arial"/>
                <w:color w:val="000000" w:themeColor="text1"/>
                <w:sz w:val="20"/>
                <w:szCs w:val="20"/>
              </w:rPr>
            </w:pPr>
          </w:p>
        </w:tc>
        <w:tc>
          <w:tcPr>
            <w:tcW w:w="1472" w:type="dxa"/>
            <w:shd w:val="clear" w:color="auto" w:fill="auto"/>
          </w:tcPr>
          <w:p w:rsidR="00467C1A" w:rsidRPr="002F0393" w:rsidRDefault="00467C1A" w:rsidP="00D85F1F">
            <w:pPr>
              <w:pStyle w:val="TableContents"/>
              <w:snapToGrid w:val="0"/>
              <w:jc w:val="center"/>
              <w:rPr>
                <w:rFonts w:ascii="Verdana" w:hAnsi="Verdana" w:cs="Arial"/>
                <w:color w:val="000000" w:themeColor="text1"/>
                <w:sz w:val="20"/>
                <w:szCs w:val="20"/>
              </w:rPr>
            </w:pPr>
          </w:p>
        </w:tc>
      </w:tr>
      <w:tr w:rsidR="00467C1A" w:rsidRPr="002F0393" w:rsidTr="00D85F1F">
        <w:trPr>
          <w:trHeight w:val="728"/>
        </w:trPr>
        <w:tc>
          <w:tcPr>
            <w:tcW w:w="1398" w:type="dxa"/>
            <w:shd w:val="clear" w:color="auto" w:fill="auto"/>
          </w:tcPr>
          <w:p w:rsidR="00467C1A" w:rsidRPr="002F0393" w:rsidRDefault="00467C1A" w:rsidP="00D85F1F">
            <w:pPr>
              <w:pStyle w:val="TableContents"/>
              <w:jc w:val="center"/>
              <w:rPr>
                <w:rFonts w:ascii="Verdana" w:hAnsi="Verdana" w:cs="Arial"/>
                <w:i/>
                <w:iCs/>
                <w:color w:val="000000" w:themeColor="text1"/>
                <w:sz w:val="20"/>
                <w:szCs w:val="20"/>
              </w:rPr>
            </w:pPr>
            <w:r w:rsidRPr="002F0393">
              <w:rPr>
                <w:rFonts w:ascii="Verdana" w:hAnsi="Verdana" w:cs="Arial"/>
                <w:i/>
                <w:iCs/>
                <w:color w:val="000000" w:themeColor="text1"/>
                <w:sz w:val="20"/>
                <w:szCs w:val="20"/>
                <w:lang w:val="sr-Cyrl-CS"/>
              </w:rPr>
              <w:t>Сервис Есклатора</w:t>
            </w:r>
          </w:p>
        </w:tc>
        <w:tc>
          <w:tcPr>
            <w:tcW w:w="1470" w:type="dxa"/>
            <w:shd w:val="clear" w:color="auto" w:fill="auto"/>
          </w:tcPr>
          <w:p w:rsidR="00467C1A" w:rsidRPr="002F0393" w:rsidRDefault="00467C1A" w:rsidP="00467C1A">
            <w:pPr>
              <w:pStyle w:val="TableContents"/>
              <w:jc w:val="center"/>
              <w:rPr>
                <w:rFonts w:ascii="Verdana" w:hAnsi="Verdana" w:cs="Arial"/>
                <w:color w:val="000000" w:themeColor="text1"/>
                <w:sz w:val="20"/>
                <w:szCs w:val="20"/>
              </w:rPr>
            </w:pPr>
            <w:r w:rsidRPr="002F0393">
              <w:rPr>
                <w:rFonts w:ascii="Verdana" w:hAnsi="Verdana" w:cs="Arial"/>
                <w:i/>
                <w:iCs/>
                <w:color w:val="000000" w:themeColor="text1"/>
                <w:sz w:val="20"/>
                <w:szCs w:val="20"/>
                <w:lang w:val="sr-Cyrl-CS"/>
              </w:rPr>
              <w:t>24</w:t>
            </w:r>
          </w:p>
        </w:tc>
        <w:tc>
          <w:tcPr>
            <w:tcW w:w="1455" w:type="dxa"/>
            <w:shd w:val="clear" w:color="auto" w:fill="auto"/>
          </w:tcPr>
          <w:p w:rsidR="00467C1A" w:rsidRPr="002F0393" w:rsidRDefault="00467C1A" w:rsidP="00D85F1F">
            <w:pPr>
              <w:pStyle w:val="TableContents"/>
              <w:snapToGrid w:val="0"/>
              <w:rPr>
                <w:rFonts w:ascii="Verdana" w:hAnsi="Verdana" w:cs="Arial"/>
                <w:color w:val="000000" w:themeColor="text1"/>
                <w:sz w:val="20"/>
                <w:szCs w:val="20"/>
              </w:rPr>
            </w:pPr>
          </w:p>
        </w:tc>
        <w:tc>
          <w:tcPr>
            <w:tcW w:w="1461" w:type="dxa"/>
            <w:shd w:val="clear" w:color="auto" w:fill="auto"/>
          </w:tcPr>
          <w:p w:rsidR="00467C1A" w:rsidRPr="002F0393" w:rsidRDefault="00467C1A" w:rsidP="00D85F1F">
            <w:pPr>
              <w:pStyle w:val="TableContents"/>
              <w:snapToGrid w:val="0"/>
              <w:rPr>
                <w:rFonts w:ascii="Verdana" w:hAnsi="Verdana" w:cs="Arial"/>
                <w:color w:val="000000" w:themeColor="text1"/>
                <w:sz w:val="20"/>
                <w:szCs w:val="20"/>
              </w:rPr>
            </w:pPr>
          </w:p>
        </w:tc>
        <w:tc>
          <w:tcPr>
            <w:tcW w:w="1455" w:type="dxa"/>
            <w:shd w:val="clear" w:color="auto" w:fill="auto"/>
          </w:tcPr>
          <w:p w:rsidR="00467C1A" w:rsidRPr="002F0393" w:rsidRDefault="00467C1A" w:rsidP="00D85F1F">
            <w:pPr>
              <w:pStyle w:val="TableContents"/>
              <w:snapToGrid w:val="0"/>
              <w:rPr>
                <w:rFonts w:ascii="Verdana" w:hAnsi="Verdana" w:cs="Arial"/>
                <w:color w:val="000000" w:themeColor="text1"/>
                <w:sz w:val="20"/>
                <w:szCs w:val="20"/>
              </w:rPr>
            </w:pPr>
          </w:p>
        </w:tc>
        <w:tc>
          <w:tcPr>
            <w:tcW w:w="1472" w:type="dxa"/>
            <w:shd w:val="clear" w:color="auto" w:fill="auto"/>
          </w:tcPr>
          <w:p w:rsidR="00467C1A" w:rsidRPr="002F0393" w:rsidRDefault="00467C1A" w:rsidP="00D85F1F">
            <w:pPr>
              <w:pStyle w:val="TableContents"/>
              <w:snapToGrid w:val="0"/>
              <w:rPr>
                <w:rFonts w:ascii="Verdana" w:hAnsi="Verdana" w:cs="Arial"/>
                <w:color w:val="000000" w:themeColor="text1"/>
                <w:sz w:val="20"/>
                <w:szCs w:val="20"/>
              </w:rPr>
            </w:pPr>
          </w:p>
        </w:tc>
      </w:tr>
      <w:tr w:rsidR="00467C1A" w:rsidRPr="002F0393" w:rsidTr="00D85F1F">
        <w:tc>
          <w:tcPr>
            <w:tcW w:w="5784" w:type="dxa"/>
            <w:gridSpan w:val="4"/>
            <w:shd w:val="clear" w:color="auto" w:fill="auto"/>
          </w:tcPr>
          <w:p w:rsidR="00467C1A" w:rsidRPr="002F0393" w:rsidRDefault="00467C1A" w:rsidP="00D85F1F">
            <w:pPr>
              <w:pStyle w:val="TableContents"/>
              <w:snapToGrid w:val="0"/>
              <w:rPr>
                <w:rFonts w:ascii="Verdana" w:hAnsi="Verdana" w:cs="Arial"/>
                <w:b/>
                <w:i/>
                <w:color w:val="000000" w:themeColor="text1"/>
                <w:sz w:val="20"/>
                <w:szCs w:val="20"/>
              </w:rPr>
            </w:pPr>
            <w:r w:rsidRPr="002F0393">
              <w:rPr>
                <w:rFonts w:ascii="Verdana" w:hAnsi="Verdana" w:cs="Arial"/>
                <w:b/>
                <w:i/>
                <w:color w:val="000000" w:themeColor="text1"/>
                <w:sz w:val="20"/>
                <w:szCs w:val="20"/>
              </w:rPr>
              <w:t>УКУПНО:</w:t>
            </w:r>
          </w:p>
        </w:tc>
        <w:tc>
          <w:tcPr>
            <w:tcW w:w="1455" w:type="dxa"/>
            <w:shd w:val="clear" w:color="auto" w:fill="C6D9F1"/>
          </w:tcPr>
          <w:p w:rsidR="00467C1A" w:rsidRPr="002F0393" w:rsidRDefault="00467C1A" w:rsidP="00D85F1F">
            <w:pPr>
              <w:pStyle w:val="TableContents"/>
              <w:snapToGrid w:val="0"/>
              <w:rPr>
                <w:rFonts w:ascii="Verdana" w:hAnsi="Verdana" w:cs="Arial"/>
                <w:color w:val="000000" w:themeColor="text1"/>
                <w:sz w:val="20"/>
                <w:szCs w:val="20"/>
              </w:rPr>
            </w:pPr>
          </w:p>
        </w:tc>
        <w:tc>
          <w:tcPr>
            <w:tcW w:w="1472" w:type="dxa"/>
            <w:shd w:val="clear" w:color="auto" w:fill="C6D9F1"/>
          </w:tcPr>
          <w:p w:rsidR="00467C1A" w:rsidRPr="002F0393" w:rsidRDefault="00467C1A" w:rsidP="00D85F1F">
            <w:pPr>
              <w:pStyle w:val="TableContents"/>
              <w:snapToGrid w:val="0"/>
              <w:rPr>
                <w:rFonts w:ascii="Verdana" w:hAnsi="Verdana" w:cs="Arial"/>
                <w:color w:val="000000" w:themeColor="text1"/>
                <w:sz w:val="20"/>
                <w:szCs w:val="20"/>
              </w:rPr>
            </w:pPr>
          </w:p>
        </w:tc>
      </w:tr>
    </w:tbl>
    <w:p w:rsidR="00467C1A" w:rsidRPr="002F0393" w:rsidRDefault="00467C1A" w:rsidP="00467C1A">
      <w:pPr>
        <w:rPr>
          <w:rFonts w:ascii="Verdana" w:hAnsi="Verdana"/>
          <w:color w:val="000000" w:themeColor="text1"/>
          <w:sz w:val="20"/>
          <w:szCs w:val="20"/>
        </w:rPr>
      </w:pPr>
    </w:p>
    <w:p w:rsidR="00467C1A" w:rsidRPr="002F0393" w:rsidRDefault="00467C1A" w:rsidP="00467C1A">
      <w:pPr>
        <w:tabs>
          <w:tab w:val="left" w:pos="2583"/>
        </w:tabs>
        <w:autoSpaceDE w:val="0"/>
        <w:autoSpaceDN w:val="0"/>
        <w:adjustRightInd w:val="0"/>
        <w:rPr>
          <w:rFonts w:ascii="Verdana" w:hAnsi="Verdana" w:cs="Arial"/>
          <w:bCs/>
          <w:color w:val="000000" w:themeColor="text1"/>
          <w:sz w:val="20"/>
          <w:szCs w:val="20"/>
        </w:rPr>
      </w:pPr>
    </w:p>
    <w:p w:rsidR="00467C1A" w:rsidRPr="002F0393" w:rsidRDefault="00467C1A" w:rsidP="00C21EE4">
      <w:pPr>
        <w:tabs>
          <w:tab w:val="left" w:pos="2583"/>
        </w:tabs>
        <w:autoSpaceDE w:val="0"/>
        <w:autoSpaceDN w:val="0"/>
        <w:adjustRightInd w:val="0"/>
        <w:jc w:val="center"/>
        <w:rPr>
          <w:rFonts w:ascii="Verdana" w:hAnsi="Verdana" w:cs="Arial"/>
          <w:bCs/>
          <w:color w:val="000000" w:themeColor="text1"/>
          <w:sz w:val="20"/>
          <w:szCs w:val="20"/>
        </w:rPr>
      </w:pPr>
    </w:p>
    <w:p w:rsidR="00467C1A" w:rsidRPr="002F0393" w:rsidRDefault="00843781" w:rsidP="00843781">
      <w:pPr>
        <w:tabs>
          <w:tab w:val="left" w:pos="2583"/>
        </w:tabs>
        <w:autoSpaceDE w:val="0"/>
        <w:autoSpaceDN w:val="0"/>
        <w:adjustRightInd w:val="0"/>
        <w:rPr>
          <w:rFonts w:ascii="Verdana" w:hAnsi="Verdana" w:cs="Arial"/>
          <w:b/>
          <w:bCs/>
          <w:color w:val="000000" w:themeColor="text1"/>
          <w:sz w:val="20"/>
          <w:szCs w:val="20"/>
          <w:lang w:val="sr-Cyrl-CS"/>
        </w:rPr>
      </w:pPr>
      <w:r w:rsidRPr="002F0393">
        <w:rPr>
          <w:rFonts w:ascii="Verdana" w:hAnsi="Verdana"/>
          <w:b/>
          <w:color w:val="000000" w:themeColor="text1"/>
          <w:sz w:val="20"/>
          <w:szCs w:val="20"/>
        </w:rPr>
        <w:t>Имена, позиције и телефони особа које су задужене за извршење обавеза по овом уговору</w:t>
      </w:r>
      <w:r w:rsidR="00120EE2" w:rsidRPr="002F0393">
        <w:rPr>
          <w:rFonts w:ascii="Verdana" w:hAnsi="Verdana"/>
          <w:b/>
          <w:color w:val="000000" w:themeColor="text1"/>
          <w:sz w:val="20"/>
          <w:szCs w:val="20"/>
          <w:lang w:val="sr-Cyrl-CS"/>
        </w:rPr>
        <w:t>:</w:t>
      </w:r>
    </w:p>
    <w:p w:rsidR="00467C1A" w:rsidRPr="002F0393" w:rsidRDefault="00467C1A" w:rsidP="00843781">
      <w:pPr>
        <w:tabs>
          <w:tab w:val="left" w:pos="2583"/>
        </w:tabs>
        <w:autoSpaceDE w:val="0"/>
        <w:autoSpaceDN w:val="0"/>
        <w:adjustRightInd w:val="0"/>
        <w:rPr>
          <w:rFonts w:ascii="Verdana" w:hAnsi="Verdana" w:cs="Arial"/>
          <w:bCs/>
          <w:color w:val="000000" w:themeColor="text1"/>
          <w:sz w:val="20"/>
          <w:szCs w:val="20"/>
          <w:lang w:val="sr-Cyrl-CS"/>
        </w:rPr>
      </w:pPr>
    </w:p>
    <w:p w:rsidR="00120EE2" w:rsidRPr="002F0393" w:rsidRDefault="00843781" w:rsidP="00843781">
      <w:pPr>
        <w:pStyle w:val="05Fliesstext"/>
        <w:rPr>
          <w:rFonts w:ascii="Verdana" w:hAnsi="Verdana"/>
          <w:color w:val="000000" w:themeColor="text1"/>
          <w:sz w:val="20"/>
          <w:szCs w:val="20"/>
          <w:lang w:val="sr-Cyrl-CS"/>
        </w:rPr>
      </w:pPr>
      <w:r w:rsidRPr="002F0393">
        <w:rPr>
          <w:rFonts w:ascii="Verdana" w:hAnsi="Verdana"/>
          <w:color w:val="000000" w:themeColor="text1"/>
          <w:sz w:val="20"/>
          <w:szCs w:val="20"/>
          <w:lang w:val="sr-Cyrl-CS"/>
        </w:rPr>
        <w:t>Контакт особа</w:t>
      </w:r>
      <w:r w:rsidR="00120EE2" w:rsidRPr="002F0393">
        <w:rPr>
          <w:rFonts w:ascii="Verdana" w:hAnsi="Verdana"/>
          <w:color w:val="000000" w:themeColor="text1"/>
          <w:sz w:val="20"/>
          <w:szCs w:val="20"/>
          <w:lang w:val="sr-Cyrl-CS"/>
        </w:rPr>
        <w:t>:______________________________</w:t>
      </w:r>
    </w:p>
    <w:p w:rsidR="00843781" w:rsidRPr="002F0393" w:rsidRDefault="00120EE2" w:rsidP="00843781">
      <w:pPr>
        <w:pStyle w:val="05Fliesstext"/>
        <w:rPr>
          <w:rFonts w:ascii="Verdana" w:hAnsi="Verdana"/>
          <w:color w:val="000000" w:themeColor="text1"/>
          <w:sz w:val="20"/>
          <w:szCs w:val="20"/>
          <w:lang w:val="sr-Cyrl-CS"/>
        </w:rPr>
      </w:pPr>
      <w:r w:rsidRPr="002F0393">
        <w:rPr>
          <w:rFonts w:ascii="Verdana" w:hAnsi="Verdana"/>
          <w:color w:val="000000" w:themeColor="text1"/>
          <w:sz w:val="20"/>
          <w:szCs w:val="20"/>
          <w:lang w:val="sr-Cyrl-CS"/>
        </w:rPr>
        <w:t>Позиција</w:t>
      </w:r>
      <w:r w:rsidRPr="002F0393">
        <w:rPr>
          <w:rFonts w:ascii="Verdana" w:hAnsi="Verdana"/>
          <w:color w:val="000000" w:themeColor="text1"/>
          <w:sz w:val="20"/>
          <w:szCs w:val="20"/>
          <w:lang w:val="en-GB"/>
        </w:rPr>
        <w:t>:</w:t>
      </w:r>
      <w:r w:rsidRPr="002F0393">
        <w:rPr>
          <w:rFonts w:ascii="Verdana" w:hAnsi="Verdana"/>
          <w:color w:val="000000" w:themeColor="text1"/>
          <w:sz w:val="20"/>
          <w:szCs w:val="20"/>
          <w:lang w:val="sr-Cyrl-CS"/>
        </w:rPr>
        <w:tab/>
        <w:t xml:space="preserve"> </w:t>
      </w:r>
      <w:r w:rsidR="00843781" w:rsidRPr="002F0393">
        <w:rPr>
          <w:rFonts w:ascii="Verdana" w:hAnsi="Verdana"/>
          <w:color w:val="000000" w:themeColor="text1"/>
          <w:sz w:val="20"/>
          <w:szCs w:val="20"/>
          <w:lang w:val="en-GB"/>
        </w:rPr>
        <w:t xml:space="preserve"> </w:t>
      </w:r>
      <w:r w:rsidR="00843781" w:rsidRPr="002F0393">
        <w:rPr>
          <w:rFonts w:ascii="Verdana" w:hAnsi="Verdana"/>
          <w:b/>
          <w:i/>
          <w:color w:val="000000" w:themeColor="text1"/>
          <w:sz w:val="20"/>
          <w:szCs w:val="20"/>
          <w:lang w:val="en-GB"/>
        </w:rPr>
        <w:t>____________________</w:t>
      </w:r>
      <w:r w:rsidRPr="002F0393">
        <w:rPr>
          <w:rFonts w:ascii="Verdana" w:hAnsi="Verdana"/>
          <w:color w:val="000000" w:themeColor="text1"/>
          <w:sz w:val="20"/>
          <w:szCs w:val="20"/>
          <w:lang w:val="sr-Cyrl-CS"/>
        </w:rPr>
        <w:t>_______</w:t>
      </w:r>
    </w:p>
    <w:p w:rsidR="00843781" w:rsidRPr="002F0393" w:rsidRDefault="00843781" w:rsidP="00843781">
      <w:pPr>
        <w:pStyle w:val="05Fliesstext"/>
        <w:rPr>
          <w:rFonts w:ascii="Verdana" w:hAnsi="Verdana"/>
          <w:color w:val="000000" w:themeColor="text1"/>
          <w:sz w:val="20"/>
          <w:szCs w:val="20"/>
          <w:lang w:val="en-GB"/>
        </w:rPr>
      </w:pPr>
      <w:r w:rsidRPr="002F0393">
        <w:rPr>
          <w:rFonts w:ascii="Verdana" w:hAnsi="Verdana"/>
          <w:color w:val="000000" w:themeColor="text1"/>
          <w:sz w:val="20"/>
          <w:szCs w:val="20"/>
          <w:lang w:val="sr-Cyrl-CS"/>
        </w:rPr>
        <w:t>Телефон</w:t>
      </w:r>
      <w:r w:rsidRPr="002F0393">
        <w:rPr>
          <w:rFonts w:ascii="Verdana" w:hAnsi="Verdana"/>
          <w:color w:val="000000" w:themeColor="text1"/>
          <w:sz w:val="20"/>
          <w:szCs w:val="20"/>
          <w:lang w:val="en-GB"/>
        </w:rPr>
        <w:t>:</w:t>
      </w:r>
      <w:r w:rsidR="00120EE2" w:rsidRPr="002F0393">
        <w:rPr>
          <w:rFonts w:ascii="Verdana" w:hAnsi="Verdana"/>
          <w:color w:val="000000" w:themeColor="text1"/>
          <w:sz w:val="20"/>
          <w:szCs w:val="20"/>
          <w:lang w:val="sr-Cyrl-CS"/>
        </w:rPr>
        <w:tab/>
        <w:t xml:space="preserve">  </w:t>
      </w:r>
      <w:r w:rsidRPr="002F0393">
        <w:rPr>
          <w:rFonts w:ascii="Verdana" w:hAnsi="Verdana"/>
          <w:b/>
          <w:color w:val="000000" w:themeColor="text1"/>
          <w:sz w:val="20"/>
          <w:szCs w:val="20"/>
          <w:lang w:val="en-GB"/>
        </w:rPr>
        <w:t>__________________________</w:t>
      </w:r>
    </w:p>
    <w:p w:rsidR="00843781" w:rsidRPr="002F0393" w:rsidRDefault="00843781" w:rsidP="00843781">
      <w:pPr>
        <w:pStyle w:val="05Fliesstext"/>
        <w:rPr>
          <w:rFonts w:ascii="Verdana" w:hAnsi="Verdana"/>
          <w:color w:val="000000" w:themeColor="text1"/>
          <w:sz w:val="20"/>
          <w:szCs w:val="20"/>
          <w:lang w:val="en-GB"/>
        </w:rPr>
      </w:pPr>
      <w:r w:rsidRPr="002F0393">
        <w:rPr>
          <w:rFonts w:ascii="Verdana" w:hAnsi="Verdana"/>
          <w:color w:val="000000" w:themeColor="text1"/>
          <w:sz w:val="20"/>
          <w:szCs w:val="20"/>
          <w:lang w:val="sr-Cyrl-CS"/>
        </w:rPr>
        <w:t>Факс</w:t>
      </w:r>
      <w:r w:rsidR="00120EE2" w:rsidRPr="002F0393">
        <w:rPr>
          <w:rFonts w:ascii="Verdana" w:hAnsi="Verdana"/>
          <w:color w:val="000000" w:themeColor="text1"/>
          <w:sz w:val="20"/>
          <w:szCs w:val="20"/>
          <w:lang w:val="sr-Cyrl-CS"/>
        </w:rPr>
        <w:t>:</w:t>
      </w:r>
      <w:r w:rsidRPr="002F0393">
        <w:rPr>
          <w:rFonts w:ascii="Verdana" w:hAnsi="Verdana"/>
          <w:color w:val="000000" w:themeColor="text1"/>
          <w:sz w:val="20"/>
          <w:szCs w:val="20"/>
          <w:lang w:val="en-GB"/>
        </w:rPr>
        <w:t xml:space="preserve">     </w:t>
      </w:r>
      <w:r w:rsidR="00120EE2" w:rsidRPr="002F0393">
        <w:rPr>
          <w:rFonts w:ascii="Verdana" w:hAnsi="Verdana"/>
          <w:color w:val="000000" w:themeColor="text1"/>
          <w:sz w:val="20"/>
          <w:szCs w:val="20"/>
          <w:lang w:val="sr-Cyrl-CS"/>
        </w:rPr>
        <w:tab/>
        <w:t xml:space="preserve">  </w:t>
      </w:r>
      <w:r w:rsidRPr="002F0393">
        <w:rPr>
          <w:rFonts w:ascii="Verdana" w:hAnsi="Verdana"/>
          <w:b/>
          <w:color w:val="000000" w:themeColor="text1"/>
          <w:sz w:val="20"/>
          <w:szCs w:val="20"/>
          <w:lang w:val="en-GB"/>
        </w:rPr>
        <w:t>__________________________</w:t>
      </w:r>
    </w:p>
    <w:p w:rsidR="00843781" w:rsidRPr="002F0393" w:rsidRDefault="00843781" w:rsidP="00843781">
      <w:pPr>
        <w:pStyle w:val="05Fliesstext"/>
        <w:rPr>
          <w:rFonts w:ascii="Verdana" w:hAnsi="Verdana"/>
          <w:color w:val="000000" w:themeColor="text1"/>
          <w:sz w:val="20"/>
          <w:szCs w:val="20"/>
          <w:lang w:val="en-GB"/>
        </w:rPr>
      </w:pPr>
      <w:r w:rsidRPr="002F0393">
        <w:rPr>
          <w:rFonts w:ascii="Verdana" w:hAnsi="Verdana"/>
          <w:color w:val="000000" w:themeColor="text1"/>
          <w:sz w:val="20"/>
          <w:szCs w:val="20"/>
          <w:lang w:val="en-GB"/>
        </w:rPr>
        <w:t>E-Mail</w:t>
      </w:r>
      <w:r w:rsidR="00120EE2" w:rsidRPr="002F0393">
        <w:rPr>
          <w:rFonts w:ascii="Verdana" w:hAnsi="Verdana"/>
          <w:color w:val="000000" w:themeColor="text1"/>
          <w:sz w:val="20"/>
          <w:szCs w:val="20"/>
          <w:lang w:val="en-GB"/>
        </w:rPr>
        <w:t>:</w:t>
      </w:r>
      <w:r w:rsidR="00120EE2" w:rsidRPr="002F0393">
        <w:rPr>
          <w:rFonts w:ascii="Verdana" w:hAnsi="Verdana"/>
          <w:color w:val="000000" w:themeColor="text1"/>
          <w:sz w:val="20"/>
          <w:szCs w:val="20"/>
          <w:lang w:val="sr-Cyrl-CS"/>
        </w:rPr>
        <w:tab/>
      </w:r>
      <w:r w:rsidR="00120EE2" w:rsidRPr="002F0393">
        <w:rPr>
          <w:rFonts w:ascii="Verdana" w:hAnsi="Verdana"/>
          <w:color w:val="000000" w:themeColor="text1"/>
          <w:sz w:val="20"/>
          <w:szCs w:val="20"/>
          <w:lang w:val="sr-Cyrl-CS"/>
        </w:rPr>
        <w:tab/>
        <w:t xml:space="preserve">  </w:t>
      </w:r>
      <w:r w:rsidRPr="002F0393">
        <w:rPr>
          <w:rFonts w:ascii="Verdana" w:hAnsi="Verdana"/>
          <w:color w:val="000000" w:themeColor="text1"/>
          <w:sz w:val="20"/>
          <w:szCs w:val="20"/>
          <w:lang w:val="en-GB"/>
        </w:rPr>
        <w:t>__________________________</w:t>
      </w:r>
      <w:r w:rsidRPr="002F0393">
        <w:rPr>
          <w:rFonts w:ascii="Verdana" w:hAnsi="Verdana"/>
          <w:color w:val="000000" w:themeColor="text1"/>
          <w:sz w:val="20"/>
          <w:szCs w:val="20"/>
          <w:lang w:val="sr-Cyrl-CS"/>
        </w:rPr>
        <w:t>___</w:t>
      </w:r>
      <w:r w:rsidRPr="002F0393">
        <w:rPr>
          <w:rFonts w:ascii="Verdana" w:hAnsi="Verdana"/>
          <w:color w:val="000000" w:themeColor="text1"/>
          <w:sz w:val="20"/>
          <w:szCs w:val="20"/>
          <w:lang w:val="en-GB"/>
        </w:rPr>
        <w:t xml:space="preserve"> </w:t>
      </w:r>
    </w:p>
    <w:p w:rsidR="00843781" w:rsidRPr="002F0393" w:rsidRDefault="00843781" w:rsidP="00843781">
      <w:pPr>
        <w:pStyle w:val="05Fliesstext"/>
        <w:spacing w:after="0"/>
        <w:rPr>
          <w:rFonts w:ascii="Verdana" w:hAnsi="Verdana"/>
          <w:b/>
          <w:color w:val="000000" w:themeColor="text1"/>
          <w:sz w:val="20"/>
          <w:szCs w:val="20"/>
          <w:lang w:val="sr-Latn-CS"/>
        </w:rPr>
      </w:pPr>
      <w:r w:rsidRPr="002F0393">
        <w:rPr>
          <w:rFonts w:ascii="Verdana" w:hAnsi="Verdana"/>
          <w:color w:val="000000" w:themeColor="text1"/>
          <w:sz w:val="20"/>
          <w:szCs w:val="20"/>
          <w:lang w:val="sr-Cyrl-CS"/>
        </w:rPr>
        <w:t>Адреса</w:t>
      </w:r>
      <w:r w:rsidRPr="002F0393">
        <w:rPr>
          <w:rFonts w:ascii="Verdana" w:hAnsi="Verdana"/>
          <w:color w:val="000000" w:themeColor="text1"/>
          <w:sz w:val="20"/>
          <w:szCs w:val="20"/>
          <w:lang w:val="en-US"/>
        </w:rPr>
        <w:t xml:space="preserve">:  </w:t>
      </w:r>
      <w:r w:rsidR="00120EE2" w:rsidRPr="002F0393">
        <w:rPr>
          <w:rFonts w:ascii="Verdana" w:hAnsi="Verdana"/>
          <w:color w:val="000000" w:themeColor="text1"/>
          <w:sz w:val="20"/>
          <w:szCs w:val="20"/>
          <w:lang w:val="sr-Cyrl-CS"/>
        </w:rPr>
        <w:tab/>
        <w:t xml:space="preserve">  </w:t>
      </w:r>
      <w:r w:rsidRPr="002F0393">
        <w:rPr>
          <w:rFonts w:ascii="Verdana" w:hAnsi="Verdana"/>
          <w:b/>
          <w:color w:val="000000" w:themeColor="text1"/>
          <w:sz w:val="20"/>
          <w:szCs w:val="20"/>
          <w:lang w:val="en-US"/>
        </w:rPr>
        <w:t>__________________________</w:t>
      </w:r>
    </w:p>
    <w:p w:rsidR="00843781" w:rsidRPr="002F0393" w:rsidRDefault="00843781" w:rsidP="00843781">
      <w:pPr>
        <w:tabs>
          <w:tab w:val="left" w:pos="2583"/>
        </w:tabs>
        <w:autoSpaceDE w:val="0"/>
        <w:autoSpaceDN w:val="0"/>
        <w:adjustRightInd w:val="0"/>
        <w:rPr>
          <w:rFonts w:ascii="Verdana" w:hAnsi="Verdana" w:cs="Arial"/>
          <w:bCs/>
          <w:color w:val="000000" w:themeColor="text1"/>
          <w:sz w:val="20"/>
          <w:szCs w:val="20"/>
          <w:lang w:val="sr-Cyrl-CS"/>
        </w:rPr>
      </w:pPr>
    </w:p>
    <w:p w:rsidR="00467C1A" w:rsidRPr="002F0393" w:rsidRDefault="00467C1A" w:rsidP="00C21EE4">
      <w:pPr>
        <w:tabs>
          <w:tab w:val="left" w:pos="2583"/>
        </w:tabs>
        <w:autoSpaceDE w:val="0"/>
        <w:autoSpaceDN w:val="0"/>
        <w:adjustRightInd w:val="0"/>
        <w:jc w:val="center"/>
        <w:rPr>
          <w:rFonts w:ascii="Verdana" w:hAnsi="Verdana" w:cs="Arial"/>
          <w:bCs/>
          <w:color w:val="000000" w:themeColor="text1"/>
          <w:sz w:val="20"/>
          <w:szCs w:val="20"/>
        </w:rPr>
      </w:pPr>
    </w:p>
    <w:p w:rsidR="00467C1A" w:rsidRPr="002F0393" w:rsidRDefault="00467C1A" w:rsidP="00C21EE4">
      <w:pPr>
        <w:tabs>
          <w:tab w:val="left" w:pos="2583"/>
        </w:tabs>
        <w:autoSpaceDE w:val="0"/>
        <w:autoSpaceDN w:val="0"/>
        <w:adjustRightInd w:val="0"/>
        <w:jc w:val="center"/>
        <w:rPr>
          <w:rFonts w:ascii="Verdana" w:hAnsi="Verdana" w:cs="Arial"/>
          <w:bCs/>
          <w:color w:val="000000" w:themeColor="text1"/>
          <w:sz w:val="20"/>
          <w:szCs w:val="20"/>
        </w:rPr>
      </w:pPr>
    </w:p>
    <w:p w:rsidR="00467C1A" w:rsidRPr="002F0393" w:rsidRDefault="00467C1A" w:rsidP="00C21EE4">
      <w:pPr>
        <w:tabs>
          <w:tab w:val="left" w:pos="2583"/>
        </w:tabs>
        <w:autoSpaceDE w:val="0"/>
        <w:autoSpaceDN w:val="0"/>
        <w:adjustRightInd w:val="0"/>
        <w:jc w:val="center"/>
        <w:rPr>
          <w:rFonts w:ascii="Verdana" w:hAnsi="Verdana" w:cs="Arial"/>
          <w:bCs/>
          <w:color w:val="000000" w:themeColor="text1"/>
          <w:sz w:val="20"/>
          <w:szCs w:val="20"/>
        </w:rPr>
      </w:pPr>
    </w:p>
    <w:p w:rsidR="00467C1A" w:rsidRPr="002F0393" w:rsidRDefault="00467C1A" w:rsidP="00467C1A">
      <w:pPr>
        <w:jc w:val="both"/>
        <w:rPr>
          <w:rFonts w:ascii="Verdana" w:hAnsi="Verdana" w:cs="Arial"/>
          <w:color w:val="000000" w:themeColor="text1"/>
          <w:sz w:val="20"/>
          <w:szCs w:val="20"/>
        </w:rPr>
      </w:pPr>
      <w:r w:rsidRPr="002F0393">
        <w:rPr>
          <w:rFonts w:ascii="Verdana" w:hAnsi="Verdana" w:cs="Arial"/>
          <w:color w:val="000000" w:themeColor="text1"/>
          <w:sz w:val="20"/>
          <w:szCs w:val="20"/>
          <w:lang w:val="it-IT"/>
        </w:rPr>
        <w:t>Место и датум:</w:t>
      </w:r>
    </w:p>
    <w:p w:rsidR="00467C1A" w:rsidRPr="002F0393" w:rsidRDefault="00467C1A" w:rsidP="00467C1A">
      <w:pPr>
        <w:tabs>
          <w:tab w:val="center" w:pos="4320"/>
          <w:tab w:val="left" w:pos="6120"/>
        </w:tabs>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it-IT"/>
        </w:rPr>
        <w:t>_____________________</w:t>
      </w:r>
      <w:r w:rsidRPr="002F0393">
        <w:rPr>
          <w:rFonts w:ascii="Verdana" w:hAnsi="Verdana" w:cs="Arial"/>
          <w:color w:val="000000" w:themeColor="text1"/>
          <w:sz w:val="20"/>
          <w:szCs w:val="20"/>
          <w:lang w:val="it-IT"/>
        </w:rPr>
        <w:tab/>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it-IT"/>
        </w:rPr>
        <w:t>(М.П.)</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it-IT"/>
        </w:rPr>
        <w:t>____________________</w:t>
      </w:r>
      <w:r w:rsidR="00120EE2" w:rsidRPr="002F0393">
        <w:rPr>
          <w:rFonts w:ascii="Verdana" w:hAnsi="Verdana" w:cs="Arial"/>
          <w:color w:val="000000" w:themeColor="text1"/>
          <w:sz w:val="20"/>
          <w:szCs w:val="20"/>
          <w:lang w:val="sr-Cyrl-CS"/>
        </w:rPr>
        <w:t>_______</w:t>
      </w:r>
    </w:p>
    <w:p w:rsidR="00467C1A" w:rsidRPr="002F0393" w:rsidRDefault="00467C1A" w:rsidP="00467C1A">
      <w:pPr>
        <w:tabs>
          <w:tab w:val="left" w:pos="6120"/>
        </w:tabs>
        <w:jc w:val="both"/>
        <w:rPr>
          <w:rFonts w:ascii="Verdana" w:hAnsi="Verdana" w:cs="Arial"/>
          <w:color w:val="000000" w:themeColor="text1"/>
          <w:sz w:val="20"/>
          <w:szCs w:val="20"/>
        </w:rPr>
      </w:pP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it-IT"/>
        </w:rPr>
        <w:t>(потпис</w:t>
      </w:r>
      <w:r w:rsidRPr="002F0393">
        <w:rPr>
          <w:rFonts w:ascii="Verdana" w:hAnsi="Verdana" w:cs="Arial"/>
          <w:color w:val="000000" w:themeColor="text1"/>
          <w:sz w:val="20"/>
          <w:szCs w:val="20"/>
        </w:rPr>
        <w:t xml:space="preserve"> о</w:t>
      </w:r>
      <w:r w:rsidRPr="002F0393">
        <w:rPr>
          <w:rFonts w:ascii="Verdana" w:hAnsi="Verdana" w:cs="Arial"/>
          <w:color w:val="000000" w:themeColor="text1"/>
          <w:sz w:val="20"/>
          <w:szCs w:val="20"/>
          <w:lang w:val="it-IT"/>
        </w:rPr>
        <w:t>влашћеног лица</w:t>
      </w:r>
      <w:r w:rsidRPr="002F0393">
        <w:rPr>
          <w:rFonts w:ascii="Verdana" w:hAnsi="Verdana" w:cs="Arial"/>
          <w:color w:val="000000" w:themeColor="text1"/>
          <w:sz w:val="20"/>
          <w:szCs w:val="20"/>
        </w:rPr>
        <w:t>)</w:t>
      </w:r>
    </w:p>
    <w:p w:rsidR="00467C1A" w:rsidRPr="002F0393" w:rsidRDefault="00467C1A" w:rsidP="00467C1A">
      <w:pPr>
        <w:tabs>
          <w:tab w:val="left" w:pos="2583"/>
        </w:tabs>
        <w:autoSpaceDE w:val="0"/>
        <w:autoSpaceDN w:val="0"/>
        <w:adjustRightInd w:val="0"/>
        <w:jc w:val="both"/>
        <w:rPr>
          <w:rFonts w:ascii="Verdana" w:hAnsi="Verdana" w:cs="Arial"/>
          <w:color w:val="000000" w:themeColor="text1"/>
          <w:sz w:val="20"/>
          <w:szCs w:val="20"/>
          <w:lang w:val="sr-Cyrl-CS"/>
        </w:rPr>
      </w:pPr>
    </w:p>
    <w:p w:rsidR="00467C1A" w:rsidRPr="002F0393" w:rsidRDefault="00467C1A" w:rsidP="00467C1A">
      <w:pPr>
        <w:tabs>
          <w:tab w:val="left" w:pos="2583"/>
        </w:tabs>
        <w:autoSpaceDE w:val="0"/>
        <w:autoSpaceDN w:val="0"/>
        <w:adjustRightInd w:val="0"/>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Напомене: Образац понуде понуђач мора да попуни, овери пе</w:t>
      </w:r>
      <w:r w:rsidRPr="002F0393">
        <w:rPr>
          <w:rFonts w:ascii="Verdana" w:hAnsi="Verdana" w:cs="Arial"/>
          <w:color w:val="000000" w:themeColor="text1"/>
          <w:sz w:val="20"/>
          <w:szCs w:val="20"/>
          <w:lang w:val="it-IT"/>
        </w:rPr>
        <w:t xml:space="preserve">чатом и потпише, </w:t>
      </w:r>
      <w:r w:rsidRPr="002F0393">
        <w:rPr>
          <w:rFonts w:ascii="Verdana" w:hAnsi="Verdana" w:cs="Arial"/>
          <w:color w:val="000000" w:themeColor="text1"/>
          <w:sz w:val="20"/>
          <w:szCs w:val="20"/>
          <w:lang w:val="sr-Cyrl-CS"/>
        </w:rPr>
        <w:t>чиме потврђује да су тачни подаци који су у обрасцу понуде наведени.</w:t>
      </w:r>
    </w:p>
    <w:p w:rsidR="00467C1A" w:rsidRPr="002F0393" w:rsidRDefault="00467C1A" w:rsidP="00467C1A">
      <w:pPr>
        <w:rPr>
          <w:rFonts w:ascii="Verdana" w:hAnsi="Verdana"/>
          <w:color w:val="000000" w:themeColor="text1"/>
          <w:sz w:val="20"/>
          <w:szCs w:val="20"/>
          <w:lang w:val="sr-Cyrl-CS"/>
        </w:rPr>
      </w:pPr>
      <w:r w:rsidRPr="002F0393">
        <w:rPr>
          <w:rFonts w:ascii="Verdana" w:hAnsi="Verdana"/>
          <w:color w:val="000000" w:themeColor="text1"/>
          <w:sz w:val="20"/>
          <w:szCs w:val="20"/>
          <w:lang w:val="sr-Cyrl-CS"/>
        </w:rPr>
        <w:br w:type="page"/>
      </w:r>
    </w:p>
    <w:p w:rsidR="00C21EE4" w:rsidRPr="002F0393" w:rsidRDefault="00C21EE4" w:rsidP="00467C1A">
      <w:pPr>
        <w:tabs>
          <w:tab w:val="left" w:pos="2583"/>
        </w:tabs>
        <w:autoSpaceDE w:val="0"/>
        <w:autoSpaceDN w:val="0"/>
        <w:adjustRightInd w:val="0"/>
        <w:jc w:val="right"/>
        <w:rPr>
          <w:rFonts w:ascii="Verdana" w:hAnsi="Verdana" w:cs="Arial"/>
          <w:b/>
          <w:bCs/>
          <w:color w:val="000000" w:themeColor="text1"/>
          <w:sz w:val="20"/>
          <w:szCs w:val="20"/>
        </w:rPr>
      </w:pPr>
      <w:r w:rsidRPr="002F0393">
        <w:rPr>
          <w:rFonts w:ascii="Verdana" w:hAnsi="Verdana" w:cs="Arial"/>
          <w:b/>
          <w:bCs/>
          <w:color w:val="000000" w:themeColor="text1"/>
          <w:sz w:val="20"/>
          <w:szCs w:val="20"/>
        </w:rPr>
        <w:lastRenderedPageBreak/>
        <w:t xml:space="preserve">ОБРАЗАЦ БР.2 </w:t>
      </w:r>
    </w:p>
    <w:p w:rsidR="00C21EE4" w:rsidRPr="002F0393" w:rsidRDefault="00C21EE4" w:rsidP="00C21EE4">
      <w:pPr>
        <w:tabs>
          <w:tab w:val="left" w:pos="2583"/>
        </w:tabs>
        <w:autoSpaceDE w:val="0"/>
        <w:autoSpaceDN w:val="0"/>
        <w:adjustRightInd w:val="0"/>
        <w:jc w:val="center"/>
        <w:rPr>
          <w:rFonts w:ascii="Verdana" w:hAnsi="Verdana" w:cs="Arial"/>
          <w:b/>
          <w:bCs/>
          <w:color w:val="000000" w:themeColor="text1"/>
          <w:sz w:val="20"/>
          <w:szCs w:val="20"/>
        </w:rPr>
      </w:pPr>
    </w:p>
    <w:p w:rsidR="00A80B2C" w:rsidRPr="002F0393" w:rsidRDefault="00C21EE4" w:rsidP="00C21EE4">
      <w:pPr>
        <w:tabs>
          <w:tab w:val="left" w:pos="2583"/>
        </w:tabs>
        <w:autoSpaceDE w:val="0"/>
        <w:autoSpaceDN w:val="0"/>
        <w:adjustRightInd w:val="0"/>
        <w:jc w:val="center"/>
        <w:rPr>
          <w:rFonts w:ascii="Verdana" w:hAnsi="Verdana" w:cs="Arial"/>
          <w:b/>
          <w:bCs/>
          <w:color w:val="000000" w:themeColor="text1"/>
          <w:sz w:val="20"/>
          <w:szCs w:val="20"/>
        </w:rPr>
      </w:pPr>
      <w:r w:rsidRPr="002F0393">
        <w:rPr>
          <w:rFonts w:ascii="Verdana" w:hAnsi="Verdana" w:cs="Arial"/>
          <w:b/>
          <w:bCs/>
          <w:color w:val="000000" w:themeColor="text1"/>
          <w:sz w:val="20"/>
          <w:szCs w:val="20"/>
        </w:rPr>
        <w:t>ИЗЈАВА ПОНУЂАЧА О БРОЈУ И СТАТУСУ УЧЕСНИКА ПОНУДЕ</w:t>
      </w:r>
    </w:p>
    <w:p w:rsidR="00A80B2C" w:rsidRPr="002F0393" w:rsidRDefault="00A80B2C" w:rsidP="00A80B2C">
      <w:pPr>
        <w:tabs>
          <w:tab w:val="left" w:pos="2583"/>
        </w:tabs>
        <w:autoSpaceDE w:val="0"/>
        <w:autoSpaceDN w:val="0"/>
        <w:adjustRightInd w:val="0"/>
        <w:jc w:val="both"/>
        <w:rPr>
          <w:rFonts w:ascii="Verdana" w:hAnsi="Verdana" w:cs="Arial"/>
          <w:b/>
          <w:bCs/>
          <w:color w:val="000000" w:themeColor="text1"/>
          <w:sz w:val="20"/>
          <w:szCs w:val="20"/>
        </w:rPr>
      </w:pPr>
    </w:p>
    <w:p w:rsidR="00DA3C83" w:rsidRPr="002F0393" w:rsidRDefault="00DA3C83" w:rsidP="00467C1A">
      <w:pPr>
        <w:rPr>
          <w:rFonts w:ascii="Verdana" w:hAnsi="Verdana" w:cs="Arial"/>
          <w:color w:val="000000" w:themeColor="text1"/>
          <w:sz w:val="20"/>
          <w:szCs w:val="20"/>
          <w:lang w:val="ru-RU"/>
        </w:rPr>
      </w:pPr>
      <w:r w:rsidRPr="002F0393">
        <w:rPr>
          <w:rFonts w:ascii="Verdana" w:hAnsi="Verdana" w:cs="Arial"/>
          <w:bCs/>
          <w:color w:val="000000" w:themeColor="text1"/>
          <w:sz w:val="20"/>
          <w:szCs w:val="20"/>
          <w:lang w:val="sr-Cyrl-CS"/>
        </w:rPr>
        <w:t>Понуда бр.______ од _________ за јавну набавку -</w:t>
      </w:r>
      <w:r w:rsidRPr="002F0393">
        <w:rPr>
          <w:rFonts w:ascii="Verdana" w:hAnsi="Verdana" w:cs="Arial"/>
          <w:bCs/>
          <w:color w:val="000000" w:themeColor="text1"/>
          <w:sz w:val="20"/>
          <w:szCs w:val="20"/>
        </w:rPr>
        <w:t xml:space="preserve">  </w:t>
      </w:r>
      <w:r w:rsidRPr="002F0393">
        <w:rPr>
          <w:rFonts w:ascii="Verdana" w:hAnsi="Verdana" w:cs="Arial"/>
          <w:bCs/>
          <w:color w:val="000000" w:themeColor="text1"/>
          <w:sz w:val="20"/>
          <w:szCs w:val="20"/>
          <w:lang w:val="sr-Cyrl-CS"/>
        </w:rPr>
        <w:t xml:space="preserve">Услуга </w:t>
      </w:r>
      <w:r w:rsidRPr="002F0393">
        <w:rPr>
          <w:rFonts w:ascii="Verdana" w:hAnsi="Verdana" w:cstheme="minorHAnsi"/>
          <w:bCs/>
          <w:color w:val="000000" w:themeColor="text1"/>
          <w:sz w:val="20"/>
          <w:szCs w:val="20"/>
          <w:lang w:val="sr-Cyrl-CS"/>
        </w:rPr>
        <w:t xml:space="preserve">редовно месечно одржавање и сервисирање уређаја вертикалног и </w:t>
      </w:r>
      <w:r w:rsidR="00193D54" w:rsidRPr="002F0393">
        <w:rPr>
          <w:rFonts w:ascii="Verdana" w:hAnsi="Verdana" w:cstheme="minorHAnsi"/>
          <w:bCs/>
          <w:color w:val="000000" w:themeColor="text1"/>
          <w:sz w:val="20"/>
          <w:szCs w:val="20"/>
          <w:lang w:val="sr-Cyrl-CS"/>
        </w:rPr>
        <w:t>косог транспорта у комплексу ‘’</w:t>
      </w:r>
      <w:r w:rsidR="00422D60">
        <w:rPr>
          <w:rFonts w:ascii="Verdana" w:hAnsi="Verdana" w:cstheme="minorHAnsi"/>
          <w:bCs/>
          <w:color w:val="000000" w:themeColor="text1"/>
          <w:sz w:val="20"/>
          <w:szCs w:val="20"/>
        </w:rPr>
        <w:t>Штарк</w:t>
      </w:r>
      <w:r w:rsidR="00422D60" w:rsidRPr="002F0393">
        <w:rPr>
          <w:rFonts w:ascii="Verdana" w:hAnsi="Verdana" w:cstheme="minorHAnsi"/>
          <w:bCs/>
          <w:color w:val="000000" w:themeColor="text1"/>
          <w:sz w:val="20"/>
          <w:szCs w:val="20"/>
          <w:lang w:val="sr-Cyrl-CS"/>
        </w:rPr>
        <w:t xml:space="preserve"> </w:t>
      </w:r>
      <w:r w:rsidRPr="002F0393">
        <w:rPr>
          <w:rFonts w:ascii="Verdana" w:hAnsi="Verdana" w:cstheme="minorHAnsi"/>
          <w:bCs/>
          <w:color w:val="000000" w:themeColor="text1"/>
          <w:sz w:val="20"/>
          <w:szCs w:val="20"/>
          <w:lang w:val="sr-Cyrl-CS"/>
        </w:rPr>
        <w:t>арена’’ и годишњи преглед са именованим телом</w:t>
      </w:r>
      <w:r w:rsidRPr="002F0393">
        <w:rPr>
          <w:rFonts w:ascii="Verdana" w:hAnsi="Verdana" w:cs="Arial"/>
          <w:bCs/>
          <w:color w:val="000000" w:themeColor="text1"/>
          <w:sz w:val="20"/>
          <w:szCs w:val="20"/>
        </w:rPr>
        <w:t xml:space="preserve">                                                   </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Понуду дајемо:</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tabs>
          <w:tab w:val="left" w:pos="2583"/>
        </w:tabs>
        <w:autoSpaceDE w:val="0"/>
        <w:autoSpaceDN w:val="0"/>
        <w:adjustRightInd w:val="0"/>
        <w:jc w:val="both"/>
        <w:outlineLvl w:val="0"/>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Заокружити и податке уписати за а), б) или в)</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ab/>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
          <w:bCs/>
          <w:color w:val="000000" w:themeColor="text1"/>
          <w:sz w:val="20"/>
          <w:szCs w:val="20"/>
          <w:lang w:val="sr-Cyrl-CS"/>
        </w:rPr>
        <w:t>а)</w:t>
      </w:r>
      <w:r w:rsidRPr="002F0393">
        <w:rPr>
          <w:rFonts w:ascii="Verdana" w:hAnsi="Verdana" w:cs="Arial"/>
          <w:bCs/>
          <w:color w:val="000000" w:themeColor="text1"/>
          <w:sz w:val="20"/>
          <w:szCs w:val="20"/>
          <w:lang w:val="sr-Cyrl-CS"/>
        </w:rPr>
        <w:t xml:space="preserve"> самостално</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
          <w:bCs/>
          <w:color w:val="000000" w:themeColor="text1"/>
          <w:sz w:val="20"/>
          <w:szCs w:val="20"/>
          <w:lang w:val="sr-Cyrl-CS"/>
        </w:rPr>
        <w:t>б)</w:t>
      </w:r>
      <w:r w:rsidRPr="002F0393">
        <w:rPr>
          <w:rFonts w:ascii="Verdana" w:hAnsi="Verdana" w:cs="Arial"/>
          <w:bCs/>
          <w:color w:val="000000" w:themeColor="text1"/>
          <w:sz w:val="20"/>
          <w:szCs w:val="20"/>
          <w:lang w:val="sr-Cyrl-CS"/>
        </w:rPr>
        <w:t xml:space="preserve"> са подизвођачем</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1.____________________________________</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2.____________________________________</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3_____________________________________</w:t>
      </w:r>
    </w:p>
    <w:p w:rsidR="00A80B2C" w:rsidRPr="002F0393" w:rsidRDefault="00A80B2C" w:rsidP="00A80B2C">
      <w:pPr>
        <w:tabs>
          <w:tab w:val="left" w:pos="2583"/>
        </w:tabs>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Cs/>
          <w:color w:val="000000" w:themeColor="text1"/>
          <w:sz w:val="20"/>
          <w:szCs w:val="20"/>
          <w:lang w:val="sr-Cyrl-CS"/>
        </w:rPr>
        <w:t>(навести назив и седиште свих подизвођача</w:t>
      </w:r>
      <w:r w:rsidRPr="002F0393">
        <w:rPr>
          <w:rFonts w:ascii="Verdana" w:hAnsi="Verdana" w:cs="Arial"/>
          <w:b/>
          <w:bCs/>
          <w:color w:val="000000" w:themeColor="text1"/>
          <w:sz w:val="20"/>
          <w:szCs w:val="20"/>
          <w:lang w:val="sr-Cyrl-CS"/>
        </w:rPr>
        <w:t>)</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
          <w:bCs/>
          <w:color w:val="000000" w:themeColor="text1"/>
          <w:sz w:val="20"/>
          <w:szCs w:val="20"/>
          <w:lang w:val="sr-Cyrl-CS"/>
        </w:rPr>
        <w:t>в)</w:t>
      </w:r>
      <w:r w:rsidRPr="002F0393">
        <w:rPr>
          <w:rFonts w:ascii="Verdana" w:hAnsi="Verdana" w:cs="Arial"/>
          <w:bCs/>
          <w:color w:val="000000" w:themeColor="text1"/>
          <w:sz w:val="20"/>
          <w:szCs w:val="20"/>
          <w:lang w:val="sr-Cyrl-CS"/>
        </w:rPr>
        <w:t xml:space="preserve"> као заједничку понуду:</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1.____________________________________</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2.____________________________________</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tabs>
          <w:tab w:val="left" w:pos="2583"/>
        </w:tabs>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Cs/>
          <w:color w:val="000000" w:themeColor="text1"/>
          <w:sz w:val="20"/>
          <w:szCs w:val="20"/>
          <w:lang w:val="sr-Cyrl-CS"/>
        </w:rPr>
        <w:t>3_____________________________________</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(навести назив и седиште свих учесника</w:t>
      </w:r>
    </w:p>
    <w:p w:rsidR="00A80B2C" w:rsidRPr="002F0393" w:rsidRDefault="00A80B2C" w:rsidP="00A80B2C">
      <w:pPr>
        <w:tabs>
          <w:tab w:val="left" w:pos="2583"/>
        </w:tabs>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lang w:val="sr-Cyrl-CS"/>
        </w:rPr>
        <w:t xml:space="preserve"> у заједничкој понуди)</w:t>
      </w:r>
    </w:p>
    <w:p w:rsidR="00A80B2C" w:rsidRPr="002F0393" w:rsidRDefault="00A80B2C" w:rsidP="00A80B2C">
      <w:pPr>
        <w:tabs>
          <w:tab w:val="left" w:pos="2583"/>
        </w:tabs>
        <w:autoSpaceDE w:val="0"/>
        <w:autoSpaceDN w:val="0"/>
        <w:adjustRightInd w:val="0"/>
        <w:rPr>
          <w:rFonts w:ascii="Verdana" w:hAnsi="Verdana" w:cs="Arial"/>
          <w:b/>
          <w:bCs/>
          <w:color w:val="000000" w:themeColor="text1"/>
          <w:sz w:val="20"/>
          <w:szCs w:val="20"/>
          <w:u w:val="single"/>
          <w:lang w:val="sr-Cyrl-CS"/>
        </w:rPr>
      </w:pPr>
    </w:p>
    <w:p w:rsidR="00A80B2C" w:rsidRPr="002F0393" w:rsidRDefault="00A80B2C" w:rsidP="00A80B2C">
      <w:pPr>
        <w:tabs>
          <w:tab w:val="left" w:pos="2583"/>
        </w:tabs>
        <w:autoSpaceDE w:val="0"/>
        <w:autoSpaceDN w:val="0"/>
        <w:adjustRightInd w:val="0"/>
        <w:rPr>
          <w:rFonts w:ascii="Verdana" w:hAnsi="Verdana" w:cs="Arial"/>
          <w:b/>
          <w:bCs/>
          <w:color w:val="000000" w:themeColor="text1"/>
          <w:sz w:val="20"/>
          <w:szCs w:val="20"/>
          <w:u w:val="single"/>
          <w:lang w:val="sr-Cyrl-CS"/>
        </w:rPr>
      </w:pPr>
    </w:p>
    <w:p w:rsidR="00A80B2C" w:rsidRPr="002F0393" w:rsidRDefault="00A80B2C" w:rsidP="00A80B2C">
      <w:pPr>
        <w:tabs>
          <w:tab w:val="left" w:pos="2583"/>
        </w:tabs>
        <w:autoSpaceDE w:val="0"/>
        <w:autoSpaceDN w:val="0"/>
        <w:adjustRightInd w:val="0"/>
        <w:rPr>
          <w:rFonts w:ascii="Verdana" w:hAnsi="Verdana" w:cs="Arial"/>
          <w:bCs/>
          <w:color w:val="000000" w:themeColor="text1"/>
          <w:sz w:val="20"/>
          <w:szCs w:val="20"/>
          <w:u w:val="single"/>
          <w:lang w:val="sr-Cyrl-CS"/>
        </w:rPr>
      </w:pPr>
    </w:p>
    <w:p w:rsidR="00A80B2C" w:rsidRPr="002F0393" w:rsidRDefault="00A80B2C" w:rsidP="00A80B2C">
      <w:pPr>
        <w:tabs>
          <w:tab w:val="left" w:pos="2583"/>
        </w:tabs>
        <w:jc w:val="both"/>
        <w:rPr>
          <w:rFonts w:ascii="Verdana" w:hAnsi="Verdana" w:cs="Arial"/>
          <w:color w:val="000000" w:themeColor="text1"/>
          <w:sz w:val="20"/>
          <w:szCs w:val="20"/>
          <w:lang w:val="it-IT"/>
        </w:rPr>
      </w:pPr>
      <w:r w:rsidRPr="002F0393">
        <w:rPr>
          <w:rFonts w:ascii="Verdana" w:hAnsi="Verdana" w:cs="Arial"/>
          <w:color w:val="000000" w:themeColor="text1"/>
          <w:sz w:val="20"/>
          <w:szCs w:val="20"/>
          <w:lang w:val="sr-Cyrl-CS"/>
        </w:rPr>
        <w:t>Напомене: Образац понуде понуђач мора да попуни, овери пе</w:t>
      </w:r>
      <w:r w:rsidRPr="002F0393">
        <w:rPr>
          <w:rFonts w:ascii="Verdana" w:hAnsi="Verdana" w:cs="Arial"/>
          <w:color w:val="000000" w:themeColor="text1"/>
          <w:sz w:val="20"/>
          <w:szCs w:val="20"/>
          <w:lang w:val="it-IT"/>
        </w:rPr>
        <w:t xml:space="preserve">чатом и потпише, </w:t>
      </w:r>
      <w:r w:rsidRPr="002F0393">
        <w:rPr>
          <w:rFonts w:ascii="Verdana" w:hAnsi="Verdana" w:cs="Arial"/>
          <w:color w:val="000000" w:themeColor="text1"/>
          <w:sz w:val="20"/>
          <w:szCs w:val="20"/>
          <w:lang w:val="sr-Cyrl-CS"/>
        </w:rPr>
        <w:t>чиме потврђује да су тачни подаци који су у обрасцу понуде наведени.</w:t>
      </w:r>
      <w:r w:rsidRPr="002F0393">
        <w:rPr>
          <w:rFonts w:ascii="Verdana" w:hAnsi="Verdana" w:cs="Arial"/>
          <w:color w:val="000000" w:themeColor="text1"/>
          <w:sz w:val="20"/>
          <w:szCs w:val="20"/>
          <w:lang w:val="it-IT"/>
        </w:rPr>
        <w:t xml:space="preserve"> </w:t>
      </w:r>
    </w:p>
    <w:p w:rsidR="00A80B2C" w:rsidRPr="002F0393" w:rsidRDefault="00A80B2C" w:rsidP="00A80B2C">
      <w:pPr>
        <w:tabs>
          <w:tab w:val="left" w:pos="2583"/>
        </w:tabs>
        <w:autoSpaceDE w:val="0"/>
        <w:autoSpaceDN w:val="0"/>
        <w:adjustRightInd w:val="0"/>
        <w:rPr>
          <w:rFonts w:ascii="Verdana" w:hAnsi="Verdana" w:cs="Arial"/>
          <w:bCs/>
          <w:color w:val="000000" w:themeColor="text1"/>
          <w:sz w:val="20"/>
          <w:szCs w:val="20"/>
          <w:u w:val="single"/>
          <w:lang w:val="sr-Cyrl-CS"/>
        </w:rPr>
      </w:pPr>
    </w:p>
    <w:p w:rsidR="00A80B2C" w:rsidRPr="002F0393" w:rsidRDefault="00A80B2C" w:rsidP="00A80B2C">
      <w:pPr>
        <w:tabs>
          <w:tab w:val="left" w:pos="2583"/>
        </w:tabs>
        <w:autoSpaceDE w:val="0"/>
        <w:autoSpaceDN w:val="0"/>
        <w:adjustRightInd w:val="0"/>
        <w:rPr>
          <w:rFonts w:ascii="Verdana" w:hAnsi="Verdana" w:cs="Arial"/>
          <w:bCs/>
          <w:color w:val="000000" w:themeColor="text1"/>
          <w:sz w:val="20"/>
          <w:szCs w:val="20"/>
          <w:u w:val="single"/>
          <w:lang w:val="sr-Cyrl-CS"/>
        </w:rPr>
      </w:pPr>
    </w:p>
    <w:p w:rsidR="00A80B2C" w:rsidRPr="002F0393" w:rsidRDefault="00A80B2C" w:rsidP="00A80B2C">
      <w:pPr>
        <w:tabs>
          <w:tab w:val="left" w:pos="2583"/>
        </w:tabs>
        <w:autoSpaceDE w:val="0"/>
        <w:autoSpaceDN w:val="0"/>
        <w:adjustRightInd w:val="0"/>
        <w:rPr>
          <w:rFonts w:ascii="Verdana" w:hAnsi="Verdana" w:cs="Arial"/>
          <w:bCs/>
          <w:color w:val="000000" w:themeColor="text1"/>
          <w:sz w:val="20"/>
          <w:szCs w:val="20"/>
          <w:u w:val="single"/>
          <w:lang w:val="sr-Cyrl-CS"/>
        </w:rPr>
      </w:pPr>
    </w:p>
    <w:p w:rsidR="00A80B2C" w:rsidRPr="002F0393" w:rsidRDefault="00A80B2C" w:rsidP="00A80B2C">
      <w:pPr>
        <w:tabs>
          <w:tab w:val="left" w:pos="2583"/>
        </w:tabs>
        <w:autoSpaceDE w:val="0"/>
        <w:autoSpaceDN w:val="0"/>
        <w:adjustRightInd w:val="0"/>
        <w:rPr>
          <w:rFonts w:ascii="Verdana" w:hAnsi="Verdana" w:cs="Arial"/>
          <w:bCs/>
          <w:color w:val="000000" w:themeColor="text1"/>
          <w:sz w:val="20"/>
          <w:szCs w:val="20"/>
          <w:u w:val="single"/>
          <w:lang w:val="sr-Cyrl-CS"/>
        </w:rPr>
      </w:pPr>
    </w:p>
    <w:p w:rsidR="00C21EE4" w:rsidRPr="002F0393" w:rsidRDefault="00C21EE4" w:rsidP="00C21EE4">
      <w:pPr>
        <w:jc w:val="both"/>
        <w:rPr>
          <w:rFonts w:ascii="Verdana" w:hAnsi="Verdana" w:cs="Arial"/>
          <w:color w:val="000000" w:themeColor="text1"/>
          <w:sz w:val="20"/>
          <w:szCs w:val="20"/>
        </w:rPr>
      </w:pPr>
      <w:r w:rsidRPr="002F0393">
        <w:rPr>
          <w:rFonts w:ascii="Verdana" w:hAnsi="Verdana" w:cs="Arial"/>
          <w:color w:val="000000" w:themeColor="text1"/>
          <w:sz w:val="20"/>
          <w:szCs w:val="20"/>
          <w:lang w:val="it-IT"/>
        </w:rPr>
        <w:t>Место и датум:</w:t>
      </w:r>
    </w:p>
    <w:p w:rsidR="00C21EE4" w:rsidRPr="002F0393" w:rsidRDefault="00C21EE4" w:rsidP="00C21EE4">
      <w:pPr>
        <w:tabs>
          <w:tab w:val="center" w:pos="4320"/>
          <w:tab w:val="left" w:pos="6120"/>
        </w:tabs>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it-IT"/>
        </w:rPr>
        <w:t>_____________________</w:t>
      </w:r>
      <w:r w:rsidRPr="002F0393">
        <w:rPr>
          <w:rFonts w:ascii="Verdana" w:hAnsi="Verdana" w:cs="Arial"/>
          <w:color w:val="000000" w:themeColor="text1"/>
          <w:sz w:val="20"/>
          <w:szCs w:val="20"/>
          <w:lang w:val="it-IT"/>
        </w:rPr>
        <w:tab/>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it-IT"/>
        </w:rPr>
        <w:t>(М.П.)</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it-IT"/>
        </w:rPr>
        <w:t>____________________</w:t>
      </w:r>
      <w:r w:rsidR="00120EE2" w:rsidRPr="002F0393">
        <w:rPr>
          <w:rFonts w:ascii="Verdana" w:hAnsi="Verdana" w:cs="Arial"/>
          <w:color w:val="000000" w:themeColor="text1"/>
          <w:sz w:val="20"/>
          <w:szCs w:val="20"/>
          <w:lang w:val="sr-Cyrl-CS"/>
        </w:rPr>
        <w:t>_______</w:t>
      </w:r>
    </w:p>
    <w:p w:rsidR="00C21EE4" w:rsidRPr="002F0393" w:rsidRDefault="00C21EE4" w:rsidP="00C21EE4">
      <w:pPr>
        <w:tabs>
          <w:tab w:val="left" w:pos="6120"/>
        </w:tabs>
        <w:jc w:val="both"/>
        <w:rPr>
          <w:rFonts w:ascii="Verdana" w:hAnsi="Verdana" w:cs="Arial"/>
          <w:color w:val="000000" w:themeColor="text1"/>
          <w:sz w:val="20"/>
          <w:szCs w:val="20"/>
        </w:rPr>
      </w:pP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it-IT"/>
        </w:rPr>
        <w:t>(потпис овлашћеног лица</w:t>
      </w:r>
      <w:r w:rsidRPr="002F0393">
        <w:rPr>
          <w:rFonts w:ascii="Verdana" w:hAnsi="Verdana" w:cs="Arial"/>
          <w:color w:val="000000" w:themeColor="text1"/>
          <w:sz w:val="20"/>
          <w:szCs w:val="20"/>
        </w:rPr>
        <w:t>)</w:t>
      </w:r>
    </w:p>
    <w:p w:rsidR="00C21EE4" w:rsidRPr="002F0393" w:rsidRDefault="00C21EE4">
      <w:pPr>
        <w:rPr>
          <w:rFonts w:ascii="Verdana" w:hAnsi="Verdana" w:cs="Arial"/>
          <w:color w:val="000000" w:themeColor="text1"/>
          <w:sz w:val="20"/>
          <w:szCs w:val="20"/>
        </w:rPr>
      </w:pPr>
      <w:r w:rsidRPr="002F0393">
        <w:rPr>
          <w:rFonts w:ascii="Verdana" w:hAnsi="Verdana" w:cs="Arial"/>
          <w:color w:val="000000" w:themeColor="text1"/>
          <w:sz w:val="20"/>
          <w:szCs w:val="20"/>
        </w:rPr>
        <w:br w:type="page"/>
      </w:r>
    </w:p>
    <w:p w:rsidR="00A80B2C" w:rsidRPr="002F0393" w:rsidRDefault="006C0E02" w:rsidP="00A80B2C">
      <w:pPr>
        <w:autoSpaceDE w:val="0"/>
        <w:autoSpaceDN w:val="0"/>
        <w:adjustRightInd w:val="0"/>
        <w:rPr>
          <w:rFonts w:ascii="Verdana" w:hAnsi="Verdana" w:cs="Arial"/>
          <w:b/>
          <w:bCs/>
          <w:iCs/>
          <w:color w:val="000000" w:themeColor="text1"/>
          <w:sz w:val="20"/>
          <w:szCs w:val="20"/>
        </w:rPr>
      </w:pPr>
      <w:r w:rsidRPr="002F0393">
        <w:rPr>
          <w:rFonts w:ascii="Verdana" w:hAnsi="Verdana" w:cs="Arial"/>
          <w:b/>
          <w:bCs/>
          <w:iCs/>
          <w:color w:val="000000" w:themeColor="text1"/>
          <w:sz w:val="20"/>
          <w:szCs w:val="20"/>
        </w:rPr>
        <w:lastRenderedPageBreak/>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r>
      <w:r w:rsidRPr="002F0393">
        <w:rPr>
          <w:rFonts w:ascii="Verdana" w:hAnsi="Verdana" w:cs="Arial"/>
          <w:b/>
          <w:bCs/>
          <w:iCs/>
          <w:color w:val="000000" w:themeColor="text1"/>
          <w:sz w:val="20"/>
          <w:szCs w:val="20"/>
        </w:rPr>
        <w:tab/>
        <w:t>ОБРАЗАЦ БР.3</w:t>
      </w:r>
      <w:r w:rsidRPr="002F0393">
        <w:rPr>
          <w:rFonts w:ascii="Verdana" w:hAnsi="Verdana" w:cs="Arial"/>
          <w:b/>
          <w:bCs/>
          <w:iCs/>
          <w:color w:val="000000" w:themeColor="text1"/>
          <w:sz w:val="20"/>
          <w:szCs w:val="20"/>
        </w:rPr>
        <w:tab/>
      </w:r>
    </w:p>
    <w:p w:rsidR="00A80B2C" w:rsidRPr="002F0393" w:rsidRDefault="00A80B2C" w:rsidP="00A80B2C">
      <w:pPr>
        <w:autoSpaceDE w:val="0"/>
        <w:autoSpaceDN w:val="0"/>
        <w:adjustRightInd w:val="0"/>
        <w:rPr>
          <w:rFonts w:ascii="Verdana" w:hAnsi="Verdana" w:cs="Arial"/>
          <w:b/>
          <w:bCs/>
          <w:iCs/>
          <w:color w:val="000000" w:themeColor="text1"/>
          <w:sz w:val="20"/>
          <w:szCs w:val="20"/>
        </w:rPr>
      </w:pPr>
    </w:p>
    <w:p w:rsidR="006C0E02" w:rsidRPr="002F0393" w:rsidRDefault="00086C0D" w:rsidP="00A80B2C">
      <w:pPr>
        <w:jc w:val="center"/>
        <w:rPr>
          <w:rFonts w:ascii="Verdana" w:hAnsi="Verdana" w:cs="Arial"/>
          <w:b/>
          <w:bCs/>
          <w:iCs/>
          <w:color w:val="000000" w:themeColor="text1"/>
          <w:sz w:val="20"/>
          <w:szCs w:val="20"/>
        </w:rPr>
      </w:pPr>
      <w:r w:rsidRPr="002F0393">
        <w:rPr>
          <w:rFonts w:ascii="Verdana" w:hAnsi="Verdana" w:cs="Arial"/>
          <w:b/>
          <w:bCs/>
          <w:iCs/>
          <w:color w:val="000000" w:themeColor="text1"/>
          <w:sz w:val="20"/>
          <w:szCs w:val="20"/>
        </w:rPr>
        <w:t xml:space="preserve">ПОДАЦИ </w:t>
      </w:r>
      <w:r w:rsidR="006C0E02" w:rsidRPr="002F0393">
        <w:rPr>
          <w:rFonts w:ascii="Verdana" w:hAnsi="Verdana" w:cs="Arial"/>
          <w:b/>
          <w:bCs/>
          <w:iCs/>
          <w:color w:val="000000" w:themeColor="text1"/>
          <w:sz w:val="20"/>
          <w:szCs w:val="20"/>
        </w:rPr>
        <w:t>О ПОДИЗВОЂАЧУ</w:t>
      </w:r>
    </w:p>
    <w:p w:rsidR="006C0E02" w:rsidRPr="002F0393" w:rsidRDefault="006C0E02" w:rsidP="00A80B2C">
      <w:pPr>
        <w:jc w:val="center"/>
        <w:rPr>
          <w:rFonts w:ascii="Verdana" w:hAnsi="Verdana" w:cs="Arial"/>
          <w:b/>
          <w:bCs/>
          <w:iCs/>
          <w:color w:val="000000" w:themeColor="text1"/>
          <w:sz w:val="20"/>
          <w:szCs w:val="20"/>
        </w:rPr>
      </w:pPr>
    </w:p>
    <w:p w:rsidR="00422D60" w:rsidRDefault="00A80B2C" w:rsidP="00DA3C83">
      <w:pPr>
        <w:jc w:val="both"/>
        <w:rPr>
          <w:rFonts w:ascii="Verdana" w:hAnsi="Verdana" w:cstheme="minorHAnsi"/>
          <w:bCs/>
          <w:color w:val="000000" w:themeColor="text1"/>
          <w:sz w:val="20"/>
          <w:szCs w:val="20"/>
          <w:lang w:val="sr-Cyrl-CS"/>
        </w:rPr>
      </w:pPr>
      <w:r w:rsidRPr="002F0393">
        <w:rPr>
          <w:rFonts w:ascii="Verdana" w:hAnsi="Verdana" w:cs="Arial"/>
          <w:b/>
          <w:bCs/>
          <w:iCs/>
          <w:color w:val="000000" w:themeColor="text1"/>
          <w:sz w:val="20"/>
          <w:szCs w:val="20"/>
        </w:rPr>
        <w:t xml:space="preserve"> </w:t>
      </w:r>
      <w:r w:rsidR="00DA3C83" w:rsidRPr="002F0393">
        <w:rPr>
          <w:rFonts w:ascii="Verdana" w:hAnsi="Verdana" w:cs="Arial"/>
          <w:bCs/>
          <w:color w:val="000000" w:themeColor="text1"/>
          <w:sz w:val="20"/>
          <w:szCs w:val="20"/>
          <w:lang w:val="sr-Cyrl-CS"/>
        </w:rPr>
        <w:t>Понуда бр.______ од _________ за јавну набавку -</w:t>
      </w:r>
      <w:r w:rsidR="00DA3C83" w:rsidRPr="002F0393">
        <w:rPr>
          <w:rFonts w:ascii="Verdana" w:hAnsi="Verdana" w:cs="Arial"/>
          <w:bCs/>
          <w:color w:val="000000" w:themeColor="text1"/>
          <w:sz w:val="20"/>
          <w:szCs w:val="20"/>
        </w:rPr>
        <w:t xml:space="preserve">  </w:t>
      </w:r>
      <w:r w:rsidR="00DA3C83" w:rsidRPr="002F0393">
        <w:rPr>
          <w:rFonts w:ascii="Verdana" w:hAnsi="Verdana" w:cs="Arial"/>
          <w:bCs/>
          <w:color w:val="000000" w:themeColor="text1"/>
          <w:sz w:val="20"/>
          <w:szCs w:val="20"/>
          <w:lang w:val="sr-Cyrl-CS"/>
        </w:rPr>
        <w:t xml:space="preserve">Услуга </w:t>
      </w:r>
      <w:r w:rsidR="00DA3C83" w:rsidRPr="002F0393">
        <w:rPr>
          <w:rFonts w:ascii="Verdana" w:hAnsi="Verdana" w:cstheme="minorHAnsi"/>
          <w:bCs/>
          <w:color w:val="000000" w:themeColor="text1"/>
          <w:sz w:val="20"/>
          <w:szCs w:val="20"/>
          <w:lang w:val="sr-Cyrl-CS"/>
        </w:rPr>
        <w:t xml:space="preserve">редовно месечно одржавање и сервисирање уређаја вертикалног и </w:t>
      </w:r>
      <w:r w:rsidR="000E2BA5" w:rsidRPr="002F0393">
        <w:rPr>
          <w:rFonts w:ascii="Verdana" w:hAnsi="Verdana" w:cstheme="minorHAnsi"/>
          <w:bCs/>
          <w:color w:val="000000" w:themeColor="text1"/>
          <w:sz w:val="20"/>
          <w:szCs w:val="20"/>
          <w:lang w:val="sr-Cyrl-CS"/>
        </w:rPr>
        <w:t xml:space="preserve">косог транспорта у комплексу </w:t>
      </w:r>
    </w:p>
    <w:p w:rsidR="00DA3C83" w:rsidRPr="002F0393" w:rsidRDefault="000E2BA5" w:rsidP="00DA3C83">
      <w:pPr>
        <w:jc w:val="both"/>
        <w:rPr>
          <w:rFonts w:ascii="Verdana" w:hAnsi="Verdana" w:cs="Arial"/>
          <w:color w:val="000000" w:themeColor="text1"/>
          <w:sz w:val="20"/>
          <w:szCs w:val="20"/>
          <w:lang w:val="ru-RU"/>
        </w:rPr>
      </w:pPr>
      <w:r w:rsidRPr="002F0393">
        <w:rPr>
          <w:rFonts w:ascii="Verdana" w:hAnsi="Verdana" w:cstheme="minorHAnsi"/>
          <w:bCs/>
          <w:color w:val="000000" w:themeColor="text1"/>
          <w:sz w:val="20"/>
          <w:szCs w:val="20"/>
          <w:lang w:val="sr-Cyrl-CS"/>
        </w:rPr>
        <w:t>‘’</w:t>
      </w:r>
      <w:r w:rsidR="00DA3C83" w:rsidRPr="002F0393">
        <w:rPr>
          <w:rFonts w:ascii="Verdana" w:hAnsi="Verdana" w:cstheme="minorHAnsi"/>
          <w:bCs/>
          <w:color w:val="000000" w:themeColor="text1"/>
          <w:sz w:val="20"/>
          <w:szCs w:val="20"/>
          <w:lang w:val="sr-Cyrl-CS"/>
        </w:rPr>
        <w:t xml:space="preserve"> </w:t>
      </w:r>
      <w:r w:rsidR="00422D60">
        <w:rPr>
          <w:rFonts w:ascii="Verdana" w:hAnsi="Verdana" w:cstheme="minorHAnsi"/>
          <w:bCs/>
          <w:color w:val="000000" w:themeColor="text1"/>
          <w:sz w:val="20"/>
          <w:szCs w:val="20"/>
        </w:rPr>
        <w:t>Штарк</w:t>
      </w:r>
      <w:r w:rsidR="00422D60" w:rsidRPr="002F0393">
        <w:rPr>
          <w:rFonts w:ascii="Verdana" w:hAnsi="Verdana" w:cstheme="minorHAnsi"/>
          <w:bCs/>
          <w:color w:val="000000" w:themeColor="text1"/>
          <w:sz w:val="20"/>
          <w:szCs w:val="20"/>
          <w:lang w:val="sr-Cyrl-CS"/>
        </w:rPr>
        <w:t xml:space="preserve"> </w:t>
      </w:r>
      <w:r w:rsidR="00DA3C83" w:rsidRPr="002F0393">
        <w:rPr>
          <w:rFonts w:ascii="Verdana" w:hAnsi="Verdana" w:cstheme="minorHAnsi"/>
          <w:bCs/>
          <w:color w:val="000000" w:themeColor="text1"/>
          <w:sz w:val="20"/>
          <w:szCs w:val="20"/>
          <w:lang w:val="sr-Cyrl-CS"/>
        </w:rPr>
        <w:t>арена’’ и годишњи преглед са именованим телом</w:t>
      </w:r>
      <w:r w:rsidR="00DA3C83" w:rsidRPr="002F0393">
        <w:rPr>
          <w:rFonts w:ascii="Verdana" w:hAnsi="Verdana" w:cs="Arial"/>
          <w:bCs/>
          <w:color w:val="000000" w:themeColor="text1"/>
          <w:sz w:val="20"/>
          <w:szCs w:val="20"/>
        </w:rPr>
        <w:t xml:space="preserve">                                                   </w:t>
      </w:r>
    </w:p>
    <w:p w:rsidR="00A80B2C" w:rsidRPr="002F0393" w:rsidRDefault="00A80B2C" w:rsidP="00A80B2C">
      <w:pPr>
        <w:jc w:val="center"/>
        <w:rPr>
          <w:rFonts w:ascii="Verdana" w:hAnsi="Verdana" w:cs="Arial"/>
          <w:color w:val="000000" w:themeColor="text1"/>
          <w:sz w:val="20"/>
          <w:szCs w:val="20"/>
          <w:lang w:val="sr-Cyrl-CS"/>
        </w:rPr>
      </w:pPr>
    </w:p>
    <w:p w:rsidR="00A80B2C" w:rsidRPr="002F0393" w:rsidRDefault="00A80B2C" w:rsidP="00A80B2C">
      <w:pPr>
        <w:autoSpaceDE w:val="0"/>
        <w:autoSpaceDN w:val="0"/>
        <w:adjustRightInd w:val="0"/>
        <w:rPr>
          <w:rFonts w:ascii="Verdana" w:hAnsi="Verdana" w:cs="Arial"/>
          <w:color w:val="000000" w:themeColor="text1"/>
          <w:sz w:val="20"/>
          <w:szCs w:val="20"/>
        </w:rPr>
      </w:pPr>
    </w:p>
    <w:p w:rsidR="00A80B2C" w:rsidRPr="002F0393" w:rsidRDefault="00A80B2C" w:rsidP="00A80B2C">
      <w:pPr>
        <w:tabs>
          <w:tab w:val="left" w:pos="2583"/>
        </w:tabs>
        <w:autoSpaceDE w:val="0"/>
        <w:autoSpaceDN w:val="0"/>
        <w:adjustRightInd w:val="0"/>
        <w:ind w:left="360"/>
        <w:jc w:val="both"/>
        <w:outlineLvl w:val="0"/>
        <w:rPr>
          <w:rFonts w:ascii="Verdana" w:hAnsi="Verdana" w:cs="Arial"/>
          <w:b/>
          <w:color w:val="000000" w:themeColor="text1"/>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7"/>
        <w:gridCol w:w="4651"/>
      </w:tblGrid>
      <w:tr w:rsidR="00A80B2C" w:rsidRPr="002F0393" w:rsidTr="00A83049">
        <w:tc>
          <w:tcPr>
            <w:tcW w:w="8028" w:type="dxa"/>
            <w:gridSpan w:val="2"/>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
                <w:bCs/>
                <w:color w:val="000000" w:themeColor="text1"/>
                <w:sz w:val="20"/>
                <w:szCs w:val="20"/>
              </w:rPr>
            </w:pPr>
          </w:p>
          <w:p w:rsidR="00A80B2C" w:rsidRPr="002F0393" w:rsidRDefault="00A80B2C" w:rsidP="00A83049">
            <w:pPr>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lang w:val="sr-Cyrl-CS"/>
              </w:rPr>
              <w:t xml:space="preserve">ПОДАЦИ О </w:t>
            </w:r>
            <w:r w:rsidRPr="002F0393">
              <w:rPr>
                <w:rFonts w:ascii="Verdana" w:hAnsi="Verdana" w:cs="Arial"/>
                <w:b/>
                <w:bCs/>
                <w:color w:val="000000" w:themeColor="text1"/>
                <w:sz w:val="20"/>
                <w:szCs w:val="20"/>
              </w:rPr>
              <w:t>ПОДИЗВОЂАЧУ</w:t>
            </w: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Назив подизвођача:</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Седиште подизвођача:</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Адреса седишта:</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Матични број:</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Шифра делатности:</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Назив банке и број рачуна:</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ПИБ:</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Телефон:</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Телефакс:</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rPr>
          <w:trHeight w:val="369"/>
        </w:trPr>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Е-маил адреса:</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rPr>
          <w:trHeight w:val="369"/>
        </w:trPr>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color w:val="000000" w:themeColor="text1"/>
                <w:sz w:val="20"/>
                <w:szCs w:val="20"/>
                <w:lang w:val="sr-Cyrl-CS"/>
              </w:rPr>
              <w:t>Одговорно лице Подизвођача</w:t>
            </w: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77"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Име особе за контакт:</w:t>
            </w: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tc>
        <w:tc>
          <w:tcPr>
            <w:tcW w:w="4651"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bl>
    <w:p w:rsidR="00A80B2C" w:rsidRPr="002F0393" w:rsidRDefault="00A80B2C" w:rsidP="00A80B2C">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0B2C">
      <w:pPr>
        <w:jc w:val="both"/>
        <w:rPr>
          <w:rFonts w:ascii="Verdana" w:hAnsi="Verdana" w:cs="Arial"/>
          <w:b/>
          <w:color w:val="000000" w:themeColor="text1"/>
          <w:sz w:val="20"/>
          <w:szCs w:val="20"/>
        </w:rPr>
      </w:pPr>
    </w:p>
    <w:p w:rsidR="00A80B2C" w:rsidRPr="002F0393" w:rsidRDefault="00A80B2C" w:rsidP="00A80B2C">
      <w:pPr>
        <w:jc w:val="both"/>
        <w:rPr>
          <w:rFonts w:ascii="Verdana" w:hAnsi="Verdana" w:cs="Arial"/>
          <w:b/>
          <w:color w:val="000000" w:themeColor="text1"/>
          <w:sz w:val="20"/>
          <w:szCs w:val="20"/>
        </w:rPr>
      </w:pPr>
    </w:p>
    <w:p w:rsidR="00A80B2C" w:rsidRPr="002F0393" w:rsidRDefault="00A80B2C" w:rsidP="00A80B2C">
      <w:pPr>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Датум:_____</w:t>
      </w:r>
      <w:r w:rsidRPr="002F0393">
        <w:rPr>
          <w:rFonts w:ascii="Verdana" w:hAnsi="Verdana" w:cs="Arial"/>
          <w:b/>
          <w:bCs/>
          <w:color w:val="000000" w:themeColor="text1"/>
          <w:sz w:val="20"/>
          <w:szCs w:val="20"/>
          <w:lang w:val="sr-Cyrl-CS"/>
        </w:rPr>
        <w:t>__</w:t>
      </w:r>
      <w:r w:rsidRPr="002F0393">
        <w:rPr>
          <w:rFonts w:ascii="Verdana" w:hAnsi="Verdana" w:cs="Arial"/>
          <w:b/>
          <w:bCs/>
          <w:color w:val="000000" w:themeColor="text1"/>
          <w:sz w:val="20"/>
          <w:szCs w:val="20"/>
        </w:rPr>
        <w:tab/>
      </w:r>
      <w:r w:rsidRPr="002F0393">
        <w:rPr>
          <w:rFonts w:ascii="Verdana" w:hAnsi="Verdana" w:cs="Arial"/>
          <w:b/>
          <w:bCs/>
          <w:color w:val="000000" w:themeColor="text1"/>
          <w:sz w:val="20"/>
          <w:szCs w:val="20"/>
        </w:rPr>
        <w:tab/>
        <w:t xml:space="preserve">           М.</w:t>
      </w:r>
      <w:r w:rsidRPr="002F0393">
        <w:rPr>
          <w:rFonts w:ascii="Verdana" w:hAnsi="Verdana" w:cs="Arial"/>
          <w:b/>
          <w:bCs/>
          <w:color w:val="000000" w:themeColor="text1"/>
          <w:sz w:val="20"/>
          <w:szCs w:val="20"/>
          <w:lang w:val="sr-Cyrl-CS"/>
        </w:rPr>
        <w:t>П.</w:t>
      </w:r>
      <w:r w:rsidRPr="002F0393">
        <w:rPr>
          <w:rFonts w:ascii="Verdana" w:hAnsi="Verdana" w:cs="Arial"/>
          <w:b/>
          <w:bCs/>
          <w:color w:val="000000" w:themeColor="text1"/>
          <w:sz w:val="20"/>
          <w:szCs w:val="20"/>
        </w:rPr>
        <w:t xml:space="preserve">        ____________________________</w:t>
      </w:r>
      <w:r w:rsidR="00120EE2" w:rsidRPr="002F0393">
        <w:rPr>
          <w:rFonts w:ascii="Verdana" w:hAnsi="Verdana" w:cs="Arial"/>
          <w:b/>
          <w:bCs/>
          <w:color w:val="000000" w:themeColor="text1"/>
          <w:sz w:val="20"/>
          <w:szCs w:val="20"/>
          <w:lang w:val="sr-Cyrl-CS"/>
        </w:rPr>
        <w:t>____</w:t>
      </w:r>
    </w:p>
    <w:p w:rsidR="00A80B2C" w:rsidRPr="002F0393" w:rsidRDefault="00A80B2C" w:rsidP="00A80B2C">
      <w:pPr>
        <w:autoSpaceDE w:val="0"/>
        <w:autoSpaceDN w:val="0"/>
        <w:adjustRightInd w:val="0"/>
        <w:jc w:val="both"/>
        <w:rPr>
          <w:rFonts w:ascii="Verdana" w:hAnsi="Verdana" w:cs="Arial"/>
          <w:b/>
          <w:bCs/>
          <w:color w:val="000000" w:themeColor="text1"/>
          <w:sz w:val="20"/>
          <w:szCs w:val="20"/>
          <w:lang w:val="az-Cyrl-AZ"/>
        </w:rPr>
      </w:pPr>
      <w:r w:rsidRPr="002F0393">
        <w:rPr>
          <w:rFonts w:ascii="Verdana" w:hAnsi="Verdana" w:cs="Arial"/>
          <w:b/>
          <w:bCs/>
          <w:color w:val="000000" w:themeColor="text1"/>
          <w:sz w:val="20"/>
          <w:szCs w:val="20"/>
          <w:lang w:val="sr-Cyrl-CS"/>
        </w:rPr>
        <w:tab/>
        <w:t xml:space="preserve">                                                            </w:t>
      </w:r>
      <w:r w:rsidRPr="002F0393">
        <w:rPr>
          <w:rFonts w:ascii="Verdana" w:hAnsi="Verdana" w:cs="Arial"/>
          <w:b/>
          <w:bCs/>
          <w:color w:val="000000" w:themeColor="text1"/>
          <w:sz w:val="20"/>
          <w:szCs w:val="20"/>
        </w:rPr>
        <w:t>(потпис овлашћеног лица Понуђача)</w:t>
      </w:r>
    </w:p>
    <w:p w:rsidR="00A80B2C" w:rsidRPr="002F0393" w:rsidRDefault="00A80B2C" w:rsidP="00A80B2C">
      <w:pPr>
        <w:jc w:val="both"/>
        <w:rPr>
          <w:rFonts w:ascii="Verdana" w:hAnsi="Verdana" w:cs="Arial"/>
          <w:b/>
          <w:color w:val="000000" w:themeColor="text1"/>
          <w:sz w:val="20"/>
          <w:szCs w:val="20"/>
        </w:rPr>
      </w:pPr>
    </w:p>
    <w:p w:rsidR="00A80B2C" w:rsidRPr="002F0393" w:rsidRDefault="00A80B2C" w:rsidP="00A80B2C">
      <w:pPr>
        <w:autoSpaceDE w:val="0"/>
        <w:autoSpaceDN w:val="0"/>
        <w:adjustRightInd w:val="0"/>
        <w:jc w:val="both"/>
        <w:rPr>
          <w:rFonts w:ascii="Verdana" w:hAnsi="Verdana" w:cs="Arial"/>
          <w:b/>
          <w:color w:val="000000" w:themeColor="text1"/>
          <w:sz w:val="20"/>
          <w:szCs w:val="20"/>
        </w:rPr>
      </w:pPr>
      <w:r w:rsidRPr="002F0393">
        <w:rPr>
          <w:rFonts w:ascii="Verdana" w:hAnsi="Verdana" w:cs="Arial"/>
          <w:b/>
          <w:bCs/>
          <w:color w:val="000000" w:themeColor="text1"/>
          <w:sz w:val="20"/>
          <w:szCs w:val="20"/>
        </w:rPr>
        <w:t xml:space="preserve">                                            </w:t>
      </w:r>
      <w:r w:rsidRPr="002F0393">
        <w:rPr>
          <w:rFonts w:ascii="Verdana" w:hAnsi="Verdana" w:cs="Arial"/>
          <w:b/>
          <w:bCs/>
          <w:color w:val="000000" w:themeColor="text1"/>
          <w:sz w:val="20"/>
          <w:szCs w:val="20"/>
        </w:rPr>
        <w:tab/>
      </w:r>
      <w:r w:rsidRPr="002F0393">
        <w:rPr>
          <w:rFonts w:ascii="Verdana" w:hAnsi="Verdana" w:cs="Arial"/>
          <w:b/>
          <w:bCs/>
          <w:color w:val="000000" w:themeColor="text1"/>
          <w:sz w:val="20"/>
          <w:szCs w:val="20"/>
        </w:rPr>
        <w:tab/>
      </w:r>
    </w:p>
    <w:p w:rsidR="003E4E5F" w:rsidRPr="002F0393" w:rsidRDefault="00A80B2C" w:rsidP="004D0F66">
      <w:pPr>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Напомена: Образац ПОДАЦИ О ПОДИЗВОЂАЧУ попуњавају само понуђачи који понуду подносе са подизвођачем. Уколико понуђач наступа са већим бројем подизвођача овај образац фотокопирати , попунити за сваког подизвођача и доставити уз понуду</w:t>
      </w:r>
      <w:r w:rsidRPr="002F0393">
        <w:rPr>
          <w:rFonts w:ascii="Verdana" w:hAnsi="Verdana" w:cs="Arial"/>
          <w:b/>
          <w:bCs/>
          <w:iCs/>
          <w:color w:val="000000" w:themeColor="text1"/>
          <w:sz w:val="20"/>
          <w:szCs w:val="20"/>
        </w:rPr>
        <w:t xml:space="preserve">  </w:t>
      </w:r>
      <w:r w:rsidR="004D0F66" w:rsidRPr="002F0393">
        <w:rPr>
          <w:rFonts w:ascii="Verdana" w:hAnsi="Verdana" w:cs="Arial"/>
          <w:b/>
          <w:bCs/>
          <w:iCs/>
          <w:color w:val="000000" w:themeColor="text1"/>
          <w:sz w:val="20"/>
          <w:szCs w:val="20"/>
        </w:rPr>
        <w:t xml:space="preserve">   </w:t>
      </w:r>
    </w:p>
    <w:p w:rsidR="003E4E5F" w:rsidRPr="002F0393" w:rsidRDefault="003E4E5F" w:rsidP="00A80B2C">
      <w:pPr>
        <w:ind w:right="-391"/>
        <w:jc w:val="both"/>
        <w:rPr>
          <w:rFonts w:ascii="Verdana" w:hAnsi="Verdana" w:cs="Arial"/>
          <w:b/>
          <w:bCs/>
          <w:iCs/>
          <w:color w:val="000000" w:themeColor="text1"/>
          <w:sz w:val="20"/>
          <w:szCs w:val="20"/>
        </w:rPr>
      </w:pPr>
    </w:p>
    <w:p w:rsidR="00281CC6" w:rsidRPr="002F0393" w:rsidRDefault="00281CC6" w:rsidP="00A80B2C">
      <w:pPr>
        <w:ind w:right="-391"/>
        <w:jc w:val="both"/>
        <w:rPr>
          <w:rFonts w:ascii="Verdana" w:hAnsi="Verdana" w:cs="Arial"/>
          <w:b/>
          <w:bCs/>
          <w:iCs/>
          <w:color w:val="000000" w:themeColor="text1"/>
          <w:sz w:val="20"/>
          <w:szCs w:val="20"/>
        </w:rPr>
      </w:pPr>
    </w:p>
    <w:p w:rsidR="00281CC6" w:rsidRPr="002F0393" w:rsidRDefault="00281CC6" w:rsidP="00A80B2C">
      <w:pPr>
        <w:ind w:right="-391"/>
        <w:jc w:val="both"/>
        <w:rPr>
          <w:rFonts w:ascii="Verdana" w:hAnsi="Verdana" w:cs="Arial"/>
          <w:b/>
          <w:bCs/>
          <w:iCs/>
          <w:color w:val="000000" w:themeColor="text1"/>
          <w:sz w:val="20"/>
          <w:szCs w:val="20"/>
        </w:rPr>
      </w:pPr>
    </w:p>
    <w:p w:rsidR="00281CC6" w:rsidRPr="002F0393" w:rsidRDefault="00281CC6" w:rsidP="00A80B2C">
      <w:pPr>
        <w:ind w:right="-391"/>
        <w:jc w:val="both"/>
        <w:rPr>
          <w:rFonts w:ascii="Verdana" w:hAnsi="Verdana" w:cs="Arial"/>
          <w:b/>
          <w:bCs/>
          <w:iCs/>
          <w:color w:val="000000" w:themeColor="text1"/>
          <w:sz w:val="20"/>
          <w:szCs w:val="20"/>
        </w:rPr>
      </w:pPr>
    </w:p>
    <w:p w:rsidR="006C0E02" w:rsidRPr="002F0393" w:rsidRDefault="006C0E02" w:rsidP="006C0E02">
      <w:pPr>
        <w:autoSpaceDE w:val="0"/>
        <w:autoSpaceDN w:val="0"/>
        <w:adjustRightInd w:val="0"/>
        <w:ind w:left="6480" w:firstLine="720"/>
        <w:rPr>
          <w:rFonts w:ascii="Verdana" w:hAnsi="Verdana" w:cs="Arial"/>
          <w:b/>
          <w:bCs/>
          <w:iCs/>
          <w:color w:val="000000" w:themeColor="text1"/>
          <w:sz w:val="20"/>
          <w:szCs w:val="20"/>
        </w:rPr>
      </w:pPr>
      <w:r w:rsidRPr="002F0393">
        <w:rPr>
          <w:rFonts w:ascii="Verdana" w:hAnsi="Verdana" w:cs="Arial"/>
          <w:b/>
          <w:bCs/>
          <w:iCs/>
          <w:color w:val="000000" w:themeColor="text1"/>
          <w:sz w:val="20"/>
          <w:szCs w:val="20"/>
        </w:rPr>
        <w:lastRenderedPageBreak/>
        <w:t>ОБРАЗАЦ БР.4</w:t>
      </w:r>
      <w:r w:rsidRPr="002F0393">
        <w:rPr>
          <w:rFonts w:ascii="Verdana" w:hAnsi="Verdana" w:cs="Arial"/>
          <w:b/>
          <w:bCs/>
          <w:iCs/>
          <w:color w:val="000000" w:themeColor="text1"/>
          <w:sz w:val="20"/>
          <w:szCs w:val="20"/>
        </w:rPr>
        <w:tab/>
      </w:r>
    </w:p>
    <w:p w:rsidR="006C0E02" w:rsidRPr="002F0393" w:rsidRDefault="006C0E02" w:rsidP="006C0E02">
      <w:pPr>
        <w:autoSpaceDE w:val="0"/>
        <w:autoSpaceDN w:val="0"/>
        <w:adjustRightInd w:val="0"/>
        <w:rPr>
          <w:rFonts w:ascii="Verdana" w:hAnsi="Verdana" w:cs="Arial"/>
          <w:b/>
          <w:bCs/>
          <w:iCs/>
          <w:color w:val="000000" w:themeColor="text1"/>
          <w:sz w:val="20"/>
          <w:szCs w:val="20"/>
        </w:rPr>
      </w:pPr>
    </w:p>
    <w:p w:rsidR="00281CC6" w:rsidRPr="002F0393" w:rsidRDefault="00811336" w:rsidP="006C0E02">
      <w:pPr>
        <w:jc w:val="center"/>
        <w:rPr>
          <w:rFonts w:ascii="Verdana" w:hAnsi="Verdana" w:cs="Arial"/>
          <w:b/>
          <w:bCs/>
          <w:iCs/>
          <w:color w:val="000000" w:themeColor="text1"/>
          <w:sz w:val="20"/>
          <w:szCs w:val="20"/>
        </w:rPr>
      </w:pPr>
      <w:r w:rsidRPr="002F0393">
        <w:rPr>
          <w:rFonts w:ascii="Verdana" w:hAnsi="Verdana" w:cs="Arial"/>
          <w:b/>
          <w:bCs/>
          <w:iCs/>
          <w:color w:val="000000" w:themeColor="text1"/>
          <w:sz w:val="20"/>
          <w:szCs w:val="20"/>
        </w:rPr>
        <w:t xml:space="preserve">ПОДАЦИ О </w:t>
      </w:r>
      <w:r w:rsidR="006C0E02" w:rsidRPr="002F0393">
        <w:rPr>
          <w:rFonts w:ascii="Verdana" w:hAnsi="Verdana" w:cs="Arial"/>
          <w:b/>
          <w:bCs/>
          <w:iCs/>
          <w:color w:val="000000" w:themeColor="text1"/>
          <w:sz w:val="20"/>
          <w:szCs w:val="20"/>
        </w:rPr>
        <w:t xml:space="preserve"> ПОНУЂАЧ</w:t>
      </w:r>
      <w:r w:rsidRPr="002F0393">
        <w:rPr>
          <w:rFonts w:ascii="Verdana" w:hAnsi="Verdana" w:cs="Arial"/>
          <w:b/>
          <w:bCs/>
          <w:iCs/>
          <w:color w:val="000000" w:themeColor="text1"/>
          <w:sz w:val="20"/>
          <w:szCs w:val="20"/>
        </w:rPr>
        <w:t>У</w:t>
      </w:r>
      <w:r w:rsidR="006C0E02" w:rsidRPr="002F0393">
        <w:rPr>
          <w:rFonts w:ascii="Verdana" w:hAnsi="Verdana" w:cs="Arial"/>
          <w:b/>
          <w:bCs/>
          <w:iCs/>
          <w:color w:val="000000" w:themeColor="text1"/>
          <w:sz w:val="20"/>
          <w:szCs w:val="20"/>
        </w:rPr>
        <w:t xml:space="preserve"> </w:t>
      </w:r>
      <w:r w:rsidRPr="002F0393">
        <w:rPr>
          <w:rFonts w:ascii="Verdana" w:hAnsi="Verdana" w:cs="Arial"/>
          <w:b/>
          <w:bCs/>
          <w:iCs/>
          <w:color w:val="000000" w:themeColor="text1"/>
          <w:sz w:val="20"/>
          <w:szCs w:val="20"/>
        </w:rPr>
        <w:t>КАО</w:t>
      </w:r>
      <w:r w:rsidR="006C0E02" w:rsidRPr="002F0393">
        <w:rPr>
          <w:rFonts w:ascii="Verdana" w:hAnsi="Verdana" w:cs="Arial"/>
          <w:b/>
          <w:bCs/>
          <w:iCs/>
          <w:color w:val="000000" w:themeColor="text1"/>
          <w:sz w:val="20"/>
          <w:szCs w:val="20"/>
        </w:rPr>
        <w:t xml:space="preserve"> </w:t>
      </w:r>
      <w:r w:rsidR="006C0E02" w:rsidRPr="002F0393">
        <w:rPr>
          <w:rFonts w:ascii="Verdana" w:hAnsi="Verdana" w:cs="Arial"/>
          <w:b/>
          <w:bCs/>
          <w:color w:val="000000" w:themeColor="text1"/>
          <w:sz w:val="20"/>
          <w:szCs w:val="20"/>
          <w:lang w:val="sr-Cyrl-CS"/>
        </w:rPr>
        <w:t>УЧЕСНИК</w:t>
      </w:r>
      <w:r w:rsidRPr="002F0393">
        <w:rPr>
          <w:rFonts w:ascii="Verdana" w:hAnsi="Verdana" w:cs="Arial"/>
          <w:b/>
          <w:bCs/>
          <w:color w:val="000000" w:themeColor="text1"/>
          <w:sz w:val="20"/>
          <w:szCs w:val="20"/>
          <w:lang w:val="sr-Cyrl-CS"/>
        </w:rPr>
        <w:t>У</w:t>
      </w:r>
      <w:r w:rsidR="006C0E02" w:rsidRPr="002F0393">
        <w:rPr>
          <w:rFonts w:ascii="Verdana" w:hAnsi="Verdana" w:cs="Arial"/>
          <w:b/>
          <w:bCs/>
          <w:color w:val="000000" w:themeColor="text1"/>
          <w:sz w:val="20"/>
          <w:szCs w:val="20"/>
          <w:lang w:val="sr-Cyrl-CS"/>
        </w:rPr>
        <w:t xml:space="preserve"> У ЗАЈЕДНИЧКОЈ ПОНУДИ</w:t>
      </w:r>
    </w:p>
    <w:p w:rsidR="006C0E02" w:rsidRPr="002F0393" w:rsidRDefault="006C0E02" w:rsidP="00A80B2C">
      <w:pPr>
        <w:jc w:val="center"/>
        <w:rPr>
          <w:rFonts w:ascii="Verdana" w:hAnsi="Verdana" w:cs="Arial"/>
          <w:b/>
          <w:bCs/>
          <w:color w:val="000000" w:themeColor="text1"/>
          <w:sz w:val="20"/>
          <w:szCs w:val="20"/>
          <w:lang w:val="sr-Cyrl-CS"/>
        </w:rPr>
      </w:pPr>
    </w:p>
    <w:p w:rsidR="00DA3C83" w:rsidRPr="002F0393" w:rsidRDefault="00DA3C83" w:rsidP="00DA3C83">
      <w:pPr>
        <w:jc w:val="both"/>
        <w:rPr>
          <w:rFonts w:ascii="Verdana" w:hAnsi="Verdana" w:cs="Arial"/>
          <w:color w:val="000000" w:themeColor="text1"/>
          <w:sz w:val="20"/>
          <w:szCs w:val="20"/>
          <w:lang w:val="ru-RU"/>
        </w:rPr>
      </w:pPr>
      <w:r w:rsidRPr="002F0393">
        <w:rPr>
          <w:rFonts w:ascii="Verdana" w:hAnsi="Verdana" w:cs="Arial"/>
          <w:bCs/>
          <w:color w:val="000000" w:themeColor="text1"/>
          <w:sz w:val="20"/>
          <w:szCs w:val="20"/>
          <w:lang w:val="sr-Cyrl-CS"/>
        </w:rPr>
        <w:t>Понуда бр.______ од _________ за јавну набавку -</w:t>
      </w:r>
      <w:r w:rsidRPr="002F0393">
        <w:rPr>
          <w:rFonts w:ascii="Verdana" w:hAnsi="Verdana" w:cs="Arial"/>
          <w:bCs/>
          <w:color w:val="000000" w:themeColor="text1"/>
          <w:sz w:val="20"/>
          <w:szCs w:val="20"/>
        </w:rPr>
        <w:t xml:space="preserve">  </w:t>
      </w:r>
      <w:r w:rsidRPr="002F0393">
        <w:rPr>
          <w:rFonts w:ascii="Verdana" w:hAnsi="Verdana" w:cs="Arial"/>
          <w:bCs/>
          <w:color w:val="000000" w:themeColor="text1"/>
          <w:sz w:val="20"/>
          <w:szCs w:val="20"/>
          <w:lang w:val="sr-Cyrl-CS"/>
        </w:rPr>
        <w:t xml:space="preserve">Услуга </w:t>
      </w:r>
      <w:r w:rsidRPr="002F0393">
        <w:rPr>
          <w:rFonts w:ascii="Verdana" w:hAnsi="Verdana" w:cstheme="minorHAnsi"/>
          <w:bCs/>
          <w:color w:val="000000" w:themeColor="text1"/>
          <w:sz w:val="20"/>
          <w:szCs w:val="20"/>
          <w:lang w:val="sr-Cyrl-CS"/>
        </w:rPr>
        <w:t xml:space="preserve">редовно месечно одржавање и сервисирање уређаја вертикалног и </w:t>
      </w:r>
      <w:r w:rsidR="00A34B7B" w:rsidRPr="002F0393">
        <w:rPr>
          <w:rFonts w:ascii="Verdana" w:hAnsi="Verdana" w:cstheme="minorHAnsi"/>
          <w:bCs/>
          <w:color w:val="000000" w:themeColor="text1"/>
          <w:sz w:val="20"/>
          <w:szCs w:val="20"/>
          <w:lang w:val="sr-Cyrl-CS"/>
        </w:rPr>
        <w:t>косог транспорта у комплексу ‘’</w:t>
      </w:r>
      <w:r w:rsidR="00422D60" w:rsidRPr="00422D60">
        <w:rPr>
          <w:rFonts w:ascii="Verdana" w:hAnsi="Verdana" w:cstheme="minorHAnsi"/>
          <w:bCs/>
          <w:color w:val="000000" w:themeColor="text1"/>
          <w:sz w:val="20"/>
          <w:szCs w:val="20"/>
        </w:rPr>
        <w:t xml:space="preserve"> </w:t>
      </w:r>
      <w:r w:rsidR="00422D60">
        <w:rPr>
          <w:rFonts w:ascii="Verdana" w:hAnsi="Verdana" w:cstheme="minorHAnsi"/>
          <w:bCs/>
          <w:color w:val="000000" w:themeColor="text1"/>
          <w:sz w:val="20"/>
          <w:szCs w:val="20"/>
        </w:rPr>
        <w:t>Штарк</w:t>
      </w:r>
      <w:r w:rsidRPr="002F0393">
        <w:rPr>
          <w:rFonts w:ascii="Verdana" w:hAnsi="Verdana" w:cstheme="minorHAnsi"/>
          <w:bCs/>
          <w:color w:val="000000" w:themeColor="text1"/>
          <w:sz w:val="20"/>
          <w:szCs w:val="20"/>
          <w:lang w:val="sr-Cyrl-CS"/>
        </w:rPr>
        <w:t xml:space="preserve"> арена’’ и годишњи преглед са именованим телом</w:t>
      </w:r>
      <w:r w:rsidRPr="002F0393">
        <w:rPr>
          <w:rFonts w:ascii="Verdana" w:hAnsi="Verdana" w:cs="Arial"/>
          <w:bCs/>
          <w:color w:val="000000" w:themeColor="text1"/>
          <w:sz w:val="20"/>
          <w:szCs w:val="20"/>
        </w:rPr>
        <w:t xml:space="preserve">                                                   </w:t>
      </w:r>
    </w:p>
    <w:p w:rsidR="00A80B2C" w:rsidRPr="002F0393" w:rsidRDefault="00A80B2C" w:rsidP="00A80B2C">
      <w:pPr>
        <w:jc w:val="both"/>
        <w:outlineLvl w:val="0"/>
        <w:rPr>
          <w:rFonts w:ascii="Verdana" w:hAnsi="Verdana" w:cs="Arial"/>
          <w:b/>
          <w:color w:val="000000" w:themeColor="text1"/>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4"/>
        <w:gridCol w:w="4664"/>
      </w:tblGrid>
      <w:tr w:rsidR="00A80B2C" w:rsidRPr="002F0393" w:rsidTr="00A83049">
        <w:tc>
          <w:tcPr>
            <w:tcW w:w="8028" w:type="dxa"/>
            <w:gridSpan w:val="2"/>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lang w:val="sr-Cyrl-CS"/>
              </w:rPr>
              <w:t>ПОДАЦИ О ПОНУЂАЧУ КОЈИ ЈЕ УЧЕСНИК У ЗАЈЕДНИЧКОЈ ПОНУДИ</w:t>
            </w: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Назив понуђача:</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Седиште понуђача:</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Адреса седишта:</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Матични број:</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Шифра делатности:</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Назив банке и број рачуна:</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ПИБ:</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Телефон:</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Телефакс:</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A80B2C" w:rsidRPr="002F0393" w:rsidTr="00A83049">
        <w:trPr>
          <w:trHeight w:val="369"/>
        </w:trPr>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p>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Е-маил адреса:</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r w:rsidR="00526BA9" w:rsidRPr="002F0393" w:rsidTr="00526BA9">
        <w:trPr>
          <w:trHeight w:val="457"/>
        </w:trPr>
        <w:tc>
          <w:tcPr>
            <w:tcW w:w="33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sr-Cyrl-CS"/>
              </w:rPr>
            </w:pPr>
            <w:r w:rsidRPr="002F0393">
              <w:rPr>
                <w:rFonts w:ascii="Verdana" w:hAnsi="Verdana" w:cs="Arial"/>
                <w:bCs/>
                <w:color w:val="000000" w:themeColor="text1"/>
                <w:sz w:val="20"/>
                <w:szCs w:val="20"/>
                <w:lang w:val="sr-Cyrl-CS"/>
              </w:rPr>
              <w:t>Име особе за контакт:</w:t>
            </w:r>
          </w:p>
        </w:tc>
        <w:tc>
          <w:tcPr>
            <w:tcW w:w="4664" w:type="dxa"/>
            <w:tcBorders>
              <w:top w:val="single" w:sz="4" w:space="0" w:color="auto"/>
              <w:left w:val="single" w:sz="4" w:space="0" w:color="auto"/>
              <w:bottom w:val="single" w:sz="4" w:space="0" w:color="auto"/>
              <w:right w:val="single" w:sz="4" w:space="0" w:color="auto"/>
            </w:tcBorders>
          </w:tcPr>
          <w:p w:rsidR="00A80B2C" w:rsidRPr="002F0393" w:rsidRDefault="00A80B2C" w:rsidP="00A83049">
            <w:pPr>
              <w:autoSpaceDE w:val="0"/>
              <w:autoSpaceDN w:val="0"/>
              <w:adjustRightInd w:val="0"/>
              <w:jc w:val="both"/>
              <w:rPr>
                <w:rFonts w:ascii="Verdana" w:hAnsi="Verdana" w:cs="Arial"/>
                <w:bCs/>
                <w:color w:val="000000" w:themeColor="text1"/>
                <w:sz w:val="20"/>
                <w:szCs w:val="20"/>
                <w:lang w:val="az-Cyrl-AZ"/>
              </w:rPr>
            </w:pPr>
          </w:p>
        </w:tc>
      </w:tr>
    </w:tbl>
    <w:p w:rsidR="00A80B2C" w:rsidRPr="002F0393" w:rsidRDefault="00A80B2C" w:rsidP="00A80B2C">
      <w:pPr>
        <w:jc w:val="both"/>
        <w:rPr>
          <w:rFonts w:ascii="Verdana" w:hAnsi="Verdana" w:cs="Arial"/>
          <w:b/>
          <w:color w:val="000000" w:themeColor="text1"/>
          <w:sz w:val="20"/>
          <w:szCs w:val="20"/>
        </w:rPr>
      </w:pPr>
    </w:p>
    <w:p w:rsidR="00A80B2C" w:rsidRPr="002F0393" w:rsidRDefault="00A80B2C" w:rsidP="00A80B2C">
      <w:pPr>
        <w:jc w:val="both"/>
        <w:rPr>
          <w:rFonts w:ascii="Verdana" w:hAnsi="Verdana" w:cs="Arial"/>
          <w:b/>
          <w:color w:val="000000" w:themeColor="text1"/>
          <w:sz w:val="20"/>
          <w:szCs w:val="20"/>
        </w:rPr>
      </w:pPr>
    </w:p>
    <w:p w:rsidR="00A80B2C" w:rsidRPr="002F0393" w:rsidRDefault="00A80B2C" w:rsidP="00A80B2C">
      <w:pPr>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lang w:val="sr-Cyrl-CS"/>
        </w:rPr>
        <w:t xml:space="preserve"> </w:t>
      </w:r>
      <w:r w:rsidRPr="002F0393">
        <w:rPr>
          <w:rFonts w:ascii="Verdana" w:hAnsi="Verdana" w:cs="Arial"/>
          <w:b/>
          <w:bCs/>
          <w:color w:val="000000" w:themeColor="text1"/>
          <w:sz w:val="20"/>
          <w:szCs w:val="20"/>
        </w:rPr>
        <w:t>Датум:_____</w:t>
      </w:r>
      <w:r w:rsidRPr="002F0393">
        <w:rPr>
          <w:rFonts w:ascii="Verdana" w:hAnsi="Verdana" w:cs="Arial"/>
          <w:b/>
          <w:bCs/>
          <w:color w:val="000000" w:themeColor="text1"/>
          <w:sz w:val="20"/>
          <w:szCs w:val="20"/>
          <w:lang w:val="sr-Cyrl-CS"/>
        </w:rPr>
        <w:t>__</w:t>
      </w:r>
      <w:r w:rsidRPr="002F0393">
        <w:rPr>
          <w:rFonts w:ascii="Verdana" w:hAnsi="Verdana" w:cs="Arial"/>
          <w:b/>
          <w:bCs/>
          <w:color w:val="000000" w:themeColor="text1"/>
          <w:sz w:val="20"/>
          <w:szCs w:val="20"/>
        </w:rPr>
        <w:tab/>
      </w:r>
      <w:r w:rsidRPr="002F0393">
        <w:rPr>
          <w:rFonts w:ascii="Verdana" w:hAnsi="Verdana" w:cs="Arial"/>
          <w:b/>
          <w:bCs/>
          <w:color w:val="000000" w:themeColor="text1"/>
          <w:sz w:val="20"/>
          <w:szCs w:val="20"/>
        </w:rPr>
        <w:tab/>
        <w:t xml:space="preserve">         М.</w:t>
      </w:r>
      <w:r w:rsidRPr="002F0393">
        <w:rPr>
          <w:rFonts w:ascii="Verdana" w:hAnsi="Verdana" w:cs="Arial"/>
          <w:b/>
          <w:bCs/>
          <w:color w:val="000000" w:themeColor="text1"/>
          <w:sz w:val="20"/>
          <w:szCs w:val="20"/>
          <w:lang w:val="sr-Cyrl-CS"/>
        </w:rPr>
        <w:t>П</w:t>
      </w:r>
      <w:r w:rsidRPr="002F0393">
        <w:rPr>
          <w:rFonts w:ascii="Verdana" w:hAnsi="Verdana" w:cs="Arial"/>
          <w:b/>
          <w:bCs/>
          <w:color w:val="000000" w:themeColor="text1"/>
          <w:sz w:val="20"/>
          <w:szCs w:val="20"/>
        </w:rPr>
        <w:t xml:space="preserve">   </w:t>
      </w:r>
      <w:r w:rsidRPr="002F0393">
        <w:rPr>
          <w:rFonts w:ascii="Verdana" w:hAnsi="Verdana" w:cs="Arial"/>
          <w:b/>
          <w:bCs/>
          <w:color w:val="000000" w:themeColor="text1"/>
          <w:sz w:val="20"/>
          <w:szCs w:val="20"/>
        </w:rPr>
        <w:tab/>
        <w:t xml:space="preserve">         </w:t>
      </w:r>
      <w:r w:rsidR="00120EE2" w:rsidRPr="002F0393">
        <w:rPr>
          <w:rFonts w:ascii="Verdana" w:hAnsi="Verdana" w:cs="Arial"/>
          <w:b/>
          <w:bCs/>
          <w:color w:val="000000" w:themeColor="text1"/>
          <w:sz w:val="20"/>
          <w:szCs w:val="20"/>
          <w:lang w:val="sr-Cyrl-CS"/>
        </w:rPr>
        <w:t>__</w:t>
      </w:r>
      <w:r w:rsidRPr="002F0393">
        <w:rPr>
          <w:rFonts w:ascii="Verdana" w:hAnsi="Verdana" w:cs="Arial"/>
          <w:b/>
          <w:bCs/>
          <w:color w:val="000000" w:themeColor="text1"/>
          <w:sz w:val="20"/>
          <w:szCs w:val="20"/>
        </w:rPr>
        <w:t>____________________________</w:t>
      </w:r>
    </w:p>
    <w:p w:rsidR="00A80B2C" w:rsidRPr="002F0393" w:rsidRDefault="00A80B2C" w:rsidP="00811336">
      <w:pPr>
        <w:autoSpaceDE w:val="0"/>
        <w:autoSpaceDN w:val="0"/>
        <w:adjustRightInd w:val="0"/>
        <w:rPr>
          <w:rFonts w:ascii="Verdana" w:hAnsi="Verdana" w:cs="Arial"/>
          <w:b/>
          <w:bCs/>
          <w:color w:val="000000" w:themeColor="text1"/>
          <w:sz w:val="20"/>
          <w:szCs w:val="20"/>
          <w:lang w:val="az-Cyrl-AZ"/>
        </w:rPr>
      </w:pPr>
      <w:r w:rsidRPr="002F0393">
        <w:rPr>
          <w:rFonts w:ascii="Verdana" w:hAnsi="Verdana" w:cs="Arial"/>
          <w:b/>
          <w:bCs/>
          <w:color w:val="000000" w:themeColor="text1"/>
          <w:sz w:val="20"/>
          <w:szCs w:val="20"/>
          <w:lang w:val="sr-Cyrl-CS"/>
        </w:rPr>
        <w:tab/>
        <w:t xml:space="preserve">                                                             </w:t>
      </w:r>
      <w:r w:rsidRPr="002F0393">
        <w:rPr>
          <w:rFonts w:ascii="Verdana" w:hAnsi="Verdana" w:cs="Arial"/>
          <w:b/>
          <w:bCs/>
          <w:color w:val="000000" w:themeColor="text1"/>
          <w:sz w:val="20"/>
          <w:szCs w:val="20"/>
        </w:rPr>
        <w:t>(потпис овлашћеног лица Понуђача)</w:t>
      </w:r>
    </w:p>
    <w:p w:rsidR="00A80B2C" w:rsidRPr="002F0393" w:rsidRDefault="00A80B2C" w:rsidP="00811336">
      <w:pPr>
        <w:rPr>
          <w:rFonts w:ascii="Verdana" w:hAnsi="Verdana" w:cs="Arial"/>
          <w:b/>
          <w:color w:val="000000" w:themeColor="text1"/>
          <w:sz w:val="20"/>
          <w:szCs w:val="20"/>
        </w:rPr>
      </w:pPr>
    </w:p>
    <w:p w:rsidR="00A80B2C" w:rsidRPr="002F0393" w:rsidRDefault="00A80B2C" w:rsidP="00A80B2C">
      <w:pPr>
        <w:tabs>
          <w:tab w:val="left" w:pos="720"/>
          <w:tab w:val="left" w:pos="1440"/>
          <w:tab w:val="left" w:pos="2160"/>
          <w:tab w:val="left" w:pos="2880"/>
          <w:tab w:val="left" w:pos="3600"/>
          <w:tab w:val="center" w:pos="4680"/>
        </w:tabs>
        <w:autoSpaceDE w:val="0"/>
        <w:autoSpaceDN w:val="0"/>
        <w:adjustRightInd w:val="0"/>
        <w:jc w:val="both"/>
        <w:rPr>
          <w:rFonts w:ascii="Verdana" w:hAnsi="Verdana" w:cs="Arial"/>
          <w:b/>
          <w:bCs/>
          <w:color w:val="000000" w:themeColor="text1"/>
          <w:sz w:val="20"/>
          <w:szCs w:val="20"/>
          <w:lang w:val="sr-Cyrl-CS"/>
        </w:rPr>
      </w:pPr>
    </w:p>
    <w:p w:rsidR="00A80B2C" w:rsidRPr="002F0393" w:rsidRDefault="00A80B2C" w:rsidP="00A80B2C">
      <w:pPr>
        <w:jc w:val="both"/>
        <w:rPr>
          <w:rFonts w:ascii="Verdana" w:hAnsi="Verdana" w:cs="Arial"/>
          <w:b/>
          <w:color w:val="000000" w:themeColor="text1"/>
          <w:sz w:val="20"/>
          <w:szCs w:val="20"/>
        </w:rPr>
      </w:pPr>
    </w:p>
    <w:p w:rsidR="00A80B2C" w:rsidRPr="002F0393" w:rsidRDefault="00A80B2C" w:rsidP="00A80B2C">
      <w:pPr>
        <w:jc w:val="both"/>
        <w:rPr>
          <w:rFonts w:ascii="Verdana" w:hAnsi="Verdana" w:cs="Arial"/>
          <w:color w:val="000000" w:themeColor="text1"/>
          <w:sz w:val="20"/>
          <w:szCs w:val="20"/>
          <w:lang w:val="ru-RU"/>
        </w:rPr>
      </w:pPr>
      <w:r w:rsidRPr="002F0393">
        <w:rPr>
          <w:rFonts w:ascii="Verdana" w:hAnsi="Verdana" w:cs="Arial"/>
          <w:b/>
          <w:color w:val="000000" w:themeColor="text1"/>
          <w:sz w:val="20"/>
          <w:szCs w:val="20"/>
          <w:lang w:val="sr-Cyrl-CS"/>
        </w:rPr>
        <w:t>Напомена:</w:t>
      </w:r>
      <w:r w:rsidRPr="002F0393">
        <w:rPr>
          <w:rFonts w:ascii="Verdana" w:hAnsi="Verdana" w:cs="Arial"/>
          <w:color w:val="000000" w:themeColor="text1"/>
          <w:sz w:val="20"/>
          <w:szCs w:val="20"/>
          <w:lang w:val="sr-Cyrl-CS"/>
        </w:rPr>
        <w:t xml:space="preserve"> Образац ПОДАЦИ О ПОНУЂАЧУ КОЈИ ЈЕ УЧЕСНИК У ЗАЈЕДНИЧКОЈ ПОНУДИ попуњавају само понуђачи који подносе заједничку понуду у том случају је потребно да се наведени образац копира у довољном броју примерака , да се попуни и достави за сваког понуђача који је учесник у заједничкој понуди.</w:t>
      </w:r>
    </w:p>
    <w:p w:rsidR="00A80B2C" w:rsidRPr="002F0393" w:rsidRDefault="00A80B2C" w:rsidP="00A80B2C">
      <w:pPr>
        <w:autoSpaceDE w:val="0"/>
        <w:autoSpaceDN w:val="0"/>
        <w:adjustRightInd w:val="0"/>
        <w:rPr>
          <w:rFonts w:ascii="Verdana" w:hAnsi="Verdana" w:cs="Arial"/>
          <w:b/>
          <w:bCs/>
          <w:iCs/>
          <w:color w:val="000000" w:themeColor="text1"/>
          <w:sz w:val="20"/>
          <w:szCs w:val="20"/>
          <w:lang w:val="sr-Cyrl-CS"/>
        </w:rPr>
      </w:pPr>
    </w:p>
    <w:p w:rsidR="00A80B2C" w:rsidRPr="002F0393" w:rsidRDefault="00A80B2C" w:rsidP="00A80B2C">
      <w:pPr>
        <w:autoSpaceDE w:val="0"/>
        <w:autoSpaceDN w:val="0"/>
        <w:adjustRightInd w:val="0"/>
        <w:rPr>
          <w:rFonts w:ascii="Verdana" w:hAnsi="Verdana" w:cs="Arial"/>
          <w:b/>
          <w:bCs/>
          <w:iCs/>
          <w:color w:val="000000" w:themeColor="text1"/>
          <w:sz w:val="20"/>
          <w:szCs w:val="20"/>
          <w:lang w:val="sr-Cyrl-CS"/>
        </w:rPr>
      </w:pPr>
      <w:r w:rsidRPr="002F0393">
        <w:rPr>
          <w:rFonts w:ascii="Verdana" w:hAnsi="Verdana" w:cs="Arial"/>
          <w:b/>
          <w:bCs/>
          <w:iCs/>
          <w:color w:val="000000" w:themeColor="text1"/>
          <w:sz w:val="20"/>
          <w:szCs w:val="20"/>
          <w:lang w:val="sr-Cyrl-CS"/>
        </w:rPr>
        <w:t xml:space="preserve">  </w:t>
      </w:r>
    </w:p>
    <w:p w:rsidR="00A80B2C" w:rsidRPr="002F0393" w:rsidRDefault="00A80B2C" w:rsidP="00A80B2C">
      <w:pPr>
        <w:autoSpaceDE w:val="0"/>
        <w:autoSpaceDN w:val="0"/>
        <w:adjustRightInd w:val="0"/>
        <w:rPr>
          <w:rFonts w:ascii="Verdana" w:hAnsi="Verdana" w:cs="Arial"/>
          <w:b/>
          <w:bCs/>
          <w:iCs/>
          <w:color w:val="000000" w:themeColor="text1"/>
          <w:sz w:val="20"/>
          <w:szCs w:val="20"/>
          <w:lang w:val="sr-Cyrl-CS"/>
        </w:rPr>
      </w:pPr>
    </w:p>
    <w:p w:rsidR="00A80B2C" w:rsidRPr="002F0393" w:rsidRDefault="00A80B2C" w:rsidP="00A80B2C">
      <w:pPr>
        <w:ind w:right="-391"/>
        <w:jc w:val="both"/>
        <w:rPr>
          <w:rFonts w:ascii="Verdana" w:hAnsi="Verdana" w:cs="Arial"/>
          <w:b/>
          <w:bCs/>
          <w:iCs/>
          <w:color w:val="000000" w:themeColor="text1"/>
          <w:sz w:val="20"/>
          <w:szCs w:val="20"/>
        </w:rPr>
      </w:pPr>
    </w:p>
    <w:p w:rsidR="00A80B2C" w:rsidRPr="002F0393" w:rsidRDefault="00A80B2C" w:rsidP="00A80B2C">
      <w:pPr>
        <w:ind w:right="-391"/>
        <w:rPr>
          <w:rFonts w:ascii="Verdana" w:hAnsi="Verdana" w:cs="Arial"/>
          <w:b/>
          <w:bCs/>
          <w:iCs/>
          <w:color w:val="000000" w:themeColor="text1"/>
          <w:sz w:val="20"/>
          <w:szCs w:val="20"/>
        </w:rPr>
      </w:pPr>
    </w:p>
    <w:p w:rsidR="00A80B2C" w:rsidRPr="002F0393" w:rsidRDefault="00A80B2C" w:rsidP="00A80B2C">
      <w:pPr>
        <w:ind w:right="-391"/>
        <w:jc w:val="center"/>
        <w:rPr>
          <w:rFonts w:ascii="Verdana" w:hAnsi="Verdana" w:cs="Arial"/>
          <w:b/>
          <w:bCs/>
          <w:iCs/>
          <w:color w:val="000000" w:themeColor="text1"/>
          <w:sz w:val="20"/>
          <w:szCs w:val="20"/>
          <w:lang w:val="ru-RU"/>
        </w:rPr>
      </w:pPr>
    </w:p>
    <w:p w:rsidR="009E00AC" w:rsidRPr="002F0393" w:rsidRDefault="009E00AC">
      <w:pPr>
        <w:rPr>
          <w:rFonts w:ascii="Verdana" w:hAnsi="Verdana" w:cs="Arial"/>
          <w:b/>
          <w:bCs/>
          <w:iCs/>
          <w:color w:val="000000" w:themeColor="text1"/>
          <w:sz w:val="20"/>
          <w:szCs w:val="20"/>
          <w:lang w:val="ru-RU"/>
        </w:rPr>
      </w:pPr>
      <w:r w:rsidRPr="002F0393">
        <w:rPr>
          <w:rFonts w:ascii="Verdana" w:hAnsi="Verdana" w:cs="Arial"/>
          <w:b/>
          <w:bCs/>
          <w:iCs/>
          <w:color w:val="000000" w:themeColor="text1"/>
          <w:sz w:val="20"/>
          <w:szCs w:val="20"/>
          <w:lang w:val="ru-RU"/>
        </w:rPr>
        <w:br w:type="page"/>
      </w:r>
    </w:p>
    <w:p w:rsidR="00A80B2C" w:rsidRPr="002F0393" w:rsidRDefault="00A80B2C" w:rsidP="00A80B2C">
      <w:pPr>
        <w:ind w:right="-391"/>
        <w:jc w:val="center"/>
        <w:rPr>
          <w:rFonts w:ascii="Verdana" w:hAnsi="Verdana" w:cs="Arial"/>
          <w:b/>
          <w:bCs/>
          <w:iCs/>
          <w:color w:val="000000" w:themeColor="text1"/>
          <w:sz w:val="20"/>
          <w:szCs w:val="20"/>
          <w:lang w:val="ru-RU"/>
        </w:rPr>
      </w:pPr>
    </w:p>
    <w:p w:rsidR="009E00AC" w:rsidRPr="002F0393" w:rsidRDefault="009E00AC" w:rsidP="009E00AC">
      <w:pPr>
        <w:jc w:val="right"/>
        <w:rPr>
          <w:rFonts w:ascii="Verdana" w:hAnsi="Verdana" w:cs="Arial"/>
          <w:b/>
          <w:color w:val="000000" w:themeColor="text1"/>
          <w:sz w:val="20"/>
          <w:szCs w:val="20"/>
          <w:lang w:val="sr-Cyrl-CS"/>
        </w:rPr>
      </w:pPr>
      <w:bookmarkStart w:id="7" w:name="_Hlk493682308"/>
      <w:r w:rsidRPr="002F0393">
        <w:rPr>
          <w:rFonts w:ascii="Verdana" w:hAnsi="Verdana" w:cs="Arial"/>
          <w:b/>
          <w:color w:val="000000" w:themeColor="text1"/>
          <w:sz w:val="20"/>
          <w:szCs w:val="20"/>
          <w:lang w:val="sr-Cyrl-CS"/>
        </w:rPr>
        <w:t>ОБРАЗАЦ БР. 5</w:t>
      </w:r>
    </w:p>
    <w:bookmarkEnd w:id="7"/>
    <w:p w:rsidR="005D2F5A" w:rsidRPr="002F0393" w:rsidRDefault="005D2F5A" w:rsidP="009E00AC">
      <w:pPr>
        <w:jc w:val="center"/>
        <w:rPr>
          <w:rFonts w:ascii="Verdana" w:hAnsi="Verdana" w:cs="Arial"/>
          <w:b/>
          <w:bCs/>
          <w:color w:val="000000" w:themeColor="text1"/>
          <w:sz w:val="20"/>
          <w:szCs w:val="20"/>
          <w:lang w:val="ru-RU"/>
        </w:rPr>
      </w:pPr>
      <w:r w:rsidRPr="002F0393">
        <w:rPr>
          <w:rFonts w:ascii="Verdana" w:hAnsi="Verdana" w:cs="Arial"/>
          <w:b/>
          <w:bCs/>
          <w:color w:val="000000" w:themeColor="text1"/>
          <w:sz w:val="20"/>
          <w:szCs w:val="20"/>
          <w:lang w:val="ru-RU"/>
        </w:rPr>
        <w:t>ИЗЈАВ</w:t>
      </w:r>
      <w:r w:rsidR="009E00AC" w:rsidRPr="002F0393">
        <w:rPr>
          <w:rFonts w:ascii="Verdana" w:hAnsi="Verdana" w:cs="Arial"/>
          <w:b/>
          <w:bCs/>
          <w:color w:val="000000" w:themeColor="text1"/>
          <w:sz w:val="20"/>
          <w:szCs w:val="20"/>
          <w:lang w:val="ru-RU"/>
        </w:rPr>
        <w:t>А</w:t>
      </w:r>
      <w:r w:rsidRPr="002F0393">
        <w:rPr>
          <w:rFonts w:ascii="Verdana" w:hAnsi="Verdana" w:cs="Arial"/>
          <w:b/>
          <w:bCs/>
          <w:color w:val="000000" w:themeColor="text1"/>
          <w:sz w:val="20"/>
          <w:szCs w:val="20"/>
          <w:lang w:val="ru-RU"/>
        </w:rPr>
        <w:t xml:space="preserve"> О ИСПУЊЕНОСТИ УСЛОВА ИЗ</w:t>
      </w:r>
    </w:p>
    <w:p w:rsidR="005D2F5A" w:rsidRPr="002F0393" w:rsidRDefault="009E00AC" w:rsidP="009E00AC">
      <w:pPr>
        <w:autoSpaceDE w:val="0"/>
        <w:autoSpaceDN w:val="0"/>
        <w:adjustRightInd w:val="0"/>
        <w:jc w:val="center"/>
        <w:rPr>
          <w:rFonts w:ascii="Verdana" w:hAnsi="Verdana" w:cs="Arial"/>
          <w:b/>
          <w:bCs/>
          <w:color w:val="000000" w:themeColor="text1"/>
          <w:sz w:val="20"/>
          <w:szCs w:val="20"/>
          <w:lang w:val="sr-Cyrl-CS"/>
        </w:rPr>
      </w:pPr>
      <w:r w:rsidRPr="002F0393">
        <w:rPr>
          <w:rFonts w:ascii="Verdana" w:hAnsi="Verdana" w:cs="Arial"/>
          <w:b/>
          <w:color w:val="000000" w:themeColor="text1"/>
          <w:sz w:val="20"/>
          <w:szCs w:val="20"/>
          <w:lang w:val="ru-RU"/>
        </w:rPr>
        <w:t>члана 75 и 76.</w:t>
      </w:r>
      <w:r w:rsidRPr="002F0393">
        <w:rPr>
          <w:rFonts w:ascii="Verdana" w:hAnsi="Verdana" w:cs="Arial"/>
          <w:b/>
          <w:color w:val="000000" w:themeColor="text1"/>
          <w:sz w:val="20"/>
          <w:szCs w:val="20"/>
        </w:rPr>
        <w:t>Закона о јавним набавкама</w:t>
      </w:r>
    </w:p>
    <w:p w:rsidR="0018394F" w:rsidRPr="002F0393" w:rsidRDefault="0018394F" w:rsidP="0018394F">
      <w:pPr>
        <w:jc w:val="center"/>
        <w:rPr>
          <w:rFonts w:ascii="Verdana" w:hAnsi="Verdana" w:cs="Arial"/>
          <w:b/>
          <w:bCs/>
          <w:color w:val="000000" w:themeColor="text1"/>
          <w:sz w:val="20"/>
          <w:szCs w:val="20"/>
          <w:lang w:val="sr-Cyrl-CS"/>
        </w:rPr>
      </w:pPr>
    </w:p>
    <w:p w:rsidR="002316B4" w:rsidRPr="002F0393" w:rsidRDefault="002316B4" w:rsidP="002316B4">
      <w:pPr>
        <w:jc w:val="both"/>
        <w:rPr>
          <w:rFonts w:ascii="Verdana" w:hAnsi="Verdana" w:cs="Arial"/>
          <w:color w:val="000000" w:themeColor="text1"/>
          <w:sz w:val="20"/>
          <w:szCs w:val="20"/>
          <w:lang w:val="ru-RU"/>
        </w:rPr>
      </w:pPr>
      <w:bookmarkStart w:id="8" w:name="_Hlk494106602"/>
      <w:r w:rsidRPr="002F0393">
        <w:rPr>
          <w:rFonts w:ascii="Verdana" w:hAnsi="Verdana" w:cs="Arial"/>
          <w:bCs/>
          <w:color w:val="000000" w:themeColor="text1"/>
          <w:sz w:val="20"/>
          <w:szCs w:val="20"/>
          <w:lang w:val="sr-Cyrl-CS"/>
        </w:rPr>
        <w:t>Понуда бр.______ од _________ за јавну набавку -</w:t>
      </w:r>
      <w:r w:rsidRPr="002F0393">
        <w:rPr>
          <w:rFonts w:ascii="Verdana" w:hAnsi="Verdana" w:cs="Arial"/>
          <w:bCs/>
          <w:color w:val="000000" w:themeColor="text1"/>
          <w:sz w:val="20"/>
          <w:szCs w:val="20"/>
        </w:rPr>
        <w:t xml:space="preserve">  </w:t>
      </w:r>
      <w:r w:rsidRPr="002F0393">
        <w:rPr>
          <w:rFonts w:ascii="Verdana" w:hAnsi="Verdana" w:cs="Arial"/>
          <w:bCs/>
          <w:color w:val="000000" w:themeColor="text1"/>
          <w:sz w:val="20"/>
          <w:szCs w:val="20"/>
          <w:lang w:val="sr-Cyrl-CS"/>
        </w:rPr>
        <w:t xml:space="preserve">Услуга </w:t>
      </w:r>
      <w:r w:rsidRPr="002F0393">
        <w:rPr>
          <w:rFonts w:ascii="Verdana" w:hAnsi="Verdana" w:cstheme="minorHAnsi"/>
          <w:bCs/>
          <w:color w:val="000000" w:themeColor="text1"/>
          <w:sz w:val="20"/>
          <w:szCs w:val="20"/>
          <w:lang w:val="sr-Cyrl-CS"/>
        </w:rPr>
        <w:t xml:space="preserve">редовно месечно одржавање и сервисирање уређаја вертикалног и </w:t>
      </w:r>
      <w:r w:rsidR="00A34B7B" w:rsidRPr="002F0393">
        <w:rPr>
          <w:rFonts w:ascii="Verdana" w:hAnsi="Verdana" w:cstheme="minorHAnsi"/>
          <w:bCs/>
          <w:color w:val="000000" w:themeColor="text1"/>
          <w:sz w:val="20"/>
          <w:szCs w:val="20"/>
          <w:lang w:val="sr-Cyrl-CS"/>
        </w:rPr>
        <w:t>косог транспорта у комплексу ‘’</w:t>
      </w:r>
      <w:r w:rsidRPr="002F0393">
        <w:rPr>
          <w:rFonts w:ascii="Verdana" w:hAnsi="Verdana" w:cstheme="minorHAnsi"/>
          <w:bCs/>
          <w:color w:val="000000" w:themeColor="text1"/>
          <w:sz w:val="20"/>
          <w:szCs w:val="20"/>
          <w:lang w:val="sr-Cyrl-CS"/>
        </w:rPr>
        <w:t xml:space="preserve"> </w:t>
      </w:r>
      <w:r w:rsidR="00422D60">
        <w:rPr>
          <w:rFonts w:ascii="Verdana" w:hAnsi="Verdana" w:cstheme="minorHAnsi"/>
          <w:bCs/>
          <w:color w:val="000000" w:themeColor="text1"/>
          <w:sz w:val="20"/>
          <w:szCs w:val="20"/>
        </w:rPr>
        <w:t>Штарк</w:t>
      </w:r>
      <w:r w:rsidR="00422D60" w:rsidRPr="002F0393">
        <w:rPr>
          <w:rFonts w:ascii="Verdana" w:hAnsi="Verdana" w:cstheme="minorHAnsi"/>
          <w:bCs/>
          <w:color w:val="000000" w:themeColor="text1"/>
          <w:sz w:val="20"/>
          <w:szCs w:val="20"/>
          <w:lang w:val="sr-Cyrl-CS"/>
        </w:rPr>
        <w:t xml:space="preserve"> </w:t>
      </w:r>
      <w:r w:rsidRPr="002F0393">
        <w:rPr>
          <w:rFonts w:ascii="Verdana" w:hAnsi="Verdana" w:cstheme="minorHAnsi"/>
          <w:bCs/>
          <w:color w:val="000000" w:themeColor="text1"/>
          <w:sz w:val="20"/>
          <w:szCs w:val="20"/>
          <w:lang w:val="sr-Cyrl-CS"/>
        </w:rPr>
        <w:t>арена’’ и годишњи преглед са именованим телом</w:t>
      </w:r>
      <w:r w:rsidRPr="002F0393">
        <w:rPr>
          <w:rFonts w:ascii="Verdana" w:hAnsi="Verdana" w:cs="Arial"/>
          <w:bCs/>
          <w:color w:val="000000" w:themeColor="text1"/>
          <w:sz w:val="20"/>
          <w:szCs w:val="20"/>
        </w:rPr>
        <w:t xml:space="preserve">                                                   </w:t>
      </w:r>
      <w:bookmarkEnd w:id="8"/>
    </w:p>
    <w:p w:rsidR="009E00AC" w:rsidRPr="002F0393" w:rsidRDefault="009E00AC" w:rsidP="005D2F5A">
      <w:pPr>
        <w:autoSpaceDE w:val="0"/>
        <w:autoSpaceDN w:val="0"/>
        <w:adjustRightInd w:val="0"/>
        <w:jc w:val="both"/>
        <w:rPr>
          <w:rFonts w:ascii="Verdana" w:hAnsi="Verdana" w:cs="Arial"/>
          <w:color w:val="000000" w:themeColor="text1"/>
          <w:sz w:val="20"/>
          <w:szCs w:val="20"/>
          <w:lang w:val="ru-RU"/>
        </w:rPr>
      </w:pPr>
    </w:p>
    <w:p w:rsidR="0018394F" w:rsidRPr="002F0393" w:rsidRDefault="0018394F" w:rsidP="005D2F5A">
      <w:pPr>
        <w:autoSpaceDE w:val="0"/>
        <w:autoSpaceDN w:val="0"/>
        <w:adjustRightInd w:val="0"/>
        <w:jc w:val="both"/>
        <w:rPr>
          <w:rFonts w:ascii="Verdana" w:hAnsi="Verdana" w:cs="Arial"/>
          <w:color w:val="000000" w:themeColor="text1"/>
          <w:sz w:val="20"/>
          <w:szCs w:val="20"/>
          <w:lang w:val="ru-RU"/>
        </w:rPr>
      </w:pPr>
    </w:p>
    <w:p w:rsidR="005D2F5A" w:rsidRPr="002F0393" w:rsidRDefault="005D2F5A" w:rsidP="005D2F5A">
      <w:pPr>
        <w:autoSpaceDE w:val="0"/>
        <w:autoSpaceDN w:val="0"/>
        <w:adjustRightInd w:val="0"/>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ru-RU"/>
        </w:rPr>
        <w:t>Под пуном моралном, материјалном и кривичном одговорношћу, као</w:t>
      </w:r>
      <w:r w:rsidR="009E00AC" w:rsidRPr="002F0393">
        <w:rPr>
          <w:rFonts w:ascii="Verdana" w:hAnsi="Verdana" w:cs="Arial"/>
          <w:color w:val="000000" w:themeColor="text1"/>
          <w:sz w:val="20"/>
          <w:szCs w:val="20"/>
          <w:lang w:val="ru-RU"/>
        </w:rPr>
        <w:t xml:space="preserve"> </w:t>
      </w:r>
      <w:r w:rsidRPr="002F0393">
        <w:rPr>
          <w:rFonts w:ascii="Verdana" w:hAnsi="Verdana" w:cs="Arial"/>
          <w:color w:val="000000" w:themeColor="text1"/>
          <w:sz w:val="20"/>
          <w:szCs w:val="20"/>
          <w:lang w:val="ru-RU"/>
        </w:rPr>
        <w:t>заступник понуђача, дајем следећу</w:t>
      </w:r>
    </w:p>
    <w:p w:rsidR="005D2F5A" w:rsidRPr="002F0393" w:rsidRDefault="005D2F5A" w:rsidP="005D2F5A">
      <w:pPr>
        <w:autoSpaceDE w:val="0"/>
        <w:autoSpaceDN w:val="0"/>
        <w:adjustRightInd w:val="0"/>
        <w:jc w:val="both"/>
        <w:rPr>
          <w:rFonts w:ascii="Verdana" w:hAnsi="Verdana" w:cs="Arial"/>
          <w:color w:val="000000" w:themeColor="text1"/>
          <w:sz w:val="20"/>
          <w:szCs w:val="20"/>
          <w:lang w:val="ru-RU"/>
        </w:rPr>
      </w:pPr>
    </w:p>
    <w:p w:rsidR="005D2F5A" w:rsidRPr="002F0393" w:rsidRDefault="005D2F5A" w:rsidP="005D2F5A">
      <w:pPr>
        <w:autoSpaceDE w:val="0"/>
        <w:autoSpaceDN w:val="0"/>
        <w:adjustRightInd w:val="0"/>
        <w:jc w:val="both"/>
        <w:rPr>
          <w:rFonts w:ascii="Verdana" w:hAnsi="Verdana" w:cs="Arial"/>
          <w:color w:val="000000" w:themeColor="text1"/>
          <w:sz w:val="20"/>
          <w:szCs w:val="20"/>
          <w:lang w:val="ru-RU"/>
        </w:rPr>
      </w:pPr>
    </w:p>
    <w:p w:rsidR="005D2F5A" w:rsidRPr="002F0393" w:rsidRDefault="005D2F5A" w:rsidP="005D2F5A">
      <w:pPr>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rPr>
        <w:t xml:space="preserve">                                                                 </w:t>
      </w:r>
      <w:r w:rsidRPr="002F0393">
        <w:rPr>
          <w:rFonts w:ascii="Verdana" w:hAnsi="Verdana" w:cs="Arial"/>
          <w:b/>
          <w:bCs/>
          <w:color w:val="000000" w:themeColor="text1"/>
          <w:sz w:val="20"/>
          <w:szCs w:val="20"/>
          <w:lang w:val="ru-RU"/>
        </w:rPr>
        <w:t>И З Ј А В У</w:t>
      </w:r>
    </w:p>
    <w:p w:rsidR="005D2F5A" w:rsidRPr="002F0393" w:rsidRDefault="005D2F5A" w:rsidP="005D2F5A">
      <w:pPr>
        <w:autoSpaceDE w:val="0"/>
        <w:autoSpaceDN w:val="0"/>
        <w:adjustRightInd w:val="0"/>
        <w:jc w:val="both"/>
        <w:rPr>
          <w:rFonts w:ascii="Verdana" w:hAnsi="Verdana" w:cs="Arial"/>
          <w:bCs/>
          <w:color w:val="000000" w:themeColor="text1"/>
          <w:sz w:val="20"/>
          <w:szCs w:val="20"/>
          <w:lang w:val="ru-RU"/>
        </w:rPr>
      </w:pPr>
    </w:p>
    <w:p w:rsidR="005D2F5A" w:rsidRPr="002F0393" w:rsidRDefault="005D2F5A" w:rsidP="005D2F5A">
      <w:pPr>
        <w:autoSpaceDE w:val="0"/>
        <w:autoSpaceDN w:val="0"/>
        <w:adjustRightInd w:val="0"/>
        <w:jc w:val="both"/>
        <w:rPr>
          <w:rFonts w:ascii="Verdana" w:hAnsi="Verdana" w:cs="Arial"/>
          <w:bCs/>
          <w:color w:val="000000" w:themeColor="text1"/>
          <w:sz w:val="20"/>
          <w:szCs w:val="20"/>
          <w:lang w:val="ru-RU"/>
        </w:rPr>
      </w:pPr>
    </w:p>
    <w:p w:rsidR="005D2F5A" w:rsidRPr="002F0393" w:rsidRDefault="005D2F5A" w:rsidP="005D2F5A">
      <w:pPr>
        <w:autoSpaceDE w:val="0"/>
        <w:autoSpaceDN w:val="0"/>
        <w:adjustRightInd w:val="0"/>
        <w:jc w:val="both"/>
        <w:rPr>
          <w:rFonts w:ascii="Verdana" w:hAnsi="Verdana" w:cs="Arial"/>
          <w:bCs/>
          <w:color w:val="000000" w:themeColor="text1"/>
          <w:sz w:val="20"/>
          <w:szCs w:val="20"/>
          <w:lang w:val="sr-Cyrl-CS"/>
        </w:rPr>
      </w:pPr>
    </w:p>
    <w:p w:rsidR="005D2F5A" w:rsidRPr="002F0393" w:rsidRDefault="005D2F5A" w:rsidP="009E00AC">
      <w:pPr>
        <w:autoSpaceDE w:val="0"/>
        <w:autoSpaceDN w:val="0"/>
        <w:adjustRightInd w:val="0"/>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Да, </w:t>
      </w:r>
      <w:r w:rsidR="009E00AC" w:rsidRPr="002F0393">
        <w:rPr>
          <w:rFonts w:ascii="Verdana" w:hAnsi="Verdana" w:cs="Arial"/>
          <w:color w:val="000000" w:themeColor="text1"/>
          <w:sz w:val="20"/>
          <w:szCs w:val="20"/>
          <w:lang w:val="sr-Cyrl-CS"/>
        </w:rPr>
        <w:t>П</w:t>
      </w:r>
      <w:r w:rsidRPr="002F0393">
        <w:rPr>
          <w:rFonts w:ascii="Verdana" w:hAnsi="Verdana" w:cs="Arial"/>
          <w:color w:val="000000" w:themeColor="text1"/>
          <w:sz w:val="20"/>
          <w:szCs w:val="20"/>
          <w:lang w:val="ru-RU"/>
        </w:rPr>
        <w:t>онуђач</w:t>
      </w:r>
      <w:r w:rsidRPr="002F0393">
        <w:rPr>
          <w:rFonts w:ascii="Verdana" w:hAnsi="Verdana" w:cs="Arial"/>
          <w:color w:val="000000" w:themeColor="text1"/>
          <w:sz w:val="20"/>
          <w:szCs w:val="20"/>
          <w:lang w:val="sr-Cyrl-CS"/>
        </w:rPr>
        <w:t>/подизвођач/учесник</w:t>
      </w:r>
      <w:r w:rsidR="00526BA9" w:rsidRPr="002F0393">
        <w:rPr>
          <w:rFonts w:ascii="Verdana" w:hAnsi="Verdana" w:cs="Arial"/>
          <w:color w:val="000000" w:themeColor="text1"/>
          <w:sz w:val="20"/>
          <w:szCs w:val="20"/>
          <w:lang w:val="sr-Cyrl-CS"/>
        </w:rPr>
        <w:t xml:space="preserve"> у заједничкој</w:t>
      </w:r>
      <w:r w:rsidRPr="002F0393">
        <w:rPr>
          <w:rFonts w:ascii="Verdana" w:hAnsi="Verdana" w:cs="Arial"/>
          <w:color w:val="000000" w:themeColor="text1"/>
          <w:sz w:val="20"/>
          <w:szCs w:val="20"/>
          <w:lang w:val="sr-Cyrl-CS"/>
        </w:rPr>
        <w:t xml:space="preserve"> Понуди</w:t>
      </w:r>
      <w:r w:rsidR="009E00AC" w:rsidRPr="002F0393">
        <w:rPr>
          <w:rFonts w:ascii="Verdana" w:hAnsi="Verdana" w:cs="Arial"/>
          <w:color w:val="000000" w:themeColor="text1"/>
          <w:sz w:val="20"/>
          <w:szCs w:val="20"/>
          <w:lang w:val="sr-Cyrl-CS"/>
        </w:rPr>
        <w:t xml:space="preserve"> _______________________</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ru-RU"/>
        </w:rPr>
        <w:t xml:space="preserve"> из____________________,</w:t>
      </w:r>
      <w:r w:rsidR="009E00AC" w:rsidRPr="002F0393">
        <w:rPr>
          <w:rFonts w:ascii="Verdana" w:hAnsi="Verdana" w:cs="Arial"/>
          <w:color w:val="000000" w:themeColor="text1"/>
          <w:sz w:val="20"/>
          <w:szCs w:val="20"/>
          <w:lang w:val="ru-RU"/>
        </w:rPr>
        <w:t xml:space="preserve"> </w:t>
      </w:r>
      <w:r w:rsidRPr="002F0393">
        <w:rPr>
          <w:rFonts w:ascii="Verdana" w:hAnsi="Verdana" w:cs="Arial"/>
          <w:color w:val="000000" w:themeColor="text1"/>
          <w:sz w:val="20"/>
          <w:szCs w:val="20"/>
          <w:lang w:val="ru-RU"/>
        </w:rPr>
        <w:t>ул.___________________________, са матичним</w:t>
      </w:r>
      <w:r w:rsidRPr="002F0393">
        <w:rPr>
          <w:rFonts w:ascii="Verdana" w:hAnsi="Verdana" w:cs="Arial"/>
          <w:color w:val="000000" w:themeColor="text1"/>
          <w:sz w:val="20"/>
          <w:szCs w:val="20"/>
          <w:lang w:val="sr-Cyrl-CS"/>
        </w:rPr>
        <w:t xml:space="preserve"> </w:t>
      </w:r>
      <w:r w:rsidR="009E00AC" w:rsidRPr="002F0393">
        <w:rPr>
          <w:rFonts w:ascii="Verdana" w:hAnsi="Verdana" w:cs="Arial"/>
          <w:color w:val="000000" w:themeColor="text1"/>
          <w:sz w:val="20"/>
          <w:szCs w:val="20"/>
          <w:lang w:val="sr-Cyrl-CS"/>
        </w:rPr>
        <w:t>б</w:t>
      </w:r>
      <w:r w:rsidRPr="002F0393">
        <w:rPr>
          <w:rFonts w:ascii="Verdana" w:hAnsi="Verdana" w:cs="Arial"/>
          <w:color w:val="000000" w:themeColor="text1"/>
          <w:sz w:val="20"/>
          <w:szCs w:val="20"/>
          <w:lang w:val="ru-RU"/>
        </w:rPr>
        <w:t>ројем_______________________,</w:t>
      </w:r>
      <w:r w:rsidRPr="002F0393">
        <w:rPr>
          <w:rFonts w:ascii="Verdana" w:hAnsi="Verdana" w:cs="Arial"/>
          <w:color w:val="000000" w:themeColor="text1"/>
          <w:sz w:val="20"/>
          <w:szCs w:val="20"/>
          <w:lang w:val="sr-Cyrl-CS"/>
        </w:rPr>
        <w:t xml:space="preserve"> </w:t>
      </w:r>
      <w:r w:rsidRPr="002F0393">
        <w:rPr>
          <w:rFonts w:ascii="Verdana" w:hAnsi="Verdana" w:cs="Arial"/>
          <w:color w:val="000000" w:themeColor="text1"/>
          <w:sz w:val="20"/>
          <w:szCs w:val="20"/>
          <w:lang w:val="ru-RU"/>
        </w:rPr>
        <w:t xml:space="preserve">испуњава све услове утврђене конкурсном документацијом за </w:t>
      </w:r>
      <w:r w:rsidR="00190C34">
        <w:rPr>
          <w:rFonts w:ascii="Verdana" w:hAnsi="Verdana" w:cs="Arial"/>
          <w:color w:val="000000" w:themeColor="text1"/>
          <w:sz w:val="20"/>
          <w:szCs w:val="20"/>
          <w:lang w:val="sr-Cyrl-CS"/>
        </w:rPr>
        <w:t>ЈН 04</w:t>
      </w:r>
      <w:r w:rsidR="00E95B6D" w:rsidRPr="002F0393">
        <w:rPr>
          <w:rFonts w:ascii="Verdana" w:hAnsi="Verdana" w:cs="Arial"/>
          <w:color w:val="000000" w:themeColor="text1"/>
          <w:sz w:val="20"/>
          <w:szCs w:val="20"/>
          <w:lang w:val="sr-Cyrl-CS"/>
        </w:rPr>
        <w:t>/20</w:t>
      </w:r>
      <w:r w:rsidRPr="002F0393">
        <w:rPr>
          <w:rFonts w:ascii="Verdana" w:hAnsi="Verdana" w:cs="Arial"/>
          <w:color w:val="000000" w:themeColor="text1"/>
          <w:sz w:val="20"/>
          <w:szCs w:val="20"/>
          <w:lang w:val="ru-RU"/>
        </w:rPr>
        <w:t xml:space="preserve"> и то:</w:t>
      </w:r>
    </w:p>
    <w:p w:rsidR="005D2F5A" w:rsidRPr="002F0393" w:rsidRDefault="005D2F5A" w:rsidP="005D2F5A">
      <w:pPr>
        <w:autoSpaceDE w:val="0"/>
        <w:autoSpaceDN w:val="0"/>
        <w:adjustRightInd w:val="0"/>
        <w:jc w:val="both"/>
        <w:rPr>
          <w:rFonts w:ascii="Verdana" w:hAnsi="Verdana" w:cs="Arial"/>
          <w:color w:val="000000" w:themeColor="text1"/>
          <w:sz w:val="20"/>
          <w:szCs w:val="20"/>
          <w:lang w:val="sr-Cyrl-CS"/>
        </w:rPr>
      </w:pPr>
    </w:p>
    <w:p w:rsidR="005D2F5A" w:rsidRPr="002F0393" w:rsidRDefault="005D2F5A" w:rsidP="005D2F5A">
      <w:pPr>
        <w:jc w:val="both"/>
        <w:rPr>
          <w:rFonts w:ascii="Verdana" w:hAnsi="Verdana" w:cs="Arial"/>
          <w:color w:val="000000" w:themeColor="text1"/>
          <w:sz w:val="20"/>
          <w:szCs w:val="20"/>
        </w:rPr>
      </w:pPr>
      <w:r w:rsidRPr="002F0393">
        <w:rPr>
          <w:rFonts w:ascii="Verdana" w:hAnsi="Verdana" w:cs="Arial"/>
          <w:color w:val="000000" w:themeColor="text1"/>
          <w:sz w:val="20"/>
          <w:szCs w:val="20"/>
        </w:rPr>
        <w:t>1)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E00AC" w:rsidRPr="002F0393" w:rsidRDefault="009E00AC" w:rsidP="005D2F5A">
      <w:pPr>
        <w:jc w:val="both"/>
        <w:rPr>
          <w:rFonts w:ascii="Verdana" w:hAnsi="Verdana" w:cs="Arial"/>
          <w:color w:val="000000" w:themeColor="text1"/>
          <w:sz w:val="20"/>
          <w:szCs w:val="20"/>
        </w:rPr>
      </w:pPr>
    </w:p>
    <w:p w:rsidR="005D2F5A" w:rsidRPr="002F0393" w:rsidRDefault="005D2F5A" w:rsidP="005D2F5A">
      <w:pPr>
        <w:jc w:val="both"/>
        <w:rPr>
          <w:rFonts w:ascii="Verdana" w:hAnsi="Verdana" w:cs="Arial"/>
          <w:bCs/>
          <w:color w:val="000000" w:themeColor="text1"/>
          <w:sz w:val="20"/>
          <w:szCs w:val="20"/>
        </w:rPr>
      </w:pPr>
      <w:r w:rsidRPr="002F0393">
        <w:rPr>
          <w:rFonts w:ascii="Verdana" w:hAnsi="Verdana" w:cs="Arial"/>
          <w:color w:val="000000" w:themeColor="text1"/>
          <w:sz w:val="20"/>
          <w:szCs w:val="20"/>
        </w:rPr>
        <w:t>2) да му није изречена мера забране обављања делатности, која је на снази у време објављивања односно слања позива за подношење понуда</w:t>
      </w:r>
      <w:r w:rsidRPr="002F0393">
        <w:rPr>
          <w:rFonts w:ascii="Verdana" w:hAnsi="Verdana" w:cs="Arial"/>
          <w:bCs/>
          <w:color w:val="000000" w:themeColor="text1"/>
          <w:sz w:val="20"/>
          <w:szCs w:val="20"/>
        </w:rPr>
        <w:t>;</w:t>
      </w:r>
    </w:p>
    <w:p w:rsidR="009E00AC" w:rsidRPr="002F0393" w:rsidRDefault="009E00AC" w:rsidP="005D2F5A">
      <w:pPr>
        <w:jc w:val="both"/>
        <w:rPr>
          <w:rFonts w:ascii="Verdana" w:hAnsi="Verdana" w:cs="Arial"/>
          <w:bCs/>
          <w:color w:val="000000" w:themeColor="text1"/>
          <w:sz w:val="20"/>
          <w:szCs w:val="20"/>
        </w:rPr>
      </w:pPr>
    </w:p>
    <w:p w:rsidR="005D2F5A" w:rsidRPr="002F0393" w:rsidRDefault="005D2F5A" w:rsidP="005D2F5A">
      <w:pPr>
        <w:jc w:val="both"/>
        <w:rPr>
          <w:rFonts w:ascii="Verdana" w:hAnsi="Verdana" w:cs="Arial"/>
          <w:color w:val="000000" w:themeColor="text1"/>
          <w:sz w:val="20"/>
          <w:szCs w:val="20"/>
        </w:rPr>
      </w:pPr>
      <w:r w:rsidRPr="002F0393">
        <w:rPr>
          <w:rFonts w:ascii="Verdana" w:hAnsi="Verdana" w:cs="Arial"/>
          <w:bCs/>
          <w:color w:val="000000" w:themeColor="text1"/>
          <w:sz w:val="20"/>
          <w:szCs w:val="20"/>
        </w:rPr>
        <w:t>3)</w:t>
      </w:r>
      <w:r w:rsidRPr="002F0393">
        <w:rPr>
          <w:rFonts w:ascii="Verdana" w:hAnsi="Verdana" w:cs="Arial"/>
          <w:color w:val="000000" w:themeColor="text1"/>
          <w:sz w:val="20"/>
          <w:szCs w:val="20"/>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00AC" w:rsidRPr="002F0393" w:rsidRDefault="009E00AC" w:rsidP="005D2F5A">
      <w:pPr>
        <w:jc w:val="both"/>
        <w:rPr>
          <w:rFonts w:ascii="Verdana" w:hAnsi="Verdana" w:cs="Arial"/>
          <w:color w:val="000000" w:themeColor="text1"/>
          <w:sz w:val="20"/>
          <w:szCs w:val="20"/>
        </w:rPr>
      </w:pPr>
    </w:p>
    <w:p w:rsidR="005D2F5A" w:rsidRPr="002F0393" w:rsidRDefault="005D2F5A" w:rsidP="005D2F5A">
      <w:pPr>
        <w:jc w:val="both"/>
        <w:rPr>
          <w:rFonts w:ascii="Verdana" w:hAnsi="Verdana" w:cs="Arial"/>
          <w:color w:val="000000" w:themeColor="text1"/>
          <w:sz w:val="20"/>
          <w:szCs w:val="20"/>
        </w:rPr>
      </w:pPr>
      <w:r w:rsidRPr="002F0393">
        <w:rPr>
          <w:rFonts w:ascii="Verdana" w:hAnsi="Verdana" w:cs="Arial"/>
          <w:color w:val="000000" w:themeColor="text1"/>
          <w:sz w:val="20"/>
          <w:szCs w:val="20"/>
        </w:rPr>
        <w:t>4) 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E00AC" w:rsidRPr="002F0393" w:rsidRDefault="009E00AC" w:rsidP="005D2F5A">
      <w:pPr>
        <w:jc w:val="both"/>
        <w:rPr>
          <w:rFonts w:ascii="Verdana" w:hAnsi="Verdana" w:cs="Arial"/>
          <w:color w:val="000000" w:themeColor="text1"/>
          <w:sz w:val="20"/>
          <w:szCs w:val="20"/>
        </w:rPr>
      </w:pPr>
    </w:p>
    <w:p w:rsidR="005D2F5A" w:rsidRPr="002F0393" w:rsidRDefault="005D2F5A" w:rsidP="005D2F5A">
      <w:pPr>
        <w:jc w:val="both"/>
        <w:rPr>
          <w:rFonts w:ascii="Verdana" w:hAnsi="Verdana" w:cs="Arial"/>
          <w:color w:val="000000" w:themeColor="text1"/>
          <w:sz w:val="20"/>
          <w:szCs w:val="20"/>
        </w:rPr>
      </w:pPr>
      <w:r w:rsidRPr="002F0393">
        <w:rPr>
          <w:rFonts w:ascii="Verdana" w:hAnsi="Verdana" w:cs="Arial"/>
          <w:color w:val="000000" w:themeColor="text1"/>
          <w:sz w:val="20"/>
          <w:szCs w:val="20"/>
        </w:rPr>
        <w:t xml:space="preserve">5) </w:t>
      </w:r>
      <w:r w:rsidR="00101B69" w:rsidRPr="002F0393">
        <w:rPr>
          <w:rFonts w:ascii="Verdana" w:hAnsi="Verdana" w:cs="Arial"/>
          <w:color w:val="000000" w:themeColor="text1"/>
          <w:sz w:val="20"/>
          <w:szCs w:val="20"/>
        </w:rPr>
        <w:t>да испуњава ус</w:t>
      </w:r>
      <w:r w:rsidR="00B714DB" w:rsidRPr="002F0393">
        <w:rPr>
          <w:rFonts w:ascii="Verdana" w:hAnsi="Verdana" w:cs="Arial"/>
          <w:color w:val="000000" w:themeColor="text1"/>
          <w:sz w:val="20"/>
          <w:szCs w:val="20"/>
        </w:rPr>
        <w:t xml:space="preserve">лове </w:t>
      </w:r>
      <w:r w:rsidR="002316B4" w:rsidRPr="002F0393">
        <w:rPr>
          <w:rFonts w:ascii="Verdana" w:hAnsi="Verdana" w:cs="Arial"/>
          <w:color w:val="000000" w:themeColor="text1"/>
          <w:sz w:val="20"/>
          <w:szCs w:val="20"/>
        </w:rPr>
        <w:t>пословног капацитета</w:t>
      </w:r>
    </w:p>
    <w:p w:rsidR="005D2F5A" w:rsidRPr="002F0393" w:rsidRDefault="005D2F5A" w:rsidP="005D2F5A">
      <w:pPr>
        <w:autoSpaceDE w:val="0"/>
        <w:autoSpaceDN w:val="0"/>
        <w:adjustRightInd w:val="0"/>
        <w:jc w:val="both"/>
        <w:rPr>
          <w:rFonts w:ascii="Verdana" w:hAnsi="Verdana" w:cs="Arial"/>
          <w:color w:val="000000" w:themeColor="text1"/>
          <w:sz w:val="20"/>
          <w:szCs w:val="20"/>
        </w:rPr>
      </w:pPr>
    </w:p>
    <w:p w:rsidR="005D2F5A" w:rsidRPr="002F0393" w:rsidRDefault="005D2F5A" w:rsidP="005D2F5A">
      <w:pPr>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                                </w:t>
      </w:r>
    </w:p>
    <w:p w:rsidR="005D2F5A" w:rsidRPr="002F0393" w:rsidRDefault="005D2F5A" w:rsidP="005D2F5A">
      <w:pPr>
        <w:jc w:val="both"/>
        <w:rPr>
          <w:rFonts w:ascii="Verdana" w:hAnsi="Verdana" w:cs="Arial"/>
          <w:color w:val="000000" w:themeColor="text1"/>
          <w:sz w:val="20"/>
          <w:szCs w:val="20"/>
        </w:rPr>
      </w:pPr>
    </w:p>
    <w:p w:rsidR="005D2F5A" w:rsidRPr="002F0393" w:rsidRDefault="005D2F5A" w:rsidP="005D2F5A">
      <w:pPr>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rPr>
        <w:t xml:space="preserve">                                    </w:t>
      </w:r>
    </w:p>
    <w:p w:rsidR="005D2F5A" w:rsidRPr="002F0393" w:rsidRDefault="005D2F5A" w:rsidP="005D2F5A">
      <w:pPr>
        <w:autoSpaceDE w:val="0"/>
        <w:autoSpaceDN w:val="0"/>
        <w:adjustRightInd w:val="0"/>
        <w:jc w:val="both"/>
        <w:rPr>
          <w:rFonts w:ascii="Verdana" w:hAnsi="Verdana" w:cs="Arial"/>
          <w:bCs/>
          <w:color w:val="000000" w:themeColor="text1"/>
          <w:sz w:val="20"/>
          <w:szCs w:val="20"/>
        </w:rPr>
      </w:pPr>
      <w:r w:rsidRPr="002F0393">
        <w:rPr>
          <w:rFonts w:ascii="Verdana" w:hAnsi="Verdana" w:cs="Arial"/>
          <w:bCs/>
          <w:color w:val="000000" w:themeColor="text1"/>
          <w:sz w:val="20"/>
          <w:szCs w:val="20"/>
        </w:rPr>
        <w:t>Датум:_____</w:t>
      </w:r>
      <w:r w:rsidRPr="002F0393">
        <w:rPr>
          <w:rFonts w:ascii="Verdana" w:hAnsi="Verdana" w:cs="Arial"/>
          <w:bCs/>
          <w:color w:val="000000" w:themeColor="text1"/>
          <w:sz w:val="20"/>
          <w:szCs w:val="20"/>
          <w:lang w:val="sr-Cyrl-CS"/>
        </w:rPr>
        <w:t>__</w:t>
      </w:r>
      <w:r w:rsidR="001E741E" w:rsidRPr="002F0393">
        <w:rPr>
          <w:rFonts w:ascii="Verdana" w:hAnsi="Verdana" w:cs="Arial"/>
          <w:bCs/>
          <w:color w:val="000000" w:themeColor="text1"/>
          <w:sz w:val="20"/>
          <w:szCs w:val="20"/>
          <w:lang w:val="sr-Cyrl-CS"/>
        </w:rPr>
        <w:t>____</w:t>
      </w:r>
      <w:r w:rsidRPr="002F0393">
        <w:rPr>
          <w:rFonts w:ascii="Verdana" w:hAnsi="Verdana" w:cs="Arial"/>
          <w:bCs/>
          <w:color w:val="000000" w:themeColor="text1"/>
          <w:sz w:val="20"/>
          <w:szCs w:val="20"/>
        </w:rPr>
        <w:tab/>
      </w:r>
      <w:r w:rsidRPr="002F0393">
        <w:rPr>
          <w:rFonts w:ascii="Verdana" w:hAnsi="Verdana" w:cs="Arial"/>
          <w:bCs/>
          <w:color w:val="000000" w:themeColor="text1"/>
          <w:sz w:val="20"/>
          <w:szCs w:val="20"/>
        </w:rPr>
        <w:tab/>
        <w:t xml:space="preserve">         М.</w:t>
      </w:r>
      <w:r w:rsidRPr="002F0393">
        <w:rPr>
          <w:rFonts w:ascii="Verdana" w:hAnsi="Verdana" w:cs="Arial"/>
          <w:bCs/>
          <w:color w:val="000000" w:themeColor="text1"/>
          <w:sz w:val="20"/>
          <w:szCs w:val="20"/>
          <w:lang w:val="sr-Cyrl-CS"/>
        </w:rPr>
        <w:t>П</w:t>
      </w:r>
      <w:r w:rsidRPr="002F0393">
        <w:rPr>
          <w:rFonts w:ascii="Verdana" w:hAnsi="Verdana" w:cs="Arial"/>
          <w:bCs/>
          <w:color w:val="000000" w:themeColor="text1"/>
          <w:sz w:val="20"/>
          <w:szCs w:val="20"/>
        </w:rPr>
        <w:t xml:space="preserve">   </w:t>
      </w:r>
      <w:r w:rsidRPr="002F0393">
        <w:rPr>
          <w:rFonts w:ascii="Verdana" w:hAnsi="Verdana" w:cs="Arial"/>
          <w:bCs/>
          <w:color w:val="000000" w:themeColor="text1"/>
          <w:sz w:val="20"/>
          <w:szCs w:val="20"/>
        </w:rPr>
        <w:tab/>
        <w:t xml:space="preserve">       __________________________________</w:t>
      </w:r>
    </w:p>
    <w:p w:rsidR="005D2F5A" w:rsidRPr="002F0393" w:rsidRDefault="005D2F5A" w:rsidP="005D2F5A">
      <w:pPr>
        <w:autoSpaceDE w:val="0"/>
        <w:autoSpaceDN w:val="0"/>
        <w:adjustRightInd w:val="0"/>
        <w:jc w:val="both"/>
        <w:rPr>
          <w:rFonts w:ascii="Verdana" w:hAnsi="Verdana" w:cs="Arial"/>
          <w:bCs/>
          <w:color w:val="000000" w:themeColor="text1"/>
          <w:sz w:val="20"/>
          <w:szCs w:val="20"/>
          <w:lang w:val="az-Cyrl-AZ"/>
        </w:rPr>
      </w:pPr>
      <w:r w:rsidRPr="002F0393">
        <w:rPr>
          <w:rFonts w:ascii="Verdana" w:hAnsi="Verdana" w:cs="Arial"/>
          <w:bCs/>
          <w:color w:val="000000" w:themeColor="text1"/>
          <w:sz w:val="20"/>
          <w:szCs w:val="20"/>
          <w:lang w:val="sr-Cyrl-CS"/>
        </w:rPr>
        <w:tab/>
        <w:t xml:space="preserve">                                                           </w:t>
      </w:r>
      <w:r w:rsidRPr="002F0393">
        <w:rPr>
          <w:rFonts w:ascii="Verdana" w:hAnsi="Verdana" w:cs="Arial"/>
          <w:bCs/>
          <w:color w:val="000000" w:themeColor="text1"/>
          <w:sz w:val="20"/>
          <w:szCs w:val="20"/>
        </w:rPr>
        <w:t>(потпис овлашћеног лица Понуђача)</w:t>
      </w:r>
    </w:p>
    <w:p w:rsidR="005D2F5A" w:rsidRPr="002F0393" w:rsidRDefault="005D2F5A" w:rsidP="005D2F5A">
      <w:pPr>
        <w:jc w:val="both"/>
        <w:rPr>
          <w:rFonts w:ascii="Verdana" w:hAnsi="Verdana" w:cs="Arial"/>
          <w:color w:val="000000" w:themeColor="text1"/>
          <w:sz w:val="20"/>
          <w:szCs w:val="20"/>
          <w:lang w:val="sr-Cyrl-CS"/>
        </w:rPr>
      </w:pPr>
    </w:p>
    <w:p w:rsidR="005D2F5A" w:rsidRPr="002F0393" w:rsidRDefault="005D2F5A" w:rsidP="005D2F5A">
      <w:pPr>
        <w:tabs>
          <w:tab w:val="left" w:pos="945"/>
        </w:tabs>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ab/>
      </w:r>
    </w:p>
    <w:p w:rsidR="005D2F5A" w:rsidRPr="002F0393" w:rsidRDefault="005D2F5A" w:rsidP="005D2F5A">
      <w:pPr>
        <w:jc w:val="both"/>
        <w:rPr>
          <w:rFonts w:ascii="Verdana" w:hAnsi="Verdana" w:cs="Arial"/>
          <w:b/>
          <w:color w:val="000000" w:themeColor="text1"/>
          <w:sz w:val="20"/>
          <w:szCs w:val="20"/>
          <w:lang w:val="sr-Cyrl-CS"/>
        </w:rPr>
      </w:pPr>
    </w:p>
    <w:p w:rsidR="005D2F5A" w:rsidRPr="002F0393" w:rsidRDefault="005D2F5A" w:rsidP="005D2F5A">
      <w:pPr>
        <w:jc w:val="both"/>
        <w:rPr>
          <w:rFonts w:ascii="Verdana" w:hAnsi="Verdana" w:cs="Arial"/>
          <w:b/>
          <w:color w:val="000000" w:themeColor="text1"/>
          <w:sz w:val="20"/>
          <w:szCs w:val="20"/>
          <w:lang w:val="sr-Cyrl-CS"/>
        </w:rPr>
      </w:pPr>
    </w:p>
    <w:p w:rsidR="005D2F5A" w:rsidRPr="002F0393" w:rsidRDefault="005D2F5A" w:rsidP="005D2F5A">
      <w:pPr>
        <w:jc w:val="both"/>
        <w:rPr>
          <w:rFonts w:ascii="Verdana" w:hAnsi="Verdana" w:cs="Arial"/>
          <w:b/>
          <w:color w:val="000000" w:themeColor="text1"/>
          <w:sz w:val="20"/>
          <w:szCs w:val="20"/>
          <w:lang w:val="sr-Cyrl-CS"/>
        </w:rPr>
      </w:pPr>
    </w:p>
    <w:p w:rsidR="009E00AC" w:rsidRPr="002F0393" w:rsidRDefault="009E00AC" w:rsidP="005D2F5A">
      <w:pPr>
        <w:jc w:val="both"/>
        <w:rPr>
          <w:rFonts w:ascii="Verdana" w:hAnsi="Verdana" w:cs="Arial"/>
          <w:b/>
          <w:color w:val="000000" w:themeColor="text1"/>
          <w:sz w:val="20"/>
          <w:szCs w:val="20"/>
          <w:lang w:val="sr-Cyrl-CS"/>
        </w:rPr>
      </w:pPr>
    </w:p>
    <w:p w:rsidR="009E00AC" w:rsidRPr="002F0393" w:rsidRDefault="009E00AC" w:rsidP="005D2F5A">
      <w:pPr>
        <w:jc w:val="both"/>
        <w:rPr>
          <w:rFonts w:ascii="Verdana" w:hAnsi="Verdana" w:cs="Arial"/>
          <w:b/>
          <w:color w:val="000000" w:themeColor="text1"/>
          <w:sz w:val="20"/>
          <w:szCs w:val="20"/>
          <w:lang w:val="sr-Cyrl-CS"/>
        </w:rPr>
      </w:pPr>
    </w:p>
    <w:p w:rsidR="009E00AC" w:rsidRPr="002F0393" w:rsidRDefault="009E00AC" w:rsidP="005D2F5A">
      <w:pPr>
        <w:jc w:val="both"/>
        <w:rPr>
          <w:rFonts w:ascii="Verdana" w:hAnsi="Verdana" w:cs="Arial"/>
          <w:b/>
          <w:color w:val="000000" w:themeColor="text1"/>
          <w:sz w:val="20"/>
          <w:szCs w:val="20"/>
          <w:lang w:val="sr-Cyrl-CS"/>
        </w:rPr>
      </w:pPr>
    </w:p>
    <w:p w:rsidR="009E00AC" w:rsidRPr="002F0393" w:rsidRDefault="009E00AC" w:rsidP="005D2F5A">
      <w:pPr>
        <w:jc w:val="both"/>
        <w:rPr>
          <w:rFonts w:ascii="Verdana" w:hAnsi="Verdana" w:cs="Arial"/>
          <w:b/>
          <w:color w:val="000000" w:themeColor="text1"/>
          <w:sz w:val="20"/>
          <w:szCs w:val="20"/>
          <w:lang w:val="sr-Cyrl-CS"/>
        </w:rPr>
      </w:pPr>
    </w:p>
    <w:p w:rsidR="00A46883" w:rsidRPr="002F0393" w:rsidRDefault="00A46883" w:rsidP="001C4406">
      <w:pPr>
        <w:ind w:left="6480" w:firstLine="720"/>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lastRenderedPageBreak/>
        <w:t>ОБРАЗАЦ БР. 6</w:t>
      </w:r>
    </w:p>
    <w:p w:rsidR="00A46883" w:rsidRPr="002F0393" w:rsidRDefault="00A46883" w:rsidP="00A46883">
      <w:pPr>
        <w:tabs>
          <w:tab w:val="left" w:pos="1590"/>
          <w:tab w:val="center" w:pos="4680"/>
        </w:tabs>
        <w:spacing w:after="120"/>
        <w:jc w:val="center"/>
        <w:rPr>
          <w:rFonts w:ascii="Verdana" w:hAnsi="Verdana" w:cs="Arial"/>
          <w:b/>
          <w:color w:val="000000" w:themeColor="text1"/>
          <w:sz w:val="20"/>
          <w:szCs w:val="20"/>
          <w:lang w:val="sr-Cyrl-CS"/>
        </w:rPr>
      </w:pPr>
    </w:p>
    <w:p w:rsidR="00A46883" w:rsidRPr="002F0393" w:rsidRDefault="00A46883" w:rsidP="00A46883">
      <w:pPr>
        <w:tabs>
          <w:tab w:val="left" w:pos="1590"/>
          <w:tab w:val="center" w:pos="4680"/>
        </w:tabs>
        <w:spacing w:after="120"/>
        <w:jc w:val="center"/>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ИЗЈАВА О НЕЗАВИСНОЈ ПОНУДИ</w:t>
      </w:r>
    </w:p>
    <w:p w:rsidR="00A46883" w:rsidRPr="002F0393" w:rsidRDefault="00A46883" w:rsidP="00A46883">
      <w:pPr>
        <w:spacing w:before="240"/>
        <w:jc w:val="both"/>
        <w:rPr>
          <w:rFonts w:ascii="Verdana" w:hAnsi="Verdana" w:cs="Arial"/>
          <w:b/>
          <w:color w:val="000000" w:themeColor="text1"/>
          <w:sz w:val="20"/>
          <w:szCs w:val="20"/>
          <w:lang w:val="sr-Cyrl-CS"/>
        </w:rPr>
      </w:pPr>
    </w:p>
    <w:p w:rsidR="00A46883" w:rsidRPr="002F0393" w:rsidRDefault="00A46883" w:rsidP="00A46883">
      <w:pPr>
        <w:spacing w:before="240"/>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Понуђач: ____________________________</w:t>
      </w:r>
    </w:p>
    <w:p w:rsidR="00A46883" w:rsidRPr="002F0393" w:rsidRDefault="00A46883" w:rsidP="00A46883">
      <w:pPr>
        <w:spacing w:before="120"/>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Седиште и адреса:_____________________</w:t>
      </w:r>
    </w:p>
    <w:p w:rsidR="00A46883" w:rsidRPr="002F0393" w:rsidRDefault="00A46883" w:rsidP="00A46883">
      <w:pPr>
        <w:spacing w:before="120"/>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Матични број :__________________</w:t>
      </w:r>
    </w:p>
    <w:p w:rsidR="00A46883" w:rsidRPr="002F0393" w:rsidRDefault="00A46883" w:rsidP="00A46883">
      <w:pPr>
        <w:spacing w:before="120"/>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ПИБ: __________________________</w:t>
      </w:r>
    </w:p>
    <w:p w:rsidR="00A46883" w:rsidRPr="002F0393" w:rsidRDefault="00A46883" w:rsidP="00A46883">
      <w:pPr>
        <w:rPr>
          <w:rFonts w:ascii="Verdana" w:hAnsi="Verdana" w:cs="Arial"/>
          <w:b/>
          <w:color w:val="000000" w:themeColor="text1"/>
          <w:sz w:val="20"/>
          <w:szCs w:val="20"/>
          <w:lang w:val="sr-Cyrl-CS"/>
        </w:rPr>
      </w:pPr>
    </w:p>
    <w:p w:rsidR="00A46883" w:rsidRPr="002F0393" w:rsidRDefault="00A46883" w:rsidP="00A46883">
      <w:pPr>
        <w:spacing w:line="240" w:lineRule="atLeast"/>
        <w:rPr>
          <w:rFonts w:ascii="Verdana" w:hAnsi="Verdana" w:cs="Arial"/>
          <w:bCs/>
          <w:color w:val="000000" w:themeColor="text1"/>
          <w:sz w:val="20"/>
          <w:szCs w:val="20"/>
          <w:lang w:val="sr-Cyrl-CS"/>
        </w:rPr>
      </w:pPr>
    </w:p>
    <w:p w:rsidR="00A46883" w:rsidRPr="002F0393" w:rsidRDefault="00A46883" w:rsidP="00A46883">
      <w:pPr>
        <w:spacing w:line="240" w:lineRule="atLeast"/>
        <w:rPr>
          <w:rFonts w:ascii="Verdana" w:hAnsi="Verdana" w:cs="Arial"/>
          <w:bCs/>
          <w:color w:val="000000" w:themeColor="text1"/>
          <w:sz w:val="20"/>
          <w:szCs w:val="20"/>
          <w:lang w:val="sr-Cyrl-CS"/>
        </w:rPr>
      </w:pPr>
    </w:p>
    <w:p w:rsidR="00A46883" w:rsidRPr="002F0393" w:rsidRDefault="00A46883" w:rsidP="00A46883">
      <w:pPr>
        <w:spacing w:line="240" w:lineRule="atLeast"/>
        <w:rPr>
          <w:rFonts w:ascii="Verdana" w:hAnsi="Verdana" w:cs="Arial"/>
          <w:bCs/>
          <w:color w:val="000000" w:themeColor="text1"/>
          <w:sz w:val="20"/>
          <w:szCs w:val="20"/>
          <w:lang w:val="sr-Cyrl-CS"/>
        </w:rPr>
      </w:pPr>
    </w:p>
    <w:p w:rsidR="00A46883" w:rsidRPr="002F0393" w:rsidRDefault="00A46883" w:rsidP="002316B4">
      <w:pPr>
        <w:rPr>
          <w:rFonts w:ascii="Verdana" w:hAnsi="Verdana" w:cs="Arial"/>
          <w:color w:val="000000" w:themeColor="text1"/>
          <w:sz w:val="20"/>
          <w:szCs w:val="20"/>
          <w:lang w:val="sr-Cyrl-CS"/>
        </w:rPr>
      </w:pPr>
      <w:r w:rsidRPr="002F0393">
        <w:rPr>
          <w:rFonts w:ascii="Verdana" w:hAnsi="Verdana" w:cs="Arial"/>
          <w:bCs/>
          <w:color w:val="000000" w:themeColor="text1"/>
          <w:sz w:val="20"/>
          <w:szCs w:val="20"/>
          <w:lang w:val="sr-Cyrl-CS"/>
        </w:rPr>
        <w:t>Изјављујем, под пуном материјалном и кривичном одговорношћу да</w:t>
      </w:r>
      <w:r w:rsidRPr="002F0393">
        <w:rPr>
          <w:rFonts w:ascii="Verdana" w:hAnsi="Verdana" w:cs="Arial"/>
          <w:b/>
          <w:bCs/>
          <w:color w:val="000000" w:themeColor="text1"/>
          <w:sz w:val="20"/>
          <w:szCs w:val="20"/>
          <w:lang w:val="sr-Cyrl-CS"/>
        </w:rPr>
        <w:t xml:space="preserve"> </w:t>
      </w:r>
      <w:r w:rsidRPr="002F0393">
        <w:rPr>
          <w:rFonts w:ascii="Verdana" w:hAnsi="Verdana" w:cs="Arial"/>
          <w:color w:val="000000" w:themeColor="text1"/>
          <w:sz w:val="20"/>
          <w:szCs w:val="20"/>
          <w:lang w:val="sr-Cyrl-CS"/>
        </w:rPr>
        <w:t>понуду број ______</w:t>
      </w:r>
      <w:r w:rsidR="00190C34">
        <w:rPr>
          <w:rFonts w:ascii="Verdana" w:hAnsi="Verdana" w:cs="Arial"/>
          <w:color w:val="000000" w:themeColor="text1"/>
          <w:sz w:val="20"/>
          <w:szCs w:val="20"/>
          <w:lang w:val="sr-Cyrl-CS"/>
        </w:rPr>
        <w:t>___________ од ____________ 2020</w:t>
      </w:r>
      <w:r w:rsidRPr="002F0393">
        <w:rPr>
          <w:rFonts w:ascii="Verdana" w:hAnsi="Verdana" w:cs="Arial"/>
          <w:color w:val="000000" w:themeColor="text1"/>
          <w:sz w:val="20"/>
          <w:szCs w:val="20"/>
          <w:lang w:val="sr-Cyrl-CS"/>
        </w:rPr>
        <w:t xml:space="preserve">. године, припремљену на основу позива за подношење понуда у поступку јавне набавке услуга  </w:t>
      </w:r>
      <w:r w:rsidRPr="002F0393">
        <w:rPr>
          <w:rFonts w:ascii="Verdana" w:hAnsi="Verdana" w:cs="Arial"/>
          <w:color w:val="000000" w:themeColor="text1"/>
          <w:sz w:val="20"/>
          <w:szCs w:val="20"/>
          <w:lang w:val="ru-RU"/>
        </w:rPr>
        <w:t>-</w:t>
      </w:r>
      <w:r w:rsidRPr="002F0393">
        <w:rPr>
          <w:rFonts w:ascii="Verdana" w:hAnsi="Verdana" w:cs="Arial"/>
          <w:color w:val="000000" w:themeColor="text1"/>
          <w:sz w:val="20"/>
          <w:szCs w:val="20"/>
        </w:rPr>
        <w:t xml:space="preserve"> </w:t>
      </w:r>
      <w:r w:rsidR="002316B4" w:rsidRPr="002F0393">
        <w:rPr>
          <w:rFonts w:ascii="Verdana" w:hAnsi="Verdana" w:cs="Arial"/>
          <w:bCs/>
          <w:color w:val="000000" w:themeColor="text1"/>
          <w:sz w:val="20"/>
          <w:szCs w:val="20"/>
          <w:lang w:val="sr-Cyrl-CS"/>
        </w:rPr>
        <w:t>Понуда бр.______ од _________ за јавну набавку -</w:t>
      </w:r>
      <w:r w:rsidR="002316B4" w:rsidRPr="002F0393">
        <w:rPr>
          <w:rFonts w:ascii="Verdana" w:hAnsi="Verdana" w:cs="Arial"/>
          <w:bCs/>
          <w:color w:val="000000" w:themeColor="text1"/>
          <w:sz w:val="20"/>
          <w:szCs w:val="20"/>
        </w:rPr>
        <w:t xml:space="preserve">  </w:t>
      </w:r>
      <w:r w:rsidR="002316B4" w:rsidRPr="002F0393">
        <w:rPr>
          <w:rFonts w:ascii="Verdana" w:hAnsi="Verdana" w:cs="Arial"/>
          <w:bCs/>
          <w:color w:val="000000" w:themeColor="text1"/>
          <w:sz w:val="20"/>
          <w:szCs w:val="20"/>
          <w:lang w:val="sr-Cyrl-CS"/>
        </w:rPr>
        <w:t xml:space="preserve">Услуга </w:t>
      </w:r>
      <w:r w:rsidR="002316B4" w:rsidRPr="002F0393">
        <w:rPr>
          <w:rFonts w:ascii="Verdana" w:hAnsi="Verdana" w:cstheme="minorHAnsi"/>
          <w:bCs/>
          <w:color w:val="000000" w:themeColor="text1"/>
          <w:sz w:val="20"/>
          <w:szCs w:val="20"/>
          <w:lang w:val="sr-Cyrl-CS"/>
        </w:rPr>
        <w:t xml:space="preserve">редовно месечно одржавање и сервисирање уређаја вертикалног и </w:t>
      </w:r>
      <w:r w:rsidR="005D1FC7" w:rsidRPr="002F0393">
        <w:rPr>
          <w:rFonts w:ascii="Verdana" w:hAnsi="Verdana" w:cstheme="minorHAnsi"/>
          <w:bCs/>
          <w:color w:val="000000" w:themeColor="text1"/>
          <w:sz w:val="20"/>
          <w:szCs w:val="20"/>
          <w:lang w:val="sr-Cyrl-CS"/>
        </w:rPr>
        <w:t>косог транспорта у комплексу ‘’</w:t>
      </w:r>
      <w:r w:rsidR="00422D60" w:rsidRPr="00422D60">
        <w:rPr>
          <w:rFonts w:ascii="Verdana" w:hAnsi="Verdana" w:cstheme="minorHAnsi"/>
          <w:bCs/>
          <w:color w:val="000000" w:themeColor="text1"/>
          <w:sz w:val="20"/>
          <w:szCs w:val="20"/>
        </w:rPr>
        <w:t xml:space="preserve"> </w:t>
      </w:r>
      <w:r w:rsidR="00422D60">
        <w:rPr>
          <w:rFonts w:ascii="Verdana" w:hAnsi="Verdana" w:cstheme="minorHAnsi"/>
          <w:bCs/>
          <w:color w:val="000000" w:themeColor="text1"/>
          <w:sz w:val="20"/>
          <w:szCs w:val="20"/>
        </w:rPr>
        <w:t>Штарк</w:t>
      </w:r>
      <w:r w:rsidR="002316B4" w:rsidRPr="002F0393">
        <w:rPr>
          <w:rFonts w:ascii="Verdana" w:hAnsi="Verdana" w:cstheme="minorHAnsi"/>
          <w:bCs/>
          <w:color w:val="000000" w:themeColor="text1"/>
          <w:sz w:val="20"/>
          <w:szCs w:val="20"/>
          <w:lang w:val="sr-Cyrl-CS"/>
        </w:rPr>
        <w:t xml:space="preserve"> арена’’ и годишњи преглед са именованим телом</w:t>
      </w:r>
      <w:r w:rsidR="002316B4" w:rsidRPr="002F0393">
        <w:rPr>
          <w:rFonts w:ascii="Verdana" w:hAnsi="Verdana" w:cs="Arial"/>
          <w:bCs/>
          <w:color w:val="000000" w:themeColor="text1"/>
          <w:sz w:val="20"/>
          <w:szCs w:val="20"/>
        </w:rPr>
        <w:t xml:space="preserve"> ,   Под</w:t>
      </w:r>
      <w:r w:rsidRPr="002F0393">
        <w:rPr>
          <w:rFonts w:ascii="Verdana" w:hAnsi="Verdana" w:cs="Arial"/>
          <w:color w:val="000000" w:themeColor="text1"/>
          <w:sz w:val="20"/>
          <w:szCs w:val="20"/>
          <w:lang w:val="sr-Cyrl-CS"/>
        </w:rPr>
        <w:t xml:space="preserve">осимо независно, без договора са другим понуђачима или заинтересованим лицима.  </w:t>
      </w: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b/>
          <w:color w:val="000000" w:themeColor="text1"/>
          <w:sz w:val="20"/>
          <w:szCs w:val="20"/>
          <w:lang w:val="sr-Cyrl-CS"/>
        </w:rPr>
      </w:pPr>
    </w:p>
    <w:p w:rsidR="00A46883" w:rsidRPr="002F0393" w:rsidRDefault="00A46883" w:rsidP="00A46883">
      <w:pPr>
        <w:rPr>
          <w:rFonts w:ascii="Verdana" w:hAnsi="Verdana" w:cs="Arial"/>
          <w:b/>
          <w:color w:val="000000" w:themeColor="text1"/>
          <w:sz w:val="20"/>
          <w:szCs w:val="20"/>
          <w:lang w:val="sr-Cyrl-CS"/>
        </w:rPr>
      </w:pPr>
    </w:p>
    <w:p w:rsidR="00A46883" w:rsidRPr="002F0393" w:rsidRDefault="00A46883" w:rsidP="00A46883">
      <w:pPr>
        <w:rPr>
          <w:rFonts w:ascii="Verdana" w:hAnsi="Verdana" w:cs="Arial"/>
          <w:b/>
          <w:color w:val="000000" w:themeColor="text1"/>
          <w:sz w:val="20"/>
          <w:szCs w:val="20"/>
          <w:lang w:val="sr-Cyrl-CS"/>
        </w:rPr>
      </w:pPr>
    </w:p>
    <w:p w:rsidR="00A46883" w:rsidRPr="002F0393" w:rsidRDefault="00A46883" w:rsidP="00A46883">
      <w:pPr>
        <w:rPr>
          <w:rFonts w:ascii="Verdana" w:hAnsi="Verdana" w:cs="Arial"/>
          <w:b/>
          <w:color w:val="000000" w:themeColor="text1"/>
          <w:sz w:val="20"/>
          <w:szCs w:val="20"/>
          <w:lang w:val="sr-Cyrl-CS"/>
        </w:rPr>
      </w:pPr>
    </w:p>
    <w:p w:rsidR="00A46883" w:rsidRPr="002F0393" w:rsidRDefault="00A46883" w:rsidP="00A46883">
      <w:pPr>
        <w:rPr>
          <w:rFonts w:ascii="Verdana" w:hAnsi="Verdana" w:cs="Arial"/>
          <w:b/>
          <w:color w:val="000000" w:themeColor="text1"/>
          <w:sz w:val="20"/>
          <w:szCs w:val="20"/>
          <w:lang w:val="sr-Cyrl-CS"/>
        </w:rPr>
      </w:pPr>
    </w:p>
    <w:p w:rsidR="00A46883" w:rsidRPr="002F0393" w:rsidRDefault="00A46883" w:rsidP="00A46883">
      <w:pPr>
        <w:rPr>
          <w:rFonts w:ascii="Verdana" w:hAnsi="Verdana" w:cs="Arial"/>
          <w:b/>
          <w:color w:val="000000" w:themeColor="text1"/>
          <w:sz w:val="20"/>
          <w:szCs w:val="20"/>
          <w:lang w:val="sr-Cyrl-CS"/>
        </w:rPr>
      </w:pPr>
      <w:bookmarkStart w:id="9" w:name="_Hlk493750137"/>
    </w:p>
    <w:p w:rsidR="00A46883" w:rsidRPr="002F0393" w:rsidRDefault="00A46883" w:rsidP="00A46883">
      <w:pPr>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У _______________________                                Овлашћено лице понуђача      </w:t>
      </w:r>
    </w:p>
    <w:p w:rsidR="00A46883" w:rsidRPr="002F0393" w:rsidRDefault="00A46883" w:rsidP="00A46883">
      <w:pPr>
        <w:jc w:val="both"/>
        <w:rPr>
          <w:rFonts w:ascii="Verdana" w:hAnsi="Verdana" w:cs="Arial"/>
          <w:b/>
          <w:color w:val="000000" w:themeColor="text1"/>
          <w:sz w:val="20"/>
          <w:szCs w:val="20"/>
          <w:lang w:val="sr-Cyrl-CS"/>
        </w:rPr>
      </w:pPr>
    </w:p>
    <w:p w:rsidR="00A46883" w:rsidRPr="002F0393" w:rsidRDefault="00A46883" w:rsidP="00A46883">
      <w:pPr>
        <w:jc w:val="both"/>
        <w:rPr>
          <w:rFonts w:ascii="Verdana" w:hAnsi="Verdana" w:cs="Arial"/>
          <w:b/>
          <w:color w:val="000000" w:themeColor="text1"/>
          <w:sz w:val="20"/>
          <w:szCs w:val="20"/>
        </w:rPr>
      </w:pPr>
      <w:r w:rsidRPr="002F0393">
        <w:rPr>
          <w:rFonts w:ascii="Verdana" w:hAnsi="Verdana" w:cs="Arial"/>
          <w:b/>
          <w:color w:val="000000" w:themeColor="text1"/>
          <w:sz w:val="20"/>
          <w:szCs w:val="20"/>
          <w:lang w:val="sr-Cyrl-CS"/>
        </w:rPr>
        <w:t xml:space="preserve">Дана______________године                    </w:t>
      </w:r>
      <w:r w:rsidRPr="002F0393">
        <w:rPr>
          <w:rFonts w:ascii="Verdana" w:hAnsi="Verdana" w:cs="Arial"/>
          <w:b/>
          <w:color w:val="000000" w:themeColor="text1"/>
          <w:sz w:val="20"/>
          <w:szCs w:val="20"/>
        </w:rPr>
        <w:t>М.П.</w:t>
      </w:r>
      <w:r w:rsidRPr="002F0393">
        <w:rPr>
          <w:rFonts w:ascii="Verdana" w:hAnsi="Verdana" w:cs="Arial"/>
          <w:b/>
          <w:color w:val="000000" w:themeColor="text1"/>
          <w:sz w:val="20"/>
          <w:szCs w:val="20"/>
          <w:lang w:val="sr-Cyrl-CS"/>
        </w:rPr>
        <w:t xml:space="preserve">        ____________________</w:t>
      </w:r>
    </w:p>
    <w:p w:rsidR="00A46883" w:rsidRPr="002F0393" w:rsidRDefault="00A46883" w:rsidP="00A46883">
      <w:pPr>
        <w:rPr>
          <w:rFonts w:ascii="Verdana" w:hAnsi="Verdana" w:cs="Arial"/>
          <w:color w:val="000000" w:themeColor="text1"/>
          <w:sz w:val="20"/>
          <w:szCs w:val="20"/>
          <w:lang w:val="sr-Cyrl-CS"/>
        </w:rPr>
      </w:pPr>
    </w:p>
    <w:bookmarkEnd w:id="9"/>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A46883" w:rsidP="00A46883">
      <w:pPr>
        <w:rPr>
          <w:rFonts w:ascii="Verdana" w:hAnsi="Verdana" w:cs="Arial"/>
          <w:color w:val="000000" w:themeColor="text1"/>
          <w:sz w:val="20"/>
          <w:szCs w:val="20"/>
          <w:lang w:val="sr-Cyrl-CS"/>
        </w:rPr>
      </w:pPr>
    </w:p>
    <w:p w:rsidR="00A46883" w:rsidRPr="002F0393" w:rsidRDefault="001C4406" w:rsidP="007A332D">
      <w:pPr>
        <w:jc w:val="right"/>
        <w:rPr>
          <w:rFonts w:ascii="Verdana" w:hAnsi="Verdana" w:cs="Arial"/>
          <w:b/>
          <w:color w:val="000000" w:themeColor="text1"/>
          <w:sz w:val="20"/>
          <w:szCs w:val="20"/>
        </w:rPr>
      </w:pPr>
      <w:r w:rsidRPr="002F0393">
        <w:rPr>
          <w:rFonts w:ascii="Verdana" w:hAnsi="Verdana" w:cs="Arial"/>
          <w:color w:val="000000" w:themeColor="text1"/>
          <w:sz w:val="20"/>
          <w:szCs w:val="20"/>
        </w:rPr>
        <w:lastRenderedPageBreak/>
        <w:tab/>
      </w:r>
      <w:r w:rsidRPr="002F0393">
        <w:rPr>
          <w:rFonts w:ascii="Verdana" w:hAnsi="Verdana" w:cs="Arial"/>
          <w:color w:val="000000" w:themeColor="text1"/>
          <w:sz w:val="20"/>
          <w:szCs w:val="20"/>
        </w:rPr>
        <w:tab/>
      </w:r>
      <w:r w:rsidRPr="002F0393">
        <w:rPr>
          <w:rFonts w:ascii="Verdana" w:hAnsi="Verdana" w:cs="Arial"/>
          <w:color w:val="000000" w:themeColor="text1"/>
          <w:sz w:val="20"/>
          <w:szCs w:val="20"/>
        </w:rPr>
        <w:tab/>
      </w:r>
      <w:r w:rsidRPr="002F0393">
        <w:rPr>
          <w:rFonts w:ascii="Verdana" w:hAnsi="Verdana" w:cs="Arial"/>
          <w:color w:val="000000" w:themeColor="text1"/>
          <w:sz w:val="20"/>
          <w:szCs w:val="20"/>
        </w:rPr>
        <w:tab/>
      </w:r>
      <w:r w:rsidRPr="002F0393">
        <w:rPr>
          <w:rFonts w:ascii="Verdana" w:hAnsi="Verdana" w:cs="Arial"/>
          <w:color w:val="000000" w:themeColor="text1"/>
          <w:sz w:val="20"/>
          <w:szCs w:val="20"/>
        </w:rPr>
        <w:tab/>
      </w:r>
      <w:r w:rsidRPr="002F0393">
        <w:rPr>
          <w:rFonts w:ascii="Verdana" w:hAnsi="Verdana" w:cs="Arial"/>
          <w:color w:val="000000" w:themeColor="text1"/>
          <w:sz w:val="20"/>
          <w:szCs w:val="20"/>
        </w:rPr>
        <w:tab/>
      </w:r>
      <w:r w:rsidRPr="002F0393">
        <w:rPr>
          <w:rFonts w:ascii="Verdana" w:hAnsi="Verdana" w:cs="Arial"/>
          <w:color w:val="000000" w:themeColor="text1"/>
          <w:sz w:val="20"/>
          <w:szCs w:val="20"/>
        </w:rPr>
        <w:tab/>
      </w:r>
      <w:r w:rsidRPr="002F0393">
        <w:rPr>
          <w:rFonts w:ascii="Verdana" w:hAnsi="Verdana" w:cs="Arial"/>
          <w:color w:val="000000" w:themeColor="text1"/>
          <w:sz w:val="20"/>
          <w:szCs w:val="20"/>
        </w:rPr>
        <w:tab/>
      </w:r>
      <w:r w:rsidRPr="002F0393">
        <w:rPr>
          <w:rFonts w:ascii="Verdana" w:hAnsi="Verdana" w:cs="Arial"/>
          <w:color w:val="000000" w:themeColor="text1"/>
          <w:sz w:val="20"/>
          <w:szCs w:val="20"/>
        </w:rPr>
        <w:tab/>
      </w:r>
      <w:bookmarkStart w:id="10" w:name="_Hlk493764982"/>
      <w:r w:rsidR="0018394F" w:rsidRPr="002F0393">
        <w:rPr>
          <w:rFonts w:ascii="Verdana" w:hAnsi="Verdana" w:cs="Arial"/>
          <w:b/>
          <w:color w:val="000000" w:themeColor="text1"/>
          <w:sz w:val="20"/>
          <w:szCs w:val="20"/>
        </w:rPr>
        <w:t>Образац бр. 7</w:t>
      </w:r>
    </w:p>
    <w:p w:rsidR="0018394F" w:rsidRPr="002F0393" w:rsidRDefault="0018394F" w:rsidP="0018394F">
      <w:pPr>
        <w:jc w:val="center"/>
        <w:rPr>
          <w:rFonts w:ascii="Verdana" w:hAnsi="Verdana" w:cs="Arial"/>
          <w:b/>
          <w:bCs/>
          <w:color w:val="000000" w:themeColor="text1"/>
          <w:sz w:val="20"/>
          <w:szCs w:val="20"/>
          <w:lang w:val="sr-Cyrl-CS"/>
        </w:rPr>
      </w:pPr>
    </w:p>
    <w:p w:rsidR="0018394F" w:rsidRPr="002F0393" w:rsidRDefault="0018394F" w:rsidP="0018394F">
      <w:pPr>
        <w:jc w:val="center"/>
        <w:rPr>
          <w:rFonts w:ascii="Verdana" w:hAnsi="Verdana" w:cs="Arial"/>
          <w:b/>
          <w:bCs/>
          <w:color w:val="000000" w:themeColor="text1"/>
          <w:sz w:val="20"/>
          <w:szCs w:val="20"/>
          <w:lang w:val="sr-Cyrl-CS"/>
        </w:rPr>
      </w:pPr>
    </w:p>
    <w:p w:rsidR="00422D60" w:rsidRDefault="002316B4" w:rsidP="0018394F">
      <w:pPr>
        <w:jc w:val="both"/>
        <w:rPr>
          <w:rFonts w:ascii="Verdana" w:hAnsi="Verdana" w:cstheme="minorHAnsi"/>
          <w:bCs/>
          <w:color w:val="000000" w:themeColor="text1"/>
          <w:sz w:val="20"/>
          <w:szCs w:val="20"/>
          <w:lang w:val="sr-Cyrl-CS"/>
        </w:rPr>
      </w:pPr>
      <w:r w:rsidRPr="002F0393">
        <w:rPr>
          <w:rFonts w:ascii="Verdana" w:hAnsi="Verdana" w:cs="Arial"/>
          <w:bCs/>
          <w:color w:val="000000" w:themeColor="text1"/>
          <w:sz w:val="20"/>
          <w:szCs w:val="20"/>
          <w:lang w:val="sr-Cyrl-CS"/>
        </w:rPr>
        <w:t>Понуда бр.______ од _________ за јавну набавку -</w:t>
      </w:r>
      <w:r w:rsidRPr="002F0393">
        <w:rPr>
          <w:rFonts w:ascii="Verdana" w:hAnsi="Verdana" w:cs="Arial"/>
          <w:bCs/>
          <w:color w:val="000000" w:themeColor="text1"/>
          <w:sz w:val="20"/>
          <w:szCs w:val="20"/>
        </w:rPr>
        <w:t xml:space="preserve">  </w:t>
      </w:r>
      <w:r w:rsidRPr="002F0393">
        <w:rPr>
          <w:rFonts w:ascii="Verdana" w:hAnsi="Verdana" w:cs="Arial"/>
          <w:bCs/>
          <w:color w:val="000000" w:themeColor="text1"/>
          <w:sz w:val="20"/>
          <w:szCs w:val="20"/>
          <w:lang w:val="sr-Cyrl-CS"/>
        </w:rPr>
        <w:t xml:space="preserve">Услуга </w:t>
      </w:r>
      <w:r w:rsidRPr="002F0393">
        <w:rPr>
          <w:rFonts w:ascii="Verdana" w:hAnsi="Verdana" w:cstheme="minorHAnsi"/>
          <w:bCs/>
          <w:color w:val="000000" w:themeColor="text1"/>
          <w:sz w:val="20"/>
          <w:szCs w:val="20"/>
          <w:lang w:val="sr-Cyrl-CS"/>
        </w:rPr>
        <w:t xml:space="preserve">редовно месечно одржавање и сервисирање уређаја вертикалног и </w:t>
      </w:r>
      <w:r w:rsidR="005D1FC7" w:rsidRPr="002F0393">
        <w:rPr>
          <w:rFonts w:ascii="Verdana" w:hAnsi="Verdana" w:cstheme="minorHAnsi"/>
          <w:bCs/>
          <w:color w:val="000000" w:themeColor="text1"/>
          <w:sz w:val="20"/>
          <w:szCs w:val="20"/>
          <w:lang w:val="sr-Cyrl-CS"/>
        </w:rPr>
        <w:t xml:space="preserve">косог транспорта у комплексу </w:t>
      </w:r>
    </w:p>
    <w:p w:rsidR="0018394F" w:rsidRPr="002F0393" w:rsidRDefault="005D1FC7" w:rsidP="0018394F">
      <w:pPr>
        <w:jc w:val="both"/>
        <w:rPr>
          <w:rFonts w:ascii="Verdana" w:hAnsi="Verdana" w:cs="Arial"/>
          <w:b/>
          <w:color w:val="000000" w:themeColor="text1"/>
          <w:sz w:val="20"/>
          <w:szCs w:val="20"/>
          <w:lang w:val="sr-Cyrl-CS"/>
        </w:rPr>
      </w:pPr>
      <w:r w:rsidRPr="002F0393">
        <w:rPr>
          <w:rFonts w:ascii="Verdana" w:hAnsi="Verdana" w:cstheme="minorHAnsi"/>
          <w:bCs/>
          <w:color w:val="000000" w:themeColor="text1"/>
          <w:sz w:val="20"/>
          <w:szCs w:val="20"/>
          <w:lang w:val="sr-Cyrl-CS"/>
        </w:rPr>
        <w:t>‘’</w:t>
      </w:r>
      <w:r w:rsidR="00422D60">
        <w:rPr>
          <w:rFonts w:ascii="Verdana" w:hAnsi="Verdana" w:cstheme="minorHAnsi"/>
          <w:bCs/>
          <w:color w:val="000000" w:themeColor="text1"/>
          <w:sz w:val="20"/>
          <w:szCs w:val="20"/>
        </w:rPr>
        <w:t>Штарк арена</w:t>
      </w:r>
      <w:r w:rsidR="002316B4" w:rsidRPr="002F0393">
        <w:rPr>
          <w:rFonts w:ascii="Verdana" w:hAnsi="Verdana" w:cstheme="minorHAnsi"/>
          <w:bCs/>
          <w:color w:val="000000" w:themeColor="text1"/>
          <w:sz w:val="20"/>
          <w:szCs w:val="20"/>
          <w:lang w:val="sr-Cyrl-CS"/>
        </w:rPr>
        <w:t>’’ и годишњи преглед са именованим телом</w:t>
      </w:r>
      <w:r w:rsidR="002316B4" w:rsidRPr="002F0393">
        <w:rPr>
          <w:rFonts w:ascii="Verdana" w:hAnsi="Verdana" w:cs="Arial"/>
          <w:bCs/>
          <w:color w:val="000000" w:themeColor="text1"/>
          <w:sz w:val="20"/>
          <w:szCs w:val="20"/>
        </w:rPr>
        <w:t xml:space="preserve">                                                   </w:t>
      </w:r>
    </w:p>
    <w:p w:rsidR="0018394F" w:rsidRPr="002F0393" w:rsidRDefault="0018394F" w:rsidP="0018394F">
      <w:pPr>
        <w:jc w:val="both"/>
        <w:rPr>
          <w:rFonts w:ascii="Verdana" w:hAnsi="Verdana" w:cs="Arial"/>
          <w:b/>
          <w:color w:val="000000" w:themeColor="text1"/>
          <w:sz w:val="20"/>
          <w:szCs w:val="20"/>
          <w:lang w:val="sr-Cyrl-CS"/>
        </w:rPr>
      </w:pPr>
    </w:p>
    <w:p w:rsidR="0018394F" w:rsidRPr="002F0393" w:rsidRDefault="0018394F" w:rsidP="0018394F">
      <w:pPr>
        <w:autoSpaceDE w:val="0"/>
        <w:autoSpaceDN w:val="0"/>
        <w:adjustRightInd w:val="0"/>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ru-RU"/>
        </w:rPr>
        <w:t>Под пуном моралном, материјалном и кривичном одговорношћу, као заступник понуђача, дајем следећу</w:t>
      </w:r>
    </w:p>
    <w:p w:rsidR="0018394F" w:rsidRPr="002F0393" w:rsidRDefault="0018394F" w:rsidP="0018394F">
      <w:pPr>
        <w:autoSpaceDE w:val="0"/>
        <w:autoSpaceDN w:val="0"/>
        <w:adjustRightInd w:val="0"/>
        <w:jc w:val="both"/>
        <w:rPr>
          <w:rFonts w:ascii="Verdana" w:hAnsi="Verdana" w:cs="Arial"/>
          <w:color w:val="000000" w:themeColor="text1"/>
          <w:sz w:val="20"/>
          <w:szCs w:val="20"/>
          <w:lang w:val="ru-RU"/>
        </w:rPr>
      </w:pPr>
    </w:p>
    <w:p w:rsidR="0018394F" w:rsidRPr="002F0393" w:rsidRDefault="0018394F" w:rsidP="0018394F">
      <w:pPr>
        <w:autoSpaceDE w:val="0"/>
        <w:autoSpaceDN w:val="0"/>
        <w:adjustRightInd w:val="0"/>
        <w:jc w:val="both"/>
        <w:rPr>
          <w:rFonts w:ascii="Verdana" w:hAnsi="Verdana" w:cs="Arial"/>
          <w:color w:val="000000" w:themeColor="text1"/>
          <w:sz w:val="20"/>
          <w:szCs w:val="20"/>
          <w:lang w:val="ru-RU"/>
        </w:rPr>
      </w:pPr>
    </w:p>
    <w:p w:rsidR="0018394F" w:rsidRPr="002F0393" w:rsidRDefault="0018394F" w:rsidP="0018394F">
      <w:pPr>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rPr>
        <w:t xml:space="preserve">                                                                 </w:t>
      </w:r>
      <w:r w:rsidRPr="002F0393">
        <w:rPr>
          <w:rFonts w:ascii="Verdana" w:hAnsi="Verdana" w:cs="Arial"/>
          <w:b/>
          <w:bCs/>
          <w:color w:val="000000" w:themeColor="text1"/>
          <w:sz w:val="20"/>
          <w:szCs w:val="20"/>
          <w:lang w:val="ru-RU"/>
        </w:rPr>
        <w:t>И З Ј А В У</w:t>
      </w:r>
    </w:p>
    <w:bookmarkEnd w:id="10"/>
    <w:p w:rsidR="0018394F" w:rsidRPr="002F0393" w:rsidRDefault="0018394F" w:rsidP="0018394F">
      <w:pPr>
        <w:autoSpaceDE w:val="0"/>
        <w:autoSpaceDN w:val="0"/>
        <w:adjustRightInd w:val="0"/>
        <w:jc w:val="both"/>
        <w:rPr>
          <w:rFonts w:ascii="Verdana" w:hAnsi="Verdana" w:cs="Arial"/>
          <w:bCs/>
          <w:color w:val="000000" w:themeColor="text1"/>
          <w:sz w:val="20"/>
          <w:szCs w:val="20"/>
          <w:lang w:val="ru-RU"/>
        </w:rPr>
      </w:pPr>
    </w:p>
    <w:p w:rsidR="0018394F" w:rsidRPr="002F0393" w:rsidRDefault="0018394F" w:rsidP="0018394F">
      <w:pPr>
        <w:tabs>
          <w:tab w:val="left" w:pos="3525"/>
        </w:tabs>
        <w:rPr>
          <w:rFonts w:ascii="Verdana" w:hAnsi="Verdana" w:cs="Arial"/>
          <w:color w:val="000000" w:themeColor="text1"/>
          <w:sz w:val="20"/>
          <w:szCs w:val="20"/>
          <w:lang w:val="ru-RU"/>
        </w:rPr>
      </w:pPr>
    </w:p>
    <w:p w:rsidR="00A80B2C" w:rsidRPr="002F0393" w:rsidRDefault="0018394F" w:rsidP="00A80B2C">
      <w:pPr>
        <w:tabs>
          <w:tab w:val="left" w:pos="5685"/>
        </w:tabs>
        <w:autoSpaceDE w:val="0"/>
        <w:autoSpaceDN w:val="0"/>
        <w:adjustRightInd w:val="0"/>
        <w:rPr>
          <w:rFonts w:ascii="Verdana" w:hAnsi="Verdana" w:cs="Arial"/>
          <w:b/>
          <w:bCs/>
          <w:iCs/>
          <w:color w:val="000000" w:themeColor="text1"/>
          <w:sz w:val="20"/>
          <w:szCs w:val="20"/>
        </w:rPr>
      </w:pPr>
      <w:r w:rsidRPr="002F0393">
        <w:rPr>
          <w:rFonts w:ascii="Verdana" w:hAnsi="Verdana" w:cs="Arial"/>
          <w:color w:val="000000" w:themeColor="text1"/>
          <w:sz w:val="20"/>
          <w:szCs w:val="20"/>
        </w:rPr>
        <w:t>Да прихватамо да у потпуности извршимо услугу</w:t>
      </w:r>
      <w:r w:rsidRPr="002F0393">
        <w:rPr>
          <w:rFonts w:ascii="Verdana" w:hAnsi="Verdana" w:cs="Arial"/>
          <w:color w:val="000000" w:themeColor="text1"/>
          <w:sz w:val="20"/>
          <w:szCs w:val="20"/>
          <w:lang w:val="sr-Cyrl-CS"/>
        </w:rPr>
        <w:t xml:space="preserve"> </w:t>
      </w:r>
      <w:r w:rsidR="002316B4" w:rsidRPr="002F0393">
        <w:rPr>
          <w:rFonts w:ascii="Verdana" w:hAnsi="Verdana" w:cstheme="minorHAnsi"/>
          <w:bCs/>
          <w:color w:val="000000" w:themeColor="text1"/>
          <w:sz w:val="20"/>
          <w:szCs w:val="20"/>
          <w:lang w:val="sr-Cyrl-CS"/>
        </w:rPr>
        <w:t>редовно</w:t>
      </w:r>
      <w:r w:rsidR="00D63835" w:rsidRPr="002F0393">
        <w:rPr>
          <w:rFonts w:ascii="Verdana" w:hAnsi="Verdana" w:cstheme="minorHAnsi"/>
          <w:bCs/>
          <w:color w:val="000000" w:themeColor="text1"/>
          <w:sz w:val="20"/>
          <w:szCs w:val="20"/>
          <w:lang w:val="sr-Cyrl-CS"/>
        </w:rPr>
        <w:t>г</w:t>
      </w:r>
      <w:r w:rsidR="002316B4" w:rsidRPr="002F0393">
        <w:rPr>
          <w:rFonts w:ascii="Verdana" w:hAnsi="Verdana" w:cstheme="minorHAnsi"/>
          <w:bCs/>
          <w:color w:val="000000" w:themeColor="text1"/>
          <w:sz w:val="20"/>
          <w:szCs w:val="20"/>
          <w:lang w:val="sr-Cyrl-CS"/>
        </w:rPr>
        <w:t xml:space="preserve"> месечно</w:t>
      </w:r>
      <w:r w:rsidR="00D63835" w:rsidRPr="002F0393">
        <w:rPr>
          <w:rFonts w:ascii="Verdana" w:hAnsi="Verdana" w:cstheme="minorHAnsi"/>
          <w:bCs/>
          <w:color w:val="000000" w:themeColor="text1"/>
          <w:sz w:val="20"/>
          <w:szCs w:val="20"/>
          <w:lang w:val="sr-Cyrl-CS"/>
        </w:rPr>
        <w:t>г</w:t>
      </w:r>
      <w:r w:rsidR="002316B4" w:rsidRPr="002F0393">
        <w:rPr>
          <w:rFonts w:ascii="Verdana" w:hAnsi="Verdana" w:cstheme="minorHAnsi"/>
          <w:bCs/>
          <w:color w:val="000000" w:themeColor="text1"/>
          <w:sz w:val="20"/>
          <w:szCs w:val="20"/>
          <w:lang w:val="sr-Cyrl-CS"/>
        </w:rPr>
        <w:t xml:space="preserve"> одржавањ</w:t>
      </w:r>
      <w:r w:rsidR="00D63835" w:rsidRPr="002F0393">
        <w:rPr>
          <w:rFonts w:ascii="Verdana" w:hAnsi="Verdana" w:cstheme="minorHAnsi"/>
          <w:bCs/>
          <w:color w:val="000000" w:themeColor="text1"/>
          <w:sz w:val="20"/>
          <w:szCs w:val="20"/>
          <w:lang w:val="sr-Cyrl-CS"/>
        </w:rPr>
        <w:t>а</w:t>
      </w:r>
      <w:r w:rsidR="002316B4" w:rsidRPr="002F0393">
        <w:rPr>
          <w:rFonts w:ascii="Verdana" w:hAnsi="Verdana" w:cstheme="minorHAnsi"/>
          <w:bCs/>
          <w:color w:val="000000" w:themeColor="text1"/>
          <w:sz w:val="20"/>
          <w:szCs w:val="20"/>
          <w:lang w:val="sr-Cyrl-CS"/>
        </w:rPr>
        <w:t xml:space="preserve"> и сервисирање уређаја вертикалног и </w:t>
      </w:r>
      <w:r w:rsidR="005D1FC7" w:rsidRPr="002F0393">
        <w:rPr>
          <w:rFonts w:ascii="Verdana" w:hAnsi="Verdana" w:cstheme="minorHAnsi"/>
          <w:bCs/>
          <w:color w:val="000000" w:themeColor="text1"/>
          <w:sz w:val="20"/>
          <w:szCs w:val="20"/>
          <w:lang w:val="sr-Cyrl-CS"/>
        </w:rPr>
        <w:t>косог транспорта у комплексу ‘’</w:t>
      </w:r>
      <w:r w:rsidR="002316B4" w:rsidRPr="002F0393">
        <w:rPr>
          <w:rFonts w:ascii="Verdana" w:hAnsi="Verdana" w:cstheme="minorHAnsi"/>
          <w:bCs/>
          <w:color w:val="000000" w:themeColor="text1"/>
          <w:sz w:val="20"/>
          <w:szCs w:val="20"/>
          <w:lang w:val="sr-Cyrl-CS"/>
        </w:rPr>
        <w:t>Комбанк арена’’ и годишњи преглед са именованим телом</w:t>
      </w:r>
      <w:r w:rsidR="002316B4" w:rsidRPr="002F0393">
        <w:rPr>
          <w:rFonts w:ascii="Verdana" w:hAnsi="Verdana" w:cs="Arial"/>
          <w:bCs/>
          <w:color w:val="000000" w:themeColor="text1"/>
          <w:sz w:val="20"/>
          <w:szCs w:val="20"/>
        </w:rPr>
        <w:t xml:space="preserve"> </w:t>
      </w:r>
      <w:r w:rsidRPr="002F0393">
        <w:rPr>
          <w:rFonts w:ascii="Verdana" w:hAnsi="Verdana" w:cs="Arial"/>
          <w:color w:val="000000" w:themeColor="text1"/>
          <w:sz w:val="20"/>
          <w:szCs w:val="20"/>
          <w:lang w:val="sr-Cyrl-CS"/>
        </w:rPr>
        <w:t>у складу са наве</w:t>
      </w:r>
      <w:r w:rsidR="00D63835" w:rsidRPr="002F0393">
        <w:rPr>
          <w:rFonts w:ascii="Verdana" w:hAnsi="Verdana" w:cs="Arial"/>
          <w:color w:val="000000" w:themeColor="text1"/>
          <w:sz w:val="20"/>
          <w:szCs w:val="20"/>
          <w:lang w:val="sr-Cyrl-CS"/>
        </w:rPr>
        <w:t xml:space="preserve">деном техничком спецификацијом </w:t>
      </w:r>
      <w:r w:rsidR="00A80B2C" w:rsidRPr="002F0393">
        <w:rPr>
          <w:rFonts w:ascii="Verdana" w:hAnsi="Verdana" w:cs="Arial"/>
          <w:b/>
          <w:bCs/>
          <w:iCs/>
          <w:color w:val="000000" w:themeColor="text1"/>
          <w:sz w:val="20"/>
          <w:szCs w:val="20"/>
        </w:rPr>
        <w:t xml:space="preserve">                                         </w:t>
      </w:r>
      <w:r w:rsidR="00A80B2C" w:rsidRPr="002F0393">
        <w:rPr>
          <w:rFonts w:ascii="Verdana" w:hAnsi="Verdana" w:cs="Arial"/>
          <w:bCs/>
          <w:color w:val="000000" w:themeColor="text1"/>
          <w:sz w:val="20"/>
          <w:szCs w:val="20"/>
        </w:rPr>
        <w:t xml:space="preserve"> </w:t>
      </w:r>
    </w:p>
    <w:p w:rsidR="00A80B2C" w:rsidRPr="002F0393" w:rsidRDefault="00A80B2C" w:rsidP="00A80B2C">
      <w:pPr>
        <w:tabs>
          <w:tab w:val="left" w:pos="7215"/>
        </w:tabs>
        <w:rPr>
          <w:rFonts w:ascii="Verdana" w:hAnsi="Verdana" w:cs="Arial"/>
          <w:b/>
          <w:bCs/>
          <w:iCs/>
          <w:color w:val="000000" w:themeColor="text1"/>
          <w:sz w:val="20"/>
          <w:szCs w:val="20"/>
        </w:rPr>
      </w:pPr>
    </w:p>
    <w:p w:rsidR="0018394F" w:rsidRPr="002F0393" w:rsidRDefault="0018394F" w:rsidP="0018394F">
      <w:pPr>
        <w:rPr>
          <w:rFonts w:ascii="Verdana" w:hAnsi="Verdana" w:cs="Arial"/>
          <w:color w:val="000000" w:themeColor="text1"/>
          <w:sz w:val="20"/>
          <w:szCs w:val="20"/>
        </w:rPr>
      </w:pPr>
    </w:p>
    <w:p w:rsidR="002316B4" w:rsidRPr="002F0393" w:rsidRDefault="002316B4" w:rsidP="0018394F">
      <w:pPr>
        <w:rPr>
          <w:rFonts w:ascii="Verdana" w:hAnsi="Verdana" w:cs="Arial"/>
          <w:color w:val="000000" w:themeColor="text1"/>
          <w:sz w:val="20"/>
          <w:szCs w:val="20"/>
        </w:rPr>
      </w:pPr>
    </w:p>
    <w:p w:rsidR="002316B4" w:rsidRPr="002F0393" w:rsidRDefault="002316B4" w:rsidP="0018394F">
      <w:pPr>
        <w:rPr>
          <w:rFonts w:ascii="Verdana" w:hAnsi="Verdana" w:cs="Arial"/>
          <w:color w:val="000000" w:themeColor="text1"/>
          <w:sz w:val="20"/>
          <w:szCs w:val="20"/>
        </w:rPr>
      </w:pPr>
    </w:p>
    <w:p w:rsidR="002316B4" w:rsidRPr="002F0393" w:rsidRDefault="002316B4" w:rsidP="0018394F">
      <w:pPr>
        <w:rPr>
          <w:rFonts w:ascii="Verdana" w:hAnsi="Verdana" w:cs="Arial"/>
          <w:color w:val="000000" w:themeColor="text1"/>
          <w:sz w:val="20"/>
          <w:szCs w:val="20"/>
        </w:rPr>
      </w:pPr>
    </w:p>
    <w:p w:rsidR="002316B4" w:rsidRPr="002F0393" w:rsidRDefault="002316B4" w:rsidP="0018394F">
      <w:pPr>
        <w:rPr>
          <w:rFonts w:ascii="Verdana" w:hAnsi="Verdana" w:cs="Arial"/>
          <w:color w:val="000000" w:themeColor="text1"/>
          <w:sz w:val="20"/>
          <w:szCs w:val="20"/>
        </w:rPr>
      </w:pPr>
    </w:p>
    <w:p w:rsidR="002316B4" w:rsidRPr="002F0393" w:rsidRDefault="002316B4" w:rsidP="0018394F">
      <w:pPr>
        <w:rPr>
          <w:rFonts w:ascii="Verdana" w:hAnsi="Verdana" w:cs="Arial"/>
          <w:color w:val="000000" w:themeColor="text1"/>
          <w:sz w:val="20"/>
          <w:szCs w:val="20"/>
        </w:rPr>
      </w:pPr>
    </w:p>
    <w:p w:rsidR="002316B4" w:rsidRPr="002F0393" w:rsidRDefault="002316B4" w:rsidP="0018394F">
      <w:pPr>
        <w:rPr>
          <w:rFonts w:ascii="Verdana" w:hAnsi="Verdana" w:cs="Arial"/>
          <w:color w:val="000000" w:themeColor="text1"/>
          <w:sz w:val="20"/>
          <w:szCs w:val="20"/>
        </w:rPr>
      </w:pPr>
    </w:p>
    <w:p w:rsidR="0018394F" w:rsidRPr="002F0393" w:rsidRDefault="0018394F" w:rsidP="0018394F">
      <w:pPr>
        <w:rPr>
          <w:rFonts w:ascii="Verdana" w:hAnsi="Verdana" w:cs="Arial"/>
          <w:color w:val="000000" w:themeColor="text1"/>
          <w:sz w:val="20"/>
          <w:szCs w:val="20"/>
          <w:u w:val="single"/>
        </w:rPr>
      </w:pPr>
      <w:r w:rsidRPr="002F0393">
        <w:rPr>
          <w:rFonts w:ascii="Verdana" w:hAnsi="Verdana" w:cs="Arial"/>
          <w:color w:val="000000" w:themeColor="text1"/>
          <w:sz w:val="20"/>
          <w:szCs w:val="20"/>
          <w:u w:val="single"/>
        </w:rPr>
        <w:t xml:space="preserve">                                                                                         </w:t>
      </w:r>
    </w:p>
    <w:p w:rsidR="001C4406" w:rsidRPr="002F0393" w:rsidRDefault="001C4406" w:rsidP="001C4406">
      <w:pPr>
        <w:rPr>
          <w:rFonts w:ascii="Verdana" w:hAnsi="Verdana" w:cs="Arial"/>
          <w:b/>
          <w:color w:val="000000" w:themeColor="text1"/>
          <w:sz w:val="20"/>
          <w:szCs w:val="20"/>
          <w:lang w:val="sr-Cyrl-CS"/>
        </w:rPr>
      </w:pPr>
      <w:bookmarkStart w:id="11" w:name="_Hlk493765278"/>
    </w:p>
    <w:p w:rsidR="001C4406" w:rsidRPr="002F0393" w:rsidRDefault="001C4406" w:rsidP="001C4406">
      <w:pPr>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У _______________________                                Овлашћено лице понуђача      </w:t>
      </w:r>
    </w:p>
    <w:p w:rsidR="001C4406" w:rsidRPr="002F0393" w:rsidRDefault="001C4406" w:rsidP="001C4406">
      <w:pPr>
        <w:jc w:val="both"/>
        <w:rPr>
          <w:rFonts w:ascii="Verdana" w:hAnsi="Verdana" w:cs="Arial"/>
          <w:b/>
          <w:color w:val="000000" w:themeColor="text1"/>
          <w:sz w:val="20"/>
          <w:szCs w:val="20"/>
          <w:lang w:val="sr-Cyrl-CS"/>
        </w:rPr>
      </w:pPr>
    </w:p>
    <w:p w:rsidR="001C4406" w:rsidRPr="002F0393" w:rsidRDefault="001C4406" w:rsidP="001C4406">
      <w:pPr>
        <w:jc w:val="both"/>
        <w:rPr>
          <w:rFonts w:ascii="Verdana" w:hAnsi="Verdana" w:cs="Arial"/>
          <w:b/>
          <w:color w:val="000000" w:themeColor="text1"/>
          <w:sz w:val="20"/>
          <w:szCs w:val="20"/>
        </w:rPr>
      </w:pPr>
      <w:r w:rsidRPr="002F0393">
        <w:rPr>
          <w:rFonts w:ascii="Verdana" w:hAnsi="Verdana" w:cs="Arial"/>
          <w:b/>
          <w:color w:val="000000" w:themeColor="text1"/>
          <w:sz w:val="20"/>
          <w:szCs w:val="20"/>
          <w:lang w:val="sr-Cyrl-CS"/>
        </w:rPr>
        <w:t xml:space="preserve">Дана______________године                    </w:t>
      </w:r>
      <w:r w:rsidRPr="002F0393">
        <w:rPr>
          <w:rFonts w:ascii="Verdana" w:hAnsi="Verdana" w:cs="Arial"/>
          <w:b/>
          <w:color w:val="000000" w:themeColor="text1"/>
          <w:sz w:val="20"/>
          <w:szCs w:val="20"/>
        </w:rPr>
        <w:t>М.П.</w:t>
      </w:r>
      <w:r w:rsidRPr="002F0393">
        <w:rPr>
          <w:rFonts w:ascii="Verdana" w:hAnsi="Verdana" w:cs="Arial"/>
          <w:b/>
          <w:color w:val="000000" w:themeColor="text1"/>
          <w:sz w:val="20"/>
          <w:szCs w:val="20"/>
          <w:lang w:val="sr-Cyrl-CS"/>
        </w:rPr>
        <w:t xml:space="preserve">        ____________________</w:t>
      </w:r>
    </w:p>
    <w:p w:rsidR="001C4406" w:rsidRPr="002F0393" w:rsidRDefault="001C4406" w:rsidP="001C4406">
      <w:pPr>
        <w:rPr>
          <w:rFonts w:ascii="Verdana" w:hAnsi="Verdana" w:cs="Arial"/>
          <w:color w:val="000000" w:themeColor="text1"/>
          <w:sz w:val="20"/>
          <w:szCs w:val="20"/>
          <w:lang w:val="sr-Cyrl-CS"/>
        </w:rPr>
      </w:pPr>
    </w:p>
    <w:p w:rsidR="00241D94" w:rsidRPr="002F0393" w:rsidRDefault="00241D94" w:rsidP="00241D94">
      <w:pPr>
        <w:jc w:val="both"/>
        <w:rPr>
          <w:rFonts w:ascii="Verdana" w:hAnsi="Verdana" w:cs="Arial"/>
          <w:b/>
          <w:color w:val="000000" w:themeColor="text1"/>
          <w:sz w:val="20"/>
          <w:szCs w:val="20"/>
          <w:lang w:val="sr-Cyrl-CS"/>
        </w:rPr>
      </w:pPr>
    </w:p>
    <w:bookmarkEnd w:id="11"/>
    <w:p w:rsidR="00241D94" w:rsidRPr="002F0393" w:rsidRDefault="00241D94" w:rsidP="00241D94">
      <w:pPr>
        <w:shd w:val="clear" w:color="auto" w:fill="FFFFFF"/>
        <w:jc w:val="both"/>
        <w:rPr>
          <w:rFonts w:ascii="Verdana" w:hAnsi="Verdana" w:cs="Arial"/>
          <w:color w:val="000000" w:themeColor="text1"/>
          <w:sz w:val="20"/>
          <w:szCs w:val="20"/>
          <w:lang w:val="sr-Cyrl-CS" w:eastAsia="sr-Latn-CS"/>
        </w:rPr>
      </w:pPr>
    </w:p>
    <w:p w:rsidR="00241D94" w:rsidRPr="002F0393" w:rsidRDefault="00241D94" w:rsidP="00241D94">
      <w:pPr>
        <w:rPr>
          <w:rFonts w:ascii="Verdana" w:hAnsi="Verdana" w:cs="Arial"/>
          <w:b/>
          <w:color w:val="000000" w:themeColor="text1"/>
          <w:sz w:val="20"/>
          <w:szCs w:val="20"/>
          <w:lang w:val="sr-Cyrl-CS"/>
        </w:rPr>
      </w:pPr>
    </w:p>
    <w:p w:rsidR="00E9006E" w:rsidRPr="002F0393" w:rsidRDefault="00E9006E">
      <w:pPr>
        <w:rPr>
          <w:rFonts w:ascii="Verdana" w:hAnsi="Verdana" w:cs="Arial"/>
          <w:color w:val="000000" w:themeColor="text1"/>
          <w:sz w:val="20"/>
          <w:szCs w:val="20"/>
        </w:rPr>
      </w:pPr>
      <w:r w:rsidRPr="002F0393">
        <w:rPr>
          <w:rFonts w:ascii="Verdana" w:hAnsi="Verdana" w:cs="Arial"/>
          <w:color w:val="000000" w:themeColor="text1"/>
          <w:sz w:val="20"/>
          <w:szCs w:val="20"/>
        </w:rPr>
        <w:br w:type="page"/>
      </w:r>
    </w:p>
    <w:p w:rsidR="00A80B2C" w:rsidRPr="002F0393" w:rsidRDefault="00A80B2C" w:rsidP="00A80B2C">
      <w:pPr>
        <w:tabs>
          <w:tab w:val="left" w:pos="7215"/>
        </w:tabs>
        <w:rPr>
          <w:rFonts w:ascii="Verdana" w:hAnsi="Verdana" w:cs="Arial"/>
          <w:color w:val="000000" w:themeColor="text1"/>
          <w:sz w:val="20"/>
          <w:szCs w:val="20"/>
        </w:rPr>
      </w:pPr>
      <w:r w:rsidRPr="002F0393">
        <w:rPr>
          <w:rFonts w:ascii="Verdana" w:hAnsi="Verdana" w:cs="Arial"/>
          <w:color w:val="000000" w:themeColor="text1"/>
          <w:sz w:val="20"/>
          <w:szCs w:val="20"/>
        </w:rPr>
        <w:lastRenderedPageBreak/>
        <w:t xml:space="preserve">                                                  </w:t>
      </w:r>
    </w:p>
    <w:p w:rsidR="00B47D9D" w:rsidRPr="002F0393" w:rsidRDefault="00A80B2C" w:rsidP="00B47D9D">
      <w:pPr>
        <w:jc w:val="right"/>
        <w:rPr>
          <w:rFonts w:ascii="Verdana" w:hAnsi="Verdana" w:cs="Arial"/>
          <w:b/>
          <w:color w:val="000000" w:themeColor="text1"/>
          <w:sz w:val="20"/>
          <w:szCs w:val="20"/>
        </w:rPr>
      </w:pPr>
      <w:r w:rsidRPr="002F0393">
        <w:rPr>
          <w:rFonts w:ascii="Verdana" w:hAnsi="Verdana" w:cs="Arial"/>
          <w:color w:val="000000" w:themeColor="text1"/>
          <w:sz w:val="20"/>
          <w:szCs w:val="20"/>
          <w:lang w:val="sr-Cyrl-CS"/>
        </w:rPr>
        <w:t xml:space="preserve">   </w:t>
      </w:r>
      <w:r w:rsidR="00B47D9D" w:rsidRPr="002F0393">
        <w:rPr>
          <w:rFonts w:ascii="Verdana" w:hAnsi="Verdana" w:cs="Arial"/>
          <w:b/>
          <w:color w:val="000000" w:themeColor="text1"/>
          <w:sz w:val="20"/>
          <w:szCs w:val="20"/>
        </w:rPr>
        <w:t>Образац бр. 8</w:t>
      </w:r>
    </w:p>
    <w:p w:rsidR="00B47D9D" w:rsidRPr="002F0393" w:rsidRDefault="00B47D9D" w:rsidP="00B47D9D">
      <w:pPr>
        <w:jc w:val="center"/>
        <w:rPr>
          <w:rFonts w:ascii="Verdana" w:hAnsi="Verdana" w:cs="Arial"/>
          <w:b/>
          <w:bCs/>
          <w:color w:val="000000" w:themeColor="text1"/>
          <w:sz w:val="20"/>
          <w:szCs w:val="20"/>
          <w:lang w:val="sr-Cyrl-CS"/>
        </w:rPr>
      </w:pPr>
    </w:p>
    <w:p w:rsidR="00B47D9D" w:rsidRPr="002F0393" w:rsidRDefault="00B47D9D" w:rsidP="00B47D9D">
      <w:pPr>
        <w:jc w:val="center"/>
        <w:rPr>
          <w:rFonts w:ascii="Verdana" w:hAnsi="Verdana" w:cs="Arial"/>
          <w:b/>
          <w:bCs/>
          <w:color w:val="000000" w:themeColor="text1"/>
          <w:sz w:val="20"/>
          <w:szCs w:val="20"/>
          <w:lang w:val="sr-Cyrl-CS"/>
        </w:rPr>
      </w:pPr>
    </w:p>
    <w:p w:rsidR="00422D60" w:rsidRDefault="002316B4" w:rsidP="00B47D9D">
      <w:pPr>
        <w:jc w:val="both"/>
        <w:rPr>
          <w:rFonts w:ascii="Verdana" w:hAnsi="Verdana" w:cstheme="minorHAnsi"/>
          <w:bCs/>
          <w:color w:val="000000" w:themeColor="text1"/>
          <w:sz w:val="20"/>
          <w:szCs w:val="20"/>
          <w:lang w:val="sr-Cyrl-CS"/>
        </w:rPr>
      </w:pPr>
      <w:r w:rsidRPr="002F0393">
        <w:rPr>
          <w:rFonts w:ascii="Verdana" w:hAnsi="Verdana" w:cs="Arial"/>
          <w:bCs/>
          <w:color w:val="000000" w:themeColor="text1"/>
          <w:sz w:val="20"/>
          <w:szCs w:val="20"/>
          <w:lang w:val="sr-Cyrl-CS"/>
        </w:rPr>
        <w:t>Понуда бр.______ од _________ за јавну набавку -</w:t>
      </w:r>
      <w:r w:rsidRPr="002F0393">
        <w:rPr>
          <w:rFonts w:ascii="Verdana" w:hAnsi="Verdana" w:cs="Arial"/>
          <w:bCs/>
          <w:color w:val="000000" w:themeColor="text1"/>
          <w:sz w:val="20"/>
          <w:szCs w:val="20"/>
        </w:rPr>
        <w:t xml:space="preserve">  </w:t>
      </w:r>
      <w:r w:rsidRPr="002F0393">
        <w:rPr>
          <w:rFonts w:ascii="Verdana" w:hAnsi="Verdana" w:cs="Arial"/>
          <w:bCs/>
          <w:color w:val="000000" w:themeColor="text1"/>
          <w:sz w:val="20"/>
          <w:szCs w:val="20"/>
          <w:lang w:val="sr-Cyrl-CS"/>
        </w:rPr>
        <w:t xml:space="preserve">Услуга </w:t>
      </w:r>
      <w:r w:rsidRPr="002F0393">
        <w:rPr>
          <w:rFonts w:ascii="Verdana" w:hAnsi="Verdana" w:cstheme="minorHAnsi"/>
          <w:bCs/>
          <w:color w:val="000000" w:themeColor="text1"/>
          <w:sz w:val="20"/>
          <w:szCs w:val="20"/>
          <w:lang w:val="sr-Cyrl-CS"/>
        </w:rPr>
        <w:t>редовно месечно одржавање и сервисирање уређаја вертикалног и косог транспорта у ком</w:t>
      </w:r>
      <w:r w:rsidR="005D1FC7" w:rsidRPr="002F0393">
        <w:rPr>
          <w:rFonts w:ascii="Verdana" w:hAnsi="Verdana" w:cstheme="minorHAnsi"/>
          <w:bCs/>
          <w:color w:val="000000" w:themeColor="text1"/>
          <w:sz w:val="20"/>
          <w:szCs w:val="20"/>
          <w:lang w:val="sr-Cyrl-CS"/>
        </w:rPr>
        <w:t xml:space="preserve">плексу </w:t>
      </w:r>
    </w:p>
    <w:p w:rsidR="00B47D9D" w:rsidRPr="002F0393" w:rsidRDefault="005D1FC7" w:rsidP="00B47D9D">
      <w:pPr>
        <w:jc w:val="both"/>
        <w:rPr>
          <w:rFonts w:ascii="Verdana" w:hAnsi="Verdana" w:cs="Arial"/>
          <w:b/>
          <w:color w:val="000000" w:themeColor="text1"/>
          <w:sz w:val="20"/>
          <w:szCs w:val="20"/>
          <w:lang w:val="sr-Cyrl-CS"/>
        </w:rPr>
      </w:pPr>
      <w:r w:rsidRPr="002F0393">
        <w:rPr>
          <w:rFonts w:ascii="Verdana" w:hAnsi="Verdana" w:cstheme="minorHAnsi"/>
          <w:bCs/>
          <w:color w:val="000000" w:themeColor="text1"/>
          <w:sz w:val="20"/>
          <w:szCs w:val="20"/>
          <w:lang w:val="sr-Cyrl-CS"/>
        </w:rPr>
        <w:t>‘’</w:t>
      </w:r>
      <w:r w:rsidR="002316B4" w:rsidRPr="002F0393">
        <w:rPr>
          <w:rFonts w:ascii="Verdana" w:hAnsi="Verdana" w:cstheme="minorHAnsi"/>
          <w:bCs/>
          <w:color w:val="000000" w:themeColor="text1"/>
          <w:sz w:val="20"/>
          <w:szCs w:val="20"/>
          <w:lang w:val="sr-Cyrl-CS"/>
        </w:rPr>
        <w:t xml:space="preserve"> </w:t>
      </w:r>
      <w:r w:rsidR="00422D60">
        <w:rPr>
          <w:rFonts w:ascii="Verdana" w:hAnsi="Verdana" w:cstheme="minorHAnsi"/>
          <w:bCs/>
          <w:color w:val="000000" w:themeColor="text1"/>
          <w:sz w:val="20"/>
          <w:szCs w:val="20"/>
        </w:rPr>
        <w:t>Штарк</w:t>
      </w:r>
      <w:r w:rsidR="00422D60" w:rsidRPr="002F0393">
        <w:rPr>
          <w:rFonts w:ascii="Verdana" w:hAnsi="Verdana" w:cstheme="minorHAnsi"/>
          <w:bCs/>
          <w:color w:val="000000" w:themeColor="text1"/>
          <w:sz w:val="20"/>
          <w:szCs w:val="20"/>
          <w:lang w:val="sr-Cyrl-CS"/>
        </w:rPr>
        <w:t xml:space="preserve"> </w:t>
      </w:r>
      <w:r w:rsidR="002316B4" w:rsidRPr="002F0393">
        <w:rPr>
          <w:rFonts w:ascii="Verdana" w:hAnsi="Verdana" w:cstheme="minorHAnsi"/>
          <w:bCs/>
          <w:color w:val="000000" w:themeColor="text1"/>
          <w:sz w:val="20"/>
          <w:szCs w:val="20"/>
          <w:lang w:val="sr-Cyrl-CS"/>
        </w:rPr>
        <w:t>арена’’ и годишњи преглед са именованим телом</w:t>
      </w:r>
      <w:r w:rsidR="002316B4" w:rsidRPr="002F0393">
        <w:rPr>
          <w:rFonts w:ascii="Verdana" w:hAnsi="Verdana" w:cs="Arial"/>
          <w:bCs/>
          <w:color w:val="000000" w:themeColor="text1"/>
          <w:sz w:val="20"/>
          <w:szCs w:val="20"/>
        </w:rPr>
        <w:t xml:space="preserve">                                                   </w:t>
      </w:r>
    </w:p>
    <w:p w:rsidR="00B47D9D" w:rsidRPr="002F0393" w:rsidRDefault="00B47D9D" w:rsidP="00B47D9D">
      <w:pPr>
        <w:jc w:val="both"/>
        <w:rPr>
          <w:rFonts w:ascii="Verdana" w:hAnsi="Verdana" w:cs="Arial"/>
          <w:b/>
          <w:color w:val="000000" w:themeColor="text1"/>
          <w:sz w:val="20"/>
          <w:szCs w:val="20"/>
          <w:lang w:val="sr-Cyrl-CS"/>
        </w:rPr>
      </w:pPr>
    </w:p>
    <w:p w:rsidR="00B47D9D" w:rsidRPr="002F0393" w:rsidRDefault="00B47D9D" w:rsidP="00B47D9D">
      <w:pPr>
        <w:autoSpaceDE w:val="0"/>
        <w:autoSpaceDN w:val="0"/>
        <w:adjustRightInd w:val="0"/>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ru-RU"/>
        </w:rPr>
        <w:t>Под пуном моралном, материјалном и кривичном одговорношћу, као заступник понуђача, дајем следећу</w:t>
      </w:r>
    </w:p>
    <w:p w:rsidR="00B47D9D" w:rsidRPr="002F0393" w:rsidRDefault="00B47D9D" w:rsidP="00B47D9D">
      <w:pPr>
        <w:autoSpaceDE w:val="0"/>
        <w:autoSpaceDN w:val="0"/>
        <w:adjustRightInd w:val="0"/>
        <w:jc w:val="both"/>
        <w:rPr>
          <w:rFonts w:ascii="Verdana" w:hAnsi="Verdana" w:cs="Arial"/>
          <w:color w:val="000000" w:themeColor="text1"/>
          <w:sz w:val="20"/>
          <w:szCs w:val="20"/>
          <w:lang w:val="ru-RU"/>
        </w:rPr>
      </w:pPr>
    </w:p>
    <w:p w:rsidR="00B47D9D" w:rsidRPr="002F0393" w:rsidRDefault="00B47D9D" w:rsidP="00B47D9D">
      <w:pPr>
        <w:autoSpaceDE w:val="0"/>
        <w:autoSpaceDN w:val="0"/>
        <w:adjustRightInd w:val="0"/>
        <w:jc w:val="both"/>
        <w:rPr>
          <w:rFonts w:ascii="Verdana" w:hAnsi="Verdana" w:cs="Arial"/>
          <w:color w:val="000000" w:themeColor="text1"/>
          <w:sz w:val="20"/>
          <w:szCs w:val="20"/>
          <w:lang w:val="ru-RU"/>
        </w:rPr>
      </w:pPr>
    </w:p>
    <w:p w:rsidR="00B47D9D" w:rsidRPr="002F0393" w:rsidRDefault="00B47D9D" w:rsidP="00B47D9D">
      <w:pPr>
        <w:autoSpaceDE w:val="0"/>
        <w:autoSpaceDN w:val="0"/>
        <w:adjustRightInd w:val="0"/>
        <w:jc w:val="both"/>
        <w:rPr>
          <w:rFonts w:ascii="Verdana" w:hAnsi="Verdana" w:cs="Arial"/>
          <w:b/>
          <w:bCs/>
          <w:color w:val="000000" w:themeColor="text1"/>
          <w:sz w:val="20"/>
          <w:szCs w:val="20"/>
          <w:lang w:val="sr-Cyrl-CS"/>
        </w:rPr>
      </w:pPr>
      <w:r w:rsidRPr="002F0393">
        <w:rPr>
          <w:rFonts w:ascii="Verdana" w:hAnsi="Verdana" w:cs="Arial"/>
          <w:b/>
          <w:bCs/>
          <w:color w:val="000000" w:themeColor="text1"/>
          <w:sz w:val="20"/>
          <w:szCs w:val="20"/>
        </w:rPr>
        <w:t xml:space="preserve">                                                                 </w:t>
      </w:r>
      <w:r w:rsidRPr="002F0393">
        <w:rPr>
          <w:rFonts w:ascii="Verdana" w:hAnsi="Verdana" w:cs="Arial"/>
          <w:b/>
          <w:bCs/>
          <w:color w:val="000000" w:themeColor="text1"/>
          <w:sz w:val="20"/>
          <w:szCs w:val="20"/>
          <w:lang w:val="ru-RU"/>
        </w:rPr>
        <w:t>И З Ј А В У</w:t>
      </w:r>
    </w:p>
    <w:p w:rsidR="00A80B2C" w:rsidRPr="002F0393" w:rsidRDefault="00A80B2C"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E9006E">
      <w:pPr>
        <w:shd w:val="clear" w:color="auto" w:fill="FFFFFF"/>
        <w:jc w:val="both"/>
        <w:rPr>
          <w:rFonts w:ascii="Verdana" w:hAnsi="Verdana" w:cs="Arial"/>
          <w:bCs/>
          <w:color w:val="000000" w:themeColor="text1"/>
          <w:sz w:val="20"/>
          <w:szCs w:val="20"/>
          <w:lang w:val="ru-RU"/>
        </w:rPr>
      </w:pPr>
      <w:r w:rsidRPr="002F0393">
        <w:rPr>
          <w:rFonts w:ascii="Verdana" w:hAnsi="Verdana" w:cs="Arial"/>
          <w:bCs/>
          <w:color w:val="000000" w:themeColor="text1"/>
          <w:sz w:val="20"/>
          <w:szCs w:val="20"/>
          <w:lang w:val="ru-RU"/>
        </w:rPr>
        <w:t>Да је Понуђач _________________   поштовао обавезе које произлазе из важећих прописа о заштити на раду, запошљавању и условима рада, заштити животне средине, као и да гарантујем да је</w:t>
      </w:r>
      <w:r w:rsidR="00E9006E" w:rsidRPr="002F0393">
        <w:rPr>
          <w:rFonts w:ascii="Verdana" w:hAnsi="Verdana" w:cs="Arial"/>
          <w:bCs/>
          <w:color w:val="000000" w:themeColor="text1"/>
          <w:sz w:val="20"/>
          <w:szCs w:val="20"/>
          <w:lang w:val="ru-RU"/>
        </w:rPr>
        <w:t xml:space="preserve"> овај Понуђач</w:t>
      </w:r>
      <w:r w:rsidRPr="002F0393">
        <w:rPr>
          <w:rFonts w:ascii="Verdana" w:hAnsi="Verdana" w:cs="Arial"/>
          <w:bCs/>
          <w:color w:val="000000" w:themeColor="text1"/>
          <w:sz w:val="20"/>
          <w:szCs w:val="20"/>
          <w:lang w:val="ru-RU"/>
        </w:rPr>
        <w:t xml:space="preserve"> ималац права интелектуалне својине </w:t>
      </w:r>
      <w:r w:rsidRPr="002F0393">
        <w:rPr>
          <w:rFonts w:ascii="Verdana" w:hAnsi="Verdana" w:cs="Arial"/>
          <w:bCs/>
          <w:color w:val="000000" w:themeColor="text1"/>
          <w:sz w:val="20"/>
          <w:szCs w:val="20"/>
          <w:u w:val="single"/>
          <w:lang w:val="ru-RU"/>
        </w:rPr>
        <w:t xml:space="preserve">(уколико је то </w:t>
      </w:r>
      <w:r w:rsidR="00E9006E" w:rsidRPr="002F0393">
        <w:rPr>
          <w:rFonts w:ascii="Verdana" w:hAnsi="Verdana" w:cs="Arial"/>
          <w:bCs/>
          <w:color w:val="000000" w:themeColor="text1"/>
          <w:sz w:val="20"/>
          <w:szCs w:val="20"/>
          <w:u w:val="single"/>
          <w:lang w:val="ru-RU"/>
        </w:rPr>
        <w:t>случај),</w:t>
      </w:r>
      <w:r w:rsidR="00E9006E" w:rsidRPr="002F0393">
        <w:rPr>
          <w:rFonts w:ascii="Verdana" w:hAnsi="Verdana" w:cs="Arial"/>
          <w:bCs/>
          <w:color w:val="000000" w:themeColor="text1"/>
          <w:sz w:val="20"/>
          <w:szCs w:val="20"/>
          <w:lang w:val="ru-RU"/>
        </w:rPr>
        <w:t xml:space="preserve"> те да </w:t>
      </w:r>
      <w:r w:rsidRPr="002F0393">
        <w:rPr>
          <w:rFonts w:ascii="Verdana" w:hAnsi="Verdana" w:cs="Arial"/>
          <w:bCs/>
          <w:color w:val="000000" w:themeColor="text1"/>
          <w:sz w:val="20"/>
          <w:szCs w:val="20"/>
          <w:lang w:val="ru-RU"/>
        </w:rPr>
        <w:t>Накнаду за коришћење патента, као и одговорност за повреду заштићених права интелектуалне сво</w:t>
      </w:r>
      <w:r w:rsidR="00E9006E" w:rsidRPr="002F0393">
        <w:rPr>
          <w:rFonts w:ascii="Verdana" w:hAnsi="Verdana" w:cs="Arial"/>
          <w:bCs/>
          <w:color w:val="000000" w:themeColor="text1"/>
          <w:sz w:val="20"/>
          <w:szCs w:val="20"/>
          <w:lang w:val="ru-RU"/>
        </w:rPr>
        <w:t xml:space="preserve">јине трећих лица, ће сносити уколико до таквог захтева дође од стране било ког трећег лица. </w:t>
      </w:r>
    </w:p>
    <w:p w:rsidR="00E9006E" w:rsidRPr="002F0393" w:rsidRDefault="00E9006E" w:rsidP="00B47D9D">
      <w:pPr>
        <w:shd w:val="clear" w:color="auto" w:fill="FFFFFF"/>
        <w:ind w:left="644"/>
        <w:jc w:val="both"/>
        <w:rPr>
          <w:rFonts w:ascii="Verdana" w:hAnsi="Verdana" w:cs="Arial"/>
          <w:bCs/>
          <w:color w:val="000000" w:themeColor="text1"/>
          <w:sz w:val="20"/>
          <w:szCs w:val="20"/>
          <w:lang w:val="ru-RU"/>
        </w:rPr>
      </w:pPr>
    </w:p>
    <w:p w:rsidR="00E9006E" w:rsidRPr="002F0393" w:rsidRDefault="00E9006E" w:rsidP="00B47D9D">
      <w:pPr>
        <w:shd w:val="clear" w:color="auto" w:fill="FFFFFF"/>
        <w:ind w:left="644"/>
        <w:jc w:val="both"/>
        <w:rPr>
          <w:rFonts w:ascii="Verdana" w:hAnsi="Verdana" w:cs="Arial"/>
          <w:bCs/>
          <w:color w:val="000000" w:themeColor="text1"/>
          <w:sz w:val="20"/>
          <w:szCs w:val="20"/>
          <w:lang w:val="ru-RU"/>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E9006E" w:rsidRPr="002F0393" w:rsidRDefault="00E9006E" w:rsidP="00E9006E">
      <w:pPr>
        <w:rPr>
          <w:rFonts w:ascii="Verdana" w:hAnsi="Verdana" w:cs="Arial"/>
          <w:b/>
          <w:color w:val="000000" w:themeColor="text1"/>
          <w:sz w:val="20"/>
          <w:szCs w:val="20"/>
          <w:lang w:val="sr-Cyrl-CS"/>
        </w:rPr>
      </w:pPr>
    </w:p>
    <w:p w:rsidR="00E9006E" w:rsidRPr="002F0393" w:rsidRDefault="00E9006E" w:rsidP="00E9006E">
      <w:pPr>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У _______________________                                Овлашћено лице понуђача      </w:t>
      </w:r>
    </w:p>
    <w:p w:rsidR="00E9006E" w:rsidRPr="002F0393" w:rsidRDefault="00E9006E" w:rsidP="00E9006E">
      <w:pPr>
        <w:jc w:val="both"/>
        <w:rPr>
          <w:rFonts w:ascii="Verdana" w:hAnsi="Verdana" w:cs="Arial"/>
          <w:b/>
          <w:color w:val="000000" w:themeColor="text1"/>
          <w:sz w:val="20"/>
          <w:szCs w:val="20"/>
          <w:lang w:val="sr-Cyrl-CS"/>
        </w:rPr>
      </w:pPr>
    </w:p>
    <w:p w:rsidR="00E9006E" w:rsidRPr="002F0393" w:rsidRDefault="00E9006E" w:rsidP="00E9006E">
      <w:pPr>
        <w:jc w:val="both"/>
        <w:rPr>
          <w:rFonts w:ascii="Verdana" w:hAnsi="Verdana" w:cs="Arial"/>
          <w:b/>
          <w:color w:val="000000" w:themeColor="text1"/>
          <w:sz w:val="20"/>
          <w:szCs w:val="20"/>
        </w:rPr>
      </w:pPr>
      <w:r w:rsidRPr="002F0393">
        <w:rPr>
          <w:rFonts w:ascii="Verdana" w:hAnsi="Verdana" w:cs="Arial"/>
          <w:b/>
          <w:color w:val="000000" w:themeColor="text1"/>
          <w:sz w:val="20"/>
          <w:szCs w:val="20"/>
          <w:lang w:val="sr-Cyrl-CS"/>
        </w:rPr>
        <w:t xml:space="preserve">Дана______________године                    </w:t>
      </w:r>
      <w:r w:rsidRPr="002F0393">
        <w:rPr>
          <w:rFonts w:ascii="Verdana" w:hAnsi="Verdana" w:cs="Arial"/>
          <w:b/>
          <w:color w:val="000000" w:themeColor="text1"/>
          <w:sz w:val="20"/>
          <w:szCs w:val="20"/>
        </w:rPr>
        <w:t>М.П.</w:t>
      </w:r>
      <w:r w:rsidRPr="002F0393">
        <w:rPr>
          <w:rFonts w:ascii="Verdana" w:hAnsi="Verdana" w:cs="Arial"/>
          <w:b/>
          <w:color w:val="000000" w:themeColor="text1"/>
          <w:sz w:val="20"/>
          <w:szCs w:val="20"/>
          <w:lang w:val="sr-Cyrl-CS"/>
        </w:rPr>
        <w:t xml:space="preserve">        ____________________</w:t>
      </w:r>
    </w:p>
    <w:p w:rsidR="00E9006E" w:rsidRPr="002F0393" w:rsidRDefault="00E9006E" w:rsidP="00E9006E">
      <w:pPr>
        <w:rPr>
          <w:rFonts w:ascii="Verdana" w:hAnsi="Verdana" w:cs="Arial"/>
          <w:color w:val="000000" w:themeColor="text1"/>
          <w:sz w:val="20"/>
          <w:szCs w:val="20"/>
          <w:lang w:val="sr-Cyrl-CS"/>
        </w:rPr>
      </w:pPr>
    </w:p>
    <w:p w:rsidR="00E9006E" w:rsidRPr="002F0393" w:rsidRDefault="00E9006E" w:rsidP="00E9006E">
      <w:pPr>
        <w:jc w:val="both"/>
        <w:rPr>
          <w:rFonts w:ascii="Verdana" w:hAnsi="Verdana" w:cs="Arial"/>
          <w:b/>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E9006E" w:rsidP="00E9006E">
      <w:pPr>
        <w:tabs>
          <w:tab w:val="left" w:pos="7215"/>
        </w:tabs>
        <w:jc w:val="right"/>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ОБРАЗАЦ БР.9 </w:t>
      </w: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B47D9D" w:rsidRPr="002F0393" w:rsidRDefault="00B47D9D" w:rsidP="00A80B2C">
      <w:pPr>
        <w:tabs>
          <w:tab w:val="left" w:pos="7215"/>
        </w:tabs>
        <w:rPr>
          <w:rFonts w:ascii="Verdana" w:hAnsi="Verdana" w:cs="Arial"/>
          <w:color w:val="000000" w:themeColor="text1"/>
          <w:sz w:val="20"/>
          <w:szCs w:val="20"/>
          <w:lang w:val="sr-Cyrl-CS"/>
        </w:rPr>
      </w:pPr>
    </w:p>
    <w:p w:rsidR="00A80B2C" w:rsidRPr="002F0393" w:rsidRDefault="00A80B2C" w:rsidP="00A80B2C">
      <w:pPr>
        <w:tabs>
          <w:tab w:val="left" w:pos="1200"/>
          <w:tab w:val="left" w:pos="1605"/>
          <w:tab w:val="center" w:pos="4680"/>
        </w:tabs>
        <w:jc w:val="center"/>
        <w:rPr>
          <w:rFonts w:ascii="Verdana" w:hAnsi="Verdana" w:cs="Arial"/>
          <w:b/>
          <w:color w:val="000000" w:themeColor="text1"/>
          <w:sz w:val="20"/>
          <w:szCs w:val="20"/>
          <w:lang w:val="sr-Cyrl-CS"/>
        </w:rPr>
      </w:pPr>
    </w:p>
    <w:p w:rsidR="00A80B2C" w:rsidRPr="002F0393" w:rsidRDefault="00A80B2C" w:rsidP="00A80B2C">
      <w:pPr>
        <w:tabs>
          <w:tab w:val="left" w:pos="1200"/>
          <w:tab w:val="left" w:pos="1605"/>
          <w:tab w:val="center" w:pos="4680"/>
        </w:tabs>
        <w:jc w:val="center"/>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ab/>
      </w:r>
      <w:r w:rsidRPr="002F0393">
        <w:rPr>
          <w:rFonts w:ascii="Verdana" w:hAnsi="Verdana" w:cs="Arial"/>
          <w:b/>
          <w:color w:val="000000" w:themeColor="text1"/>
          <w:sz w:val="20"/>
          <w:szCs w:val="20"/>
          <w:lang w:val="ru-RU"/>
        </w:rPr>
        <w:t xml:space="preserve"> </w:t>
      </w:r>
      <w:r w:rsidRPr="002F0393">
        <w:rPr>
          <w:rFonts w:ascii="Verdana" w:hAnsi="Verdana" w:cs="Arial"/>
          <w:b/>
          <w:color w:val="000000" w:themeColor="text1"/>
          <w:sz w:val="20"/>
          <w:szCs w:val="20"/>
          <w:lang w:val="sr-Cyrl-CS"/>
        </w:rPr>
        <w:t>ТРОШКОВИ ПРИПРЕМЕ ПОНУДЕ</w:t>
      </w:r>
    </w:p>
    <w:p w:rsidR="00A80B2C" w:rsidRPr="002F0393" w:rsidRDefault="00A80B2C" w:rsidP="00A80B2C">
      <w:pPr>
        <w:jc w:val="center"/>
        <w:rPr>
          <w:rFonts w:ascii="Verdana" w:hAnsi="Verdana" w:cs="Arial"/>
          <w:b/>
          <w:color w:val="000000" w:themeColor="text1"/>
          <w:sz w:val="20"/>
          <w:szCs w:val="20"/>
          <w:lang w:val="sr-Cyrl-CS"/>
        </w:rPr>
      </w:pPr>
    </w:p>
    <w:p w:rsidR="00422D60" w:rsidRDefault="00A80B2C" w:rsidP="0028177C">
      <w:pPr>
        <w:spacing w:line="240" w:lineRule="atLeast"/>
        <w:jc w:val="both"/>
        <w:rPr>
          <w:rFonts w:ascii="Verdana" w:hAnsi="Verdana" w:cstheme="minorHAnsi"/>
          <w:bCs/>
          <w:color w:val="000000" w:themeColor="text1"/>
          <w:sz w:val="20"/>
          <w:szCs w:val="20"/>
          <w:lang w:val="sr-Cyrl-CS"/>
        </w:rPr>
      </w:pPr>
      <w:r w:rsidRPr="002F0393">
        <w:rPr>
          <w:rFonts w:ascii="Verdana" w:hAnsi="Verdana" w:cs="Arial"/>
          <w:color w:val="000000" w:themeColor="text1"/>
          <w:sz w:val="20"/>
          <w:szCs w:val="20"/>
          <w:lang w:val="sr-Cyrl-CS"/>
        </w:rPr>
        <w:t>У складу са чланом 88. ЗЈН став 1. ("Сл. гласник РС" број 124/2012), прилажемо структуру трошкова насталих приликом припреме понуде број ______</w:t>
      </w:r>
      <w:r w:rsidR="007134A3" w:rsidRPr="002F0393">
        <w:rPr>
          <w:rFonts w:ascii="Verdana" w:hAnsi="Verdana" w:cs="Arial"/>
          <w:color w:val="000000" w:themeColor="text1"/>
          <w:sz w:val="20"/>
          <w:szCs w:val="20"/>
          <w:lang w:val="sr-Cyrl-CS"/>
        </w:rPr>
        <w:t>___________ од ____________. 2020</w:t>
      </w:r>
      <w:r w:rsidRPr="002F0393">
        <w:rPr>
          <w:rFonts w:ascii="Verdana" w:hAnsi="Verdana" w:cs="Arial"/>
          <w:color w:val="000000" w:themeColor="text1"/>
          <w:sz w:val="20"/>
          <w:szCs w:val="20"/>
          <w:lang w:val="sr-Cyrl-CS"/>
        </w:rPr>
        <w:t>. године, у поступку јавне набавке</w:t>
      </w:r>
      <w:r w:rsidR="0028177C" w:rsidRPr="002F0393">
        <w:rPr>
          <w:rFonts w:ascii="Verdana" w:hAnsi="Verdana" w:cs="Arial"/>
          <w:bCs/>
          <w:color w:val="000000" w:themeColor="text1"/>
          <w:sz w:val="20"/>
          <w:szCs w:val="20"/>
          <w:lang w:val="sr-Cyrl-CS"/>
        </w:rPr>
        <w:t xml:space="preserve"> Услуга </w:t>
      </w:r>
      <w:r w:rsidR="0028177C" w:rsidRPr="002F0393">
        <w:rPr>
          <w:rFonts w:ascii="Verdana" w:hAnsi="Verdana" w:cstheme="minorHAnsi"/>
          <w:bCs/>
          <w:color w:val="000000" w:themeColor="text1"/>
          <w:sz w:val="20"/>
          <w:szCs w:val="20"/>
          <w:lang w:val="sr-Cyrl-CS"/>
        </w:rPr>
        <w:t>редовно месечно одржавање и сервисирање уређаја вертикалног и косог транспор</w:t>
      </w:r>
      <w:r w:rsidR="005D1FC7" w:rsidRPr="002F0393">
        <w:rPr>
          <w:rFonts w:ascii="Verdana" w:hAnsi="Verdana" w:cstheme="minorHAnsi"/>
          <w:bCs/>
          <w:color w:val="000000" w:themeColor="text1"/>
          <w:sz w:val="20"/>
          <w:szCs w:val="20"/>
          <w:lang w:val="sr-Cyrl-CS"/>
        </w:rPr>
        <w:t xml:space="preserve">та у комплексу </w:t>
      </w:r>
    </w:p>
    <w:p w:rsidR="00A80B2C" w:rsidRPr="002F0393" w:rsidRDefault="005D1FC7" w:rsidP="0028177C">
      <w:pPr>
        <w:spacing w:line="240" w:lineRule="atLeast"/>
        <w:jc w:val="both"/>
        <w:rPr>
          <w:rFonts w:ascii="Verdana" w:hAnsi="Verdana" w:cs="Arial"/>
          <w:b/>
          <w:color w:val="000000" w:themeColor="text1"/>
          <w:sz w:val="20"/>
          <w:szCs w:val="20"/>
          <w:lang w:val="ru-RU"/>
        </w:rPr>
      </w:pPr>
      <w:r w:rsidRPr="002F0393">
        <w:rPr>
          <w:rFonts w:ascii="Verdana" w:hAnsi="Verdana" w:cstheme="minorHAnsi"/>
          <w:bCs/>
          <w:color w:val="000000" w:themeColor="text1"/>
          <w:sz w:val="20"/>
          <w:szCs w:val="20"/>
          <w:lang w:val="sr-Cyrl-CS"/>
        </w:rPr>
        <w:t>‘’</w:t>
      </w:r>
      <w:r w:rsidR="00422D60" w:rsidRPr="00422D60">
        <w:rPr>
          <w:rFonts w:ascii="Verdana" w:hAnsi="Verdana" w:cstheme="minorHAnsi"/>
          <w:bCs/>
          <w:color w:val="000000" w:themeColor="text1"/>
          <w:sz w:val="20"/>
          <w:szCs w:val="20"/>
        </w:rPr>
        <w:t xml:space="preserve"> </w:t>
      </w:r>
      <w:r w:rsidR="00422D60">
        <w:rPr>
          <w:rFonts w:ascii="Verdana" w:hAnsi="Verdana" w:cstheme="minorHAnsi"/>
          <w:bCs/>
          <w:color w:val="000000" w:themeColor="text1"/>
          <w:sz w:val="20"/>
          <w:szCs w:val="20"/>
        </w:rPr>
        <w:t>Штарк</w:t>
      </w:r>
      <w:r w:rsidR="0028177C" w:rsidRPr="002F0393">
        <w:rPr>
          <w:rFonts w:ascii="Verdana" w:hAnsi="Verdana" w:cstheme="minorHAnsi"/>
          <w:bCs/>
          <w:color w:val="000000" w:themeColor="text1"/>
          <w:sz w:val="20"/>
          <w:szCs w:val="20"/>
          <w:lang w:val="sr-Cyrl-CS"/>
        </w:rPr>
        <w:t xml:space="preserve"> арена’’ и годишњи преглед са именованим телом</w:t>
      </w:r>
      <w:r w:rsidR="0028177C" w:rsidRPr="002F0393">
        <w:rPr>
          <w:rFonts w:ascii="Verdana" w:hAnsi="Verdana" w:cs="Arial"/>
          <w:bCs/>
          <w:color w:val="000000" w:themeColor="text1"/>
          <w:sz w:val="20"/>
          <w:szCs w:val="20"/>
        </w:rPr>
        <w:t xml:space="preserve">                                   </w:t>
      </w:r>
      <w:r w:rsidR="00A80B2C" w:rsidRPr="002F0393">
        <w:rPr>
          <w:rFonts w:ascii="Verdana" w:hAnsi="Verdana" w:cs="Arial"/>
          <w:color w:val="000000" w:themeColor="text1"/>
          <w:sz w:val="20"/>
          <w:szCs w:val="20"/>
          <w:lang w:val="sr-Cyrl-CS"/>
        </w:rPr>
        <w:t>-</w:t>
      </w:r>
      <w:r w:rsidR="00A80B2C" w:rsidRPr="002F0393">
        <w:rPr>
          <w:rFonts w:ascii="Verdana" w:hAnsi="Verdana" w:cs="Arial"/>
          <w:color w:val="000000" w:themeColor="text1"/>
          <w:sz w:val="20"/>
          <w:szCs w:val="20"/>
        </w:rPr>
        <w:t xml:space="preserve"> </w:t>
      </w:r>
    </w:p>
    <w:p w:rsidR="00A80B2C" w:rsidRPr="002F0393" w:rsidRDefault="00A80B2C" w:rsidP="00A80B2C">
      <w:pPr>
        <w:ind w:firstLine="720"/>
        <w:jc w:val="both"/>
        <w:rPr>
          <w:rFonts w:ascii="Verdana" w:hAnsi="Verdana" w:cs="Arial"/>
          <w:color w:val="000000" w:themeColor="text1"/>
          <w:sz w:val="20"/>
          <w:szCs w:val="20"/>
          <w:lang w:val="ru-RU"/>
        </w:rPr>
      </w:pPr>
    </w:p>
    <w:p w:rsidR="00A80B2C" w:rsidRPr="002F0393" w:rsidRDefault="00A80B2C" w:rsidP="00A80B2C">
      <w:pPr>
        <w:rPr>
          <w:rFonts w:ascii="Verdana" w:hAnsi="Verdana" w:cs="Arial"/>
          <w:color w:val="000000" w:themeColor="text1"/>
          <w:sz w:val="20"/>
          <w:szCs w:val="20"/>
          <w:lang w:val="ru-RU"/>
        </w:rPr>
      </w:pPr>
    </w:p>
    <w:p w:rsidR="00A80B2C" w:rsidRPr="002F0393" w:rsidRDefault="00A80B2C" w:rsidP="00A80B2C">
      <w:pPr>
        <w:jc w:val="both"/>
        <w:rPr>
          <w:rFonts w:ascii="Verdana" w:hAnsi="Verdana" w:cs="Arial"/>
          <w:color w:val="000000" w:themeColor="text1"/>
          <w:sz w:val="20"/>
          <w:szCs w:val="20"/>
        </w:rPr>
      </w:pPr>
    </w:p>
    <w:p w:rsidR="00A80B2C" w:rsidRPr="002F0393" w:rsidRDefault="00A80B2C" w:rsidP="00A80B2C">
      <w:pPr>
        <w:jc w:val="both"/>
        <w:rPr>
          <w:rFonts w:ascii="Verdana" w:hAnsi="Verdana" w:cs="Arial"/>
          <w:color w:val="000000" w:themeColor="text1"/>
          <w:sz w:val="20"/>
          <w:szCs w:val="20"/>
          <w:lang w:val="sr-Cyrl-CS"/>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961"/>
        <w:gridCol w:w="6448"/>
        <w:gridCol w:w="2167"/>
      </w:tblGrid>
      <w:tr w:rsidR="00A80B2C" w:rsidRPr="002F0393" w:rsidTr="00AD505A">
        <w:trPr>
          <w:trHeight w:val="762"/>
          <w:jc w:val="center"/>
        </w:trPr>
        <w:tc>
          <w:tcPr>
            <w:tcW w:w="961" w:type="dxa"/>
            <w:tcBorders>
              <w:top w:val="double" w:sz="4" w:space="0" w:color="auto"/>
              <w:bottom w:val="single" w:sz="4" w:space="0" w:color="auto"/>
            </w:tcBorders>
            <w:vAlign w:val="center"/>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Редни</w:t>
            </w:r>
          </w:p>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број</w:t>
            </w:r>
          </w:p>
        </w:tc>
        <w:tc>
          <w:tcPr>
            <w:tcW w:w="6475" w:type="dxa"/>
            <w:tcBorders>
              <w:top w:val="double" w:sz="4" w:space="0" w:color="auto"/>
              <w:bottom w:val="single" w:sz="4" w:space="0" w:color="auto"/>
            </w:tcBorders>
            <w:vAlign w:val="center"/>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ВРСТА ТРОШКОВА</w:t>
            </w:r>
          </w:p>
        </w:tc>
        <w:tc>
          <w:tcPr>
            <w:tcW w:w="2174" w:type="dxa"/>
            <w:tcBorders>
              <w:top w:val="double" w:sz="4" w:space="0" w:color="auto"/>
              <w:bottom w:val="single" w:sz="4" w:space="0" w:color="auto"/>
            </w:tcBorders>
            <w:vAlign w:val="center"/>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ИЗНОС</w:t>
            </w:r>
          </w:p>
        </w:tc>
      </w:tr>
      <w:tr w:rsidR="00A80B2C" w:rsidRPr="002F0393" w:rsidTr="00AD505A">
        <w:trPr>
          <w:trHeight w:val="488"/>
          <w:jc w:val="center"/>
        </w:trPr>
        <w:tc>
          <w:tcPr>
            <w:tcW w:w="961" w:type="dxa"/>
            <w:tcBorders>
              <w:top w:val="single" w:sz="4" w:space="0" w:color="auto"/>
            </w:tcBorders>
            <w:vAlign w:val="bottom"/>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1.</w:t>
            </w:r>
          </w:p>
        </w:tc>
        <w:tc>
          <w:tcPr>
            <w:tcW w:w="6475" w:type="dxa"/>
            <w:tcBorders>
              <w:top w:val="single" w:sz="4" w:space="0" w:color="auto"/>
            </w:tcBorders>
            <w:vAlign w:val="bottom"/>
          </w:tcPr>
          <w:p w:rsidR="00A80B2C" w:rsidRPr="002F0393" w:rsidRDefault="00A80B2C" w:rsidP="00A83049">
            <w:pPr>
              <w:rPr>
                <w:rFonts w:ascii="Verdana" w:hAnsi="Verdana" w:cs="Arial"/>
                <w:color w:val="000000" w:themeColor="text1"/>
                <w:sz w:val="20"/>
                <w:szCs w:val="20"/>
                <w:lang w:val="sr-Cyrl-CS"/>
              </w:rPr>
            </w:pPr>
          </w:p>
        </w:tc>
        <w:tc>
          <w:tcPr>
            <w:tcW w:w="2174" w:type="dxa"/>
            <w:tcBorders>
              <w:top w:val="single" w:sz="4" w:space="0" w:color="auto"/>
            </w:tcBorders>
          </w:tcPr>
          <w:p w:rsidR="00A80B2C" w:rsidRPr="002F0393" w:rsidRDefault="00A80B2C" w:rsidP="00A83049">
            <w:pPr>
              <w:jc w:val="both"/>
              <w:rPr>
                <w:rFonts w:ascii="Verdana" w:hAnsi="Verdana" w:cs="Arial"/>
                <w:color w:val="000000" w:themeColor="text1"/>
                <w:sz w:val="20"/>
                <w:szCs w:val="20"/>
                <w:lang w:val="sr-Cyrl-CS"/>
              </w:rPr>
            </w:pPr>
          </w:p>
        </w:tc>
      </w:tr>
      <w:tr w:rsidR="00A80B2C" w:rsidRPr="002F0393" w:rsidTr="00A83049">
        <w:trPr>
          <w:trHeight w:val="488"/>
          <w:jc w:val="center"/>
        </w:trPr>
        <w:tc>
          <w:tcPr>
            <w:tcW w:w="961" w:type="dxa"/>
            <w:vAlign w:val="bottom"/>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2.</w:t>
            </w:r>
          </w:p>
        </w:tc>
        <w:tc>
          <w:tcPr>
            <w:tcW w:w="6475" w:type="dxa"/>
            <w:vAlign w:val="bottom"/>
          </w:tcPr>
          <w:p w:rsidR="00A80B2C" w:rsidRPr="002F0393" w:rsidRDefault="00A80B2C" w:rsidP="00A83049">
            <w:pPr>
              <w:rPr>
                <w:rFonts w:ascii="Verdana" w:hAnsi="Verdana" w:cs="Arial"/>
                <w:color w:val="000000" w:themeColor="text1"/>
                <w:sz w:val="20"/>
                <w:szCs w:val="20"/>
                <w:lang w:val="sr-Cyrl-CS"/>
              </w:rPr>
            </w:pPr>
          </w:p>
        </w:tc>
        <w:tc>
          <w:tcPr>
            <w:tcW w:w="2174" w:type="dxa"/>
          </w:tcPr>
          <w:p w:rsidR="00A80B2C" w:rsidRPr="002F0393" w:rsidRDefault="00A80B2C" w:rsidP="00A83049">
            <w:pPr>
              <w:jc w:val="both"/>
              <w:rPr>
                <w:rFonts w:ascii="Verdana" w:hAnsi="Verdana" w:cs="Arial"/>
                <w:color w:val="000000" w:themeColor="text1"/>
                <w:sz w:val="20"/>
                <w:szCs w:val="20"/>
                <w:lang w:val="sr-Cyrl-CS"/>
              </w:rPr>
            </w:pPr>
          </w:p>
        </w:tc>
      </w:tr>
      <w:tr w:rsidR="00A80B2C" w:rsidRPr="002F0393" w:rsidTr="00A83049">
        <w:trPr>
          <w:trHeight w:val="488"/>
          <w:jc w:val="center"/>
        </w:trPr>
        <w:tc>
          <w:tcPr>
            <w:tcW w:w="961" w:type="dxa"/>
            <w:vAlign w:val="bottom"/>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3.</w:t>
            </w:r>
          </w:p>
        </w:tc>
        <w:tc>
          <w:tcPr>
            <w:tcW w:w="6475" w:type="dxa"/>
            <w:vAlign w:val="bottom"/>
          </w:tcPr>
          <w:p w:rsidR="00A80B2C" w:rsidRPr="002F0393" w:rsidRDefault="00A80B2C" w:rsidP="00A83049">
            <w:pPr>
              <w:rPr>
                <w:rFonts w:ascii="Verdana" w:hAnsi="Verdana" w:cs="Arial"/>
                <w:color w:val="000000" w:themeColor="text1"/>
                <w:sz w:val="20"/>
                <w:szCs w:val="20"/>
                <w:lang w:val="sr-Cyrl-CS"/>
              </w:rPr>
            </w:pPr>
          </w:p>
        </w:tc>
        <w:tc>
          <w:tcPr>
            <w:tcW w:w="2174" w:type="dxa"/>
          </w:tcPr>
          <w:p w:rsidR="00A80B2C" w:rsidRPr="002F0393" w:rsidRDefault="00A80B2C" w:rsidP="00A83049">
            <w:pPr>
              <w:jc w:val="both"/>
              <w:rPr>
                <w:rFonts w:ascii="Verdana" w:hAnsi="Verdana" w:cs="Arial"/>
                <w:color w:val="000000" w:themeColor="text1"/>
                <w:sz w:val="20"/>
                <w:szCs w:val="20"/>
                <w:lang w:val="sr-Cyrl-CS"/>
              </w:rPr>
            </w:pPr>
          </w:p>
        </w:tc>
      </w:tr>
      <w:tr w:rsidR="00A80B2C" w:rsidRPr="002F0393" w:rsidTr="00A83049">
        <w:trPr>
          <w:trHeight w:val="488"/>
          <w:jc w:val="center"/>
        </w:trPr>
        <w:tc>
          <w:tcPr>
            <w:tcW w:w="961" w:type="dxa"/>
            <w:vAlign w:val="bottom"/>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4.</w:t>
            </w:r>
          </w:p>
        </w:tc>
        <w:tc>
          <w:tcPr>
            <w:tcW w:w="6475" w:type="dxa"/>
            <w:vAlign w:val="bottom"/>
          </w:tcPr>
          <w:p w:rsidR="00A80B2C" w:rsidRPr="002F0393" w:rsidRDefault="00A80B2C" w:rsidP="00A83049">
            <w:pPr>
              <w:rPr>
                <w:rFonts w:ascii="Verdana" w:hAnsi="Verdana" w:cs="Arial"/>
                <w:color w:val="000000" w:themeColor="text1"/>
                <w:sz w:val="20"/>
                <w:szCs w:val="20"/>
                <w:lang w:val="sr-Cyrl-CS"/>
              </w:rPr>
            </w:pPr>
          </w:p>
        </w:tc>
        <w:tc>
          <w:tcPr>
            <w:tcW w:w="2174" w:type="dxa"/>
          </w:tcPr>
          <w:p w:rsidR="00A80B2C" w:rsidRPr="002F0393" w:rsidRDefault="00A80B2C" w:rsidP="00A83049">
            <w:pPr>
              <w:jc w:val="both"/>
              <w:rPr>
                <w:rFonts w:ascii="Verdana" w:hAnsi="Verdana" w:cs="Arial"/>
                <w:color w:val="000000" w:themeColor="text1"/>
                <w:sz w:val="20"/>
                <w:szCs w:val="20"/>
                <w:lang w:val="sr-Cyrl-CS"/>
              </w:rPr>
            </w:pPr>
          </w:p>
        </w:tc>
      </w:tr>
      <w:tr w:rsidR="00A80B2C" w:rsidRPr="002F0393" w:rsidTr="00AD505A">
        <w:trPr>
          <w:trHeight w:val="488"/>
          <w:jc w:val="center"/>
        </w:trPr>
        <w:tc>
          <w:tcPr>
            <w:tcW w:w="961" w:type="dxa"/>
            <w:tcBorders>
              <w:bottom w:val="single" w:sz="4" w:space="0" w:color="auto"/>
            </w:tcBorders>
            <w:vAlign w:val="bottom"/>
          </w:tcPr>
          <w:p w:rsidR="00A80B2C" w:rsidRPr="002F0393" w:rsidRDefault="00A80B2C" w:rsidP="00A83049">
            <w:pPr>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5.</w:t>
            </w:r>
          </w:p>
        </w:tc>
        <w:tc>
          <w:tcPr>
            <w:tcW w:w="6475" w:type="dxa"/>
            <w:tcBorders>
              <w:bottom w:val="single" w:sz="4" w:space="0" w:color="auto"/>
            </w:tcBorders>
            <w:vAlign w:val="bottom"/>
          </w:tcPr>
          <w:p w:rsidR="00A80B2C" w:rsidRPr="002F0393" w:rsidRDefault="00A80B2C" w:rsidP="00A83049">
            <w:pPr>
              <w:rPr>
                <w:rFonts w:ascii="Verdana" w:hAnsi="Verdana" w:cs="Arial"/>
                <w:color w:val="000000" w:themeColor="text1"/>
                <w:sz w:val="20"/>
                <w:szCs w:val="20"/>
                <w:lang w:val="sr-Cyrl-CS"/>
              </w:rPr>
            </w:pPr>
          </w:p>
        </w:tc>
        <w:tc>
          <w:tcPr>
            <w:tcW w:w="2174" w:type="dxa"/>
            <w:tcBorders>
              <w:bottom w:val="single" w:sz="4" w:space="0" w:color="auto"/>
            </w:tcBorders>
          </w:tcPr>
          <w:p w:rsidR="00A80B2C" w:rsidRPr="002F0393" w:rsidRDefault="00A80B2C" w:rsidP="00A83049">
            <w:pPr>
              <w:jc w:val="both"/>
              <w:rPr>
                <w:rFonts w:ascii="Verdana" w:hAnsi="Verdana" w:cs="Arial"/>
                <w:color w:val="000000" w:themeColor="text1"/>
                <w:sz w:val="20"/>
                <w:szCs w:val="20"/>
                <w:lang w:val="sr-Cyrl-CS"/>
              </w:rPr>
            </w:pPr>
          </w:p>
        </w:tc>
      </w:tr>
      <w:tr w:rsidR="00A80B2C" w:rsidRPr="002F0393" w:rsidTr="00AD505A">
        <w:trPr>
          <w:trHeight w:val="488"/>
          <w:jc w:val="center"/>
        </w:trPr>
        <w:tc>
          <w:tcPr>
            <w:tcW w:w="7436" w:type="dxa"/>
            <w:gridSpan w:val="2"/>
            <w:tcBorders>
              <w:top w:val="single" w:sz="4" w:space="0" w:color="auto"/>
            </w:tcBorders>
            <w:vAlign w:val="center"/>
          </w:tcPr>
          <w:p w:rsidR="00A80B2C" w:rsidRPr="002F0393" w:rsidRDefault="00A80B2C" w:rsidP="00A83049">
            <w:pPr>
              <w:jc w:val="right"/>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УКУПНО динара:</w:t>
            </w:r>
          </w:p>
        </w:tc>
        <w:tc>
          <w:tcPr>
            <w:tcW w:w="2174" w:type="dxa"/>
            <w:tcBorders>
              <w:top w:val="single" w:sz="4" w:space="0" w:color="auto"/>
            </w:tcBorders>
          </w:tcPr>
          <w:p w:rsidR="00A80B2C" w:rsidRPr="002F0393" w:rsidRDefault="00A80B2C" w:rsidP="00A83049">
            <w:pPr>
              <w:jc w:val="both"/>
              <w:rPr>
                <w:rFonts w:ascii="Verdana" w:hAnsi="Verdana" w:cs="Arial"/>
                <w:color w:val="000000" w:themeColor="text1"/>
                <w:sz w:val="20"/>
                <w:szCs w:val="20"/>
                <w:lang w:val="sr-Cyrl-CS"/>
              </w:rPr>
            </w:pPr>
          </w:p>
        </w:tc>
      </w:tr>
    </w:tbl>
    <w:p w:rsidR="00A80B2C" w:rsidRPr="002F0393" w:rsidRDefault="00A80B2C" w:rsidP="00A80B2C">
      <w:pPr>
        <w:jc w:val="both"/>
        <w:rPr>
          <w:rFonts w:ascii="Verdana" w:hAnsi="Verdana" w:cs="Arial"/>
          <w:color w:val="000000" w:themeColor="text1"/>
          <w:sz w:val="20"/>
          <w:szCs w:val="20"/>
          <w:lang w:val="sr-Cyrl-CS"/>
        </w:rPr>
      </w:pPr>
    </w:p>
    <w:p w:rsidR="00A80B2C" w:rsidRPr="002F0393" w:rsidRDefault="00A80B2C" w:rsidP="00A80B2C">
      <w:pPr>
        <w:jc w:val="both"/>
        <w:rPr>
          <w:rFonts w:ascii="Verdana" w:hAnsi="Verdana" w:cs="Arial"/>
          <w:color w:val="000000" w:themeColor="text1"/>
          <w:sz w:val="20"/>
          <w:szCs w:val="20"/>
          <w:lang w:val="sr-Cyrl-CS"/>
        </w:rPr>
      </w:pPr>
    </w:p>
    <w:p w:rsidR="00A80B2C" w:rsidRPr="002F0393" w:rsidRDefault="00A80B2C" w:rsidP="00A80B2C">
      <w:pPr>
        <w:spacing w:after="120"/>
        <w:jc w:val="both"/>
        <w:rPr>
          <w:rFonts w:ascii="Verdana" w:hAnsi="Verdana" w:cs="Arial"/>
          <w:b/>
          <w:color w:val="000000" w:themeColor="text1"/>
          <w:sz w:val="20"/>
          <w:szCs w:val="20"/>
          <w:u w:val="single"/>
          <w:lang w:val="sr-Cyrl-CS"/>
        </w:rPr>
      </w:pPr>
      <w:r w:rsidRPr="002F0393">
        <w:rPr>
          <w:rFonts w:ascii="Verdana" w:hAnsi="Verdana" w:cs="Arial"/>
          <w:b/>
          <w:color w:val="000000" w:themeColor="text1"/>
          <w:sz w:val="20"/>
          <w:szCs w:val="20"/>
          <w:u w:val="single"/>
          <w:lang w:val="sr-Cyrl-CS"/>
        </w:rPr>
        <w:t xml:space="preserve">Напомена: </w:t>
      </w:r>
    </w:p>
    <w:p w:rsidR="00A80B2C" w:rsidRPr="002F0393" w:rsidRDefault="00A80B2C" w:rsidP="00A80B2C">
      <w:pPr>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Трошкове припремања и подношења понуде сноси искључиво понуђач и не може тражити од Наручиоца накнаду трошкова, осим у случајевима и на начин предвиђен чланом 88. став 3. Закона о јавним набавкама.</w:t>
      </w:r>
    </w:p>
    <w:p w:rsidR="00A80B2C" w:rsidRPr="002F0393" w:rsidRDefault="00A80B2C" w:rsidP="00A80B2C">
      <w:pPr>
        <w:jc w:val="both"/>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 xml:space="preserve">Уколико понуђач као саставни део понуде достави овај образац (попуњен, потписан од стране овлашћеног лица понуђача и оверен печатом), сматраће се да је понуђач доставио захтев за накнаду трошкова. </w:t>
      </w:r>
      <w:r w:rsidRPr="002F0393">
        <w:rPr>
          <w:rFonts w:ascii="Verdana" w:hAnsi="Verdana" w:cs="Arial"/>
          <w:b/>
          <w:color w:val="000000" w:themeColor="text1"/>
          <w:sz w:val="20"/>
          <w:szCs w:val="20"/>
          <w:lang w:val="sr-Cyrl-CS"/>
        </w:rPr>
        <w:t>Овај образац није обавезни део понуде.</w:t>
      </w:r>
    </w:p>
    <w:p w:rsidR="00A80B2C" w:rsidRPr="002F0393" w:rsidRDefault="00A80B2C" w:rsidP="00A80B2C">
      <w:pPr>
        <w:jc w:val="both"/>
        <w:rPr>
          <w:rFonts w:ascii="Verdana" w:hAnsi="Verdana" w:cs="Arial"/>
          <w:color w:val="000000" w:themeColor="text1"/>
          <w:sz w:val="20"/>
          <w:szCs w:val="20"/>
          <w:lang w:val="sr-Cyrl-CS"/>
        </w:rPr>
      </w:pPr>
    </w:p>
    <w:p w:rsidR="00A80B2C" w:rsidRPr="002F0393" w:rsidRDefault="00A80B2C" w:rsidP="00A80B2C">
      <w:pPr>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У _______________________                                    </w:t>
      </w:r>
    </w:p>
    <w:p w:rsidR="003E4E5F" w:rsidRPr="002F0393" w:rsidRDefault="00A80B2C" w:rsidP="00A80B2C">
      <w:pPr>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                                                                       </w:t>
      </w:r>
      <w:r w:rsidR="003E4E5F" w:rsidRPr="002F0393">
        <w:rPr>
          <w:rFonts w:ascii="Verdana" w:hAnsi="Verdana" w:cs="Arial"/>
          <w:b/>
          <w:color w:val="000000" w:themeColor="text1"/>
          <w:sz w:val="20"/>
          <w:szCs w:val="20"/>
          <w:lang w:val="sr-Cyrl-CS"/>
        </w:rPr>
        <w:t xml:space="preserve">                   </w:t>
      </w:r>
    </w:p>
    <w:p w:rsidR="00A80B2C" w:rsidRPr="002F0393" w:rsidRDefault="003E4E5F" w:rsidP="00A80B2C">
      <w:pPr>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 xml:space="preserve">                                                                                         Овлашћен </w:t>
      </w:r>
      <w:r w:rsidR="00A80B2C" w:rsidRPr="002F0393">
        <w:rPr>
          <w:rFonts w:ascii="Verdana" w:hAnsi="Verdana" w:cs="Arial"/>
          <w:b/>
          <w:color w:val="000000" w:themeColor="text1"/>
          <w:sz w:val="20"/>
          <w:szCs w:val="20"/>
          <w:lang w:val="sr-Cyrl-CS"/>
        </w:rPr>
        <w:t xml:space="preserve">лице понуђача      </w:t>
      </w:r>
    </w:p>
    <w:p w:rsidR="003E4E5F" w:rsidRPr="002F0393" w:rsidRDefault="003E4E5F" w:rsidP="003E4E5F">
      <w:pPr>
        <w:tabs>
          <w:tab w:val="left" w:pos="6045"/>
        </w:tabs>
        <w:jc w:val="both"/>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ab/>
        <w:t>______________________</w:t>
      </w:r>
    </w:p>
    <w:p w:rsidR="003E4E5F" w:rsidRPr="002F0393" w:rsidRDefault="003E4E5F" w:rsidP="00A80B2C">
      <w:pPr>
        <w:jc w:val="both"/>
        <w:rPr>
          <w:rFonts w:ascii="Verdana" w:hAnsi="Verdana" w:cs="Arial"/>
          <w:b/>
          <w:color w:val="000000" w:themeColor="text1"/>
          <w:sz w:val="20"/>
          <w:szCs w:val="20"/>
          <w:lang w:val="sr-Cyrl-CS"/>
        </w:rPr>
      </w:pPr>
    </w:p>
    <w:p w:rsidR="00A80B2C" w:rsidRPr="002F0393" w:rsidRDefault="00A80B2C" w:rsidP="005C5FCA">
      <w:pPr>
        <w:jc w:val="both"/>
        <w:rPr>
          <w:rFonts w:ascii="Verdana" w:hAnsi="Verdana" w:cs="Arial"/>
          <w:b/>
          <w:color w:val="000000" w:themeColor="text1"/>
          <w:sz w:val="20"/>
          <w:szCs w:val="20"/>
        </w:rPr>
      </w:pPr>
      <w:r w:rsidRPr="002F0393">
        <w:rPr>
          <w:rFonts w:ascii="Verdana" w:hAnsi="Verdana" w:cs="Arial"/>
          <w:b/>
          <w:color w:val="000000" w:themeColor="text1"/>
          <w:sz w:val="20"/>
          <w:szCs w:val="20"/>
          <w:lang w:val="sr-Cyrl-CS"/>
        </w:rPr>
        <w:t xml:space="preserve">Дана______________године                          </w:t>
      </w:r>
      <w:r w:rsidR="003E4E5F" w:rsidRPr="002F0393">
        <w:rPr>
          <w:rFonts w:ascii="Verdana" w:hAnsi="Verdana" w:cs="Arial"/>
          <w:b/>
          <w:color w:val="000000" w:themeColor="text1"/>
          <w:sz w:val="20"/>
          <w:szCs w:val="20"/>
        </w:rPr>
        <w:t>М.П.</w:t>
      </w:r>
      <w:r w:rsidR="003E4E5F" w:rsidRPr="002F0393">
        <w:rPr>
          <w:rFonts w:ascii="Verdana" w:hAnsi="Verdana" w:cs="Arial"/>
          <w:b/>
          <w:color w:val="000000" w:themeColor="text1"/>
          <w:sz w:val="20"/>
          <w:szCs w:val="20"/>
          <w:lang w:val="sr-Cyrl-CS"/>
        </w:rPr>
        <w:t xml:space="preserve">       </w:t>
      </w:r>
    </w:p>
    <w:p w:rsidR="00A80B2C" w:rsidRPr="002F0393" w:rsidRDefault="00A80B2C" w:rsidP="004476DB">
      <w:pPr>
        <w:jc w:val="both"/>
        <w:rPr>
          <w:rFonts w:ascii="Verdana" w:hAnsi="Verdana" w:cs="Arial"/>
          <w:color w:val="000000" w:themeColor="text1"/>
          <w:sz w:val="20"/>
          <w:szCs w:val="20"/>
          <w:lang w:val="sr-Cyrl-CS"/>
        </w:rPr>
      </w:pPr>
    </w:p>
    <w:p w:rsidR="00AA3BD0" w:rsidRPr="002F0393" w:rsidRDefault="00AA3BD0" w:rsidP="00A80B2C">
      <w:pPr>
        <w:ind w:firstLine="720"/>
        <w:jc w:val="both"/>
        <w:rPr>
          <w:rFonts w:ascii="Verdana" w:hAnsi="Verdana" w:cs="Arial"/>
          <w:color w:val="000000" w:themeColor="text1"/>
          <w:sz w:val="20"/>
          <w:szCs w:val="20"/>
          <w:lang w:val="sr-Cyrl-CS"/>
        </w:rPr>
      </w:pPr>
    </w:p>
    <w:p w:rsidR="00034C0F" w:rsidRPr="004476DB" w:rsidRDefault="00C200F8" w:rsidP="004476DB">
      <w:pPr>
        <w:jc w:val="center"/>
        <w:rPr>
          <w:rFonts w:ascii="Verdana" w:hAnsi="Verdana" w:cs="Arial"/>
          <w:color w:val="000000" w:themeColor="text1"/>
          <w:sz w:val="20"/>
          <w:szCs w:val="20"/>
        </w:rPr>
      </w:pPr>
      <w:r w:rsidRPr="002F0393">
        <w:rPr>
          <w:rFonts w:ascii="Verdana" w:hAnsi="Verdana" w:cs="Arial"/>
          <w:color w:val="000000" w:themeColor="text1"/>
          <w:sz w:val="20"/>
          <w:szCs w:val="20"/>
        </w:rPr>
        <w:lastRenderedPageBreak/>
        <w:t>XII</w:t>
      </w:r>
      <w:r w:rsidR="007A7935">
        <w:rPr>
          <w:rFonts w:ascii="Verdana" w:hAnsi="Verdana" w:cs="Arial"/>
          <w:color w:val="000000" w:themeColor="text1"/>
          <w:sz w:val="20"/>
          <w:szCs w:val="20"/>
        </w:rPr>
        <w:t>I</w:t>
      </w:r>
    </w:p>
    <w:p w:rsidR="00A80B2C" w:rsidRPr="002F0393" w:rsidRDefault="00A80B2C" w:rsidP="00764C4C">
      <w:pPr>
        <w:tabs>
          <w:tab w:val="left" w:pos="2205"/>
          <w:tab w:val="left" w:pos="3195"/>
        </w:tabs>
        <w:jc w:val="center"/>
        <w:rPr>
          <w:rFonts w:ascii="Verdana" w:hAnsi="Verdana" w:cs="Arial"/>
          <w:b/>
          <w:color w:val="000000" w:themeColor="text1"/>
          <w:sz w:val="20"/>
          <w:szCs w:val="20"/>
        </w:rPr>
      </w:pPr>
      <w:r w:rsidRPr="002F0393">
        <w:rPr>
          <w:rFonts w:ascii="Verdana" w:hAnsi="Verdana" w:cs="Arial"/>
          <w:b/>
          <w:color w:val="000000" w:themeColor="text1"/>
          <w:sz w:val="20"/>
          <w:szCs w:val="20"/>
        </w:rPr>
        <w:t>МОДЕЛ УГОВОРА</w:t>
      </w:r>
    </w:p>
    <w:p w:rsidR="00A57ED4" w:rsidRPr="002F0393" w:rsidRDefault="00A57ED4" w:rsidP="00A57ED4">
      <w:pPr>
        <w:tabs>
          <w:tab w:val="left" w:pos="0"/>
          <w:tab w:val="left" w:pos="567"/>
          <w:tab w:val="left" w:pos="1560"/>
        </w:tabs>
        <w:spacing w:after="200" w:line="276" w:lineRule="auto"/>
        <w:ind w:left="567" w:right="141" w:hanging="567"/>
        <w:jc w:val="both"/>
        <w:rPr>
          <w:rFonts w:ascii="Verdana" w:hAnsi="Verdana"/>
          <w:bCs/>
          <w:color w:val="000000" w:themeColor="text1"/>
          <w:sz w:val="20"/>
          <w:szCs w:val="20"/>
          <w:lang w:val="sr-Cyrl-CS"/>
        </w:rPr>
      </w:pPr>
      <w:r w:rsidRPr="002F0393">
        <w:rPr>
          <w:rFonts w:ascii="Verdana" w:hAnsi="Verdana"/>
          <w:bCs/>
          <w:color w:val="000000" w:themeColor="text1"/>
          <w:sz w:val="20"/>
          <w:szCs w:val="20"/>
          <w:lang w:val="sr-Cyrl-CS"/>
        </w:rPr>
        <w:t xml:space="preserve">Закључен између: </w:t>
      </w:r>
    </w:p>
    <w:p w:rsidR="00A57ED4" w:rsidRPr="001A72EA" w:rsidRDefault="00A57ED4" w:rsidP="00A57ED4">
      <w:pPr>
        <w:pBdr>
          <w:top w:val="single" w:sz="4" w:space="1" w:color="auto"/>
          <w:left w:val="single" w:sz="4" w:space="4" w:color="auto"/>
          <w:bottom w:val="single" w:sz="4" w:space="1" w:color="auto"/>
          <w:right w:val="single" w:sz="4" w:space="4" w:color="auto"/>
        </w:pBdr>
        <w:spacing w:before="40" w:after="40" w:line="276" w:lineRule="auto"/>
        <w:jc w:val="both"/>
        <w:rPr>
          <w:rFonts w:ascii="Verdana" w:hAnsi="Verdana"/>
          <w:bCs/>
          <w:color w:val="000000" w:themeColor="text1"/>
          <w:sz w:val="20"/>
          <w:szCs w:val="20"/>
          <w:lang w:val="sr-Cyrl-CS"/>
        </w:rPr>
      </w:pPr>
      <w:r w:rsidRPr="002F0393">
        <w:rPr>
          <w:rFonts w:ascii="Verdana" w:hAnsi="Verdana" w:cs="Verdana"/>
          <w:color w:val="000000" w:themeColor="text1"/>
          <w:sz w:val="20"/>
          <w:szCs w:val="20"/>
          <w:lang w:val="sr-Cyrl-CS"/>
        </w:rPr>
        <w:t>Привредног друштва</w:t>
      </w:r>
      <w:r w:rsidRPr="002F0393">
        <w:rPr>
          <w:rFonts w:ascii="Verdana" w:hAnsi="Verdana"/>
          <w:b/>
          <w:bCs/>
          <w:color w:val="000000" w:themeColor="text1"/>
          <w:sz w:val="20"/>
          <w:szCs w:val="20"/>
          <w:lang w:val="sr-Cyrl-CS"/>
        </w:rPr>
        <w:t xml:space="preserve"> АРЕНА БЕОГРАД д.о.о. из Београда, Булевар Арсенија Чарнојевића бр.58, 11070 Београд, Србија, </w:t>
      </w:r>
      <w:r w:rsidRPr="002F0393">
        <w:rPr>
          <w:rFonts w:ascii="Verdana" w:hAnsi="Verdana"/>
          <w:color w:val="000000" w:themeColor="text1"/>
          <w:sz w:val="20"/>
          <w:szCs w:val="20"/>
          <w:lang w:val="sr-Cyrl-CS"/>
        </w:rPr>
        <w:t>к</w:t>
      </w:r>
      <w:r w:rsidRPr="002F0393">
        <w:rPr>
          <w:rFonts w:ascii="Verdana" w:hAnsi="Verdana"/>
          <w:bCs/>
          <w:color w:val="000000" w:themeColor="text1"/>
          <w:sz w:val="20"/>
          <w:szCs w:val="20"/>
          <w:lang w:val="sr-Cyrl-CS"/>
        </w:rPr>
        <w:t>оје заступа</w:t>
      </w:r>
      <w:r w:rsidR="007134A3" w:rsidRPr="002F0393">
        <w:rPr>
          <w:rFonts w:ascii="Verdana" w:hAnsi="Verdana"/>
          <w:bCs/>
          <w:color w:val="000000" w:themeColor="text1"/>
          <w:sz w:val="20"/>
          <w:szCs w:val="20"/>
          <w:lang w:val="sr-Cyrl-CS"/>
        </w:rPr>
        <w:t xml:space="preserve"> Горан Грбовић</w:t>
      </w:r>
      <w:r w:rsidRPr="002F0393">
        <w:rPr>
          <w:rFonts w:ascii="Verdana" w:hAnsi="Verdana"/>
          <w:bCs/>
          <w:color w:val="000000" w:themeColor="text1"/>
          <w:sz w:val="20"/>
          <w:szCs w:val="20"/>
          <w:lang w:val="sr-Cyrl-CS"/>
        </w:rPr>
        <w:t>, директор,</w:t>
      </w:r>
      <w:r w:rsidRPr="002F0393">
        <w:rPr>
          <w:rFonts w:ascii="Verdana" w:hAnsi="Verdana"/>
          <w:bCs/>
          <w:color w:val="000000" w:themeColor="text1"/>
          <w:sz w:val="20"/>
          <w:szCs w:val="20"/>
          <w:lang w:val="de-DE"/>
        </w:rPr>
        <w:t xml:space="preserve"> (</w:t>
      </w:r>
      <w:r w:rsidRPr="002F0393">
        <w:rPr>
          <w:rFonts w:ascii="Verdana" w:hAnsi="Verdana"/>
          <w:bCs/>
          <w:color w:val="000000" w:themeColor="text1"/>
          <w:sz w:val="20"/>
          <w:szCs w:val="20"/>
          <w:lang w:val="sr-Cyrl-CS"/>
        </w:rPr>
        <w:t xml:space="preserve">у даљем тексту: </w:t>
      </w:r>
      <w:r w:rsidRPr="002F0393">
        <w:rPr>
          <w:rFonts w:ascii="Verdana" w:hAnsi="Verdana"/>
          <w:b/>
          <w:bCs/>
          <w:color w:val="000000" w:themeColor="text1"/>
          <w:sz w:val="20"/>
          <w:szCs w:val="20"/>
          <w:lang w:val="sr-Cyrl-CS"/>
        </w:rPr>
        <w:t>НАРУЧИЛАЦ</w:t>
      </w:r>
      <w:r w:rsidRPr="002F0393">
        <w:rPr>
          <w:rFonts w:ascii="Verdana" w:hAnsi="Verdana"/>
          <w:bCs/>
          <w:color w:val="000000" w:themeColor="text1"/>
          <w:sz w:val="20"/>
          <w:szCs w:val="20"/>
          <w:lang w:val="de-DE"/>
        </w:rPr>
        <w:t>),</w:t>
      </w:r>
      <w:r w:rsidRPr="002F0393">
        <w:rPr>
          <w:rFonts w:ascii="Verdana" w:hAnsi="Verdana"/>
          <w:bCs/>
          <w:color w:val="000000" w:themeColor="text1"/>
          <w:sz w:val="20"/>
          <w:szCs w:val="20"/>
          <w:lang w:val="sr-Cyrl-CS"/>
        </w:rPr>
        <w:t xml:space="preserve"> с једне стране</w:t>
      </w:r>
    </w:p>
    <w:p w:rsidR="00A57ED4" w:rsidRPr="002F0393" w:rsidRDefault="00A57ED4" w:rsidP="00A57ED4">
      <w:pPr>
        <w:tabs>
          <w:tab w:val="left" w:pos="0"/>
          <w:tab w:val="left" w:pos="567"/>
          <w:tab w:val="left" w:pos="1560"/>
        </w:tabs>
        <w:spacing w:after="200" w:line="276" w:lineRule="auto"/>
        <w:ind w:right="141"/>
        <w:jc w:val="both"/>
        <w:rPr>
          <w:rFonts w:ascii="Verdana" w:hAnsi="Verdana"/>
          <w:bCs/>
          <w:color w:val="000000" w:themeColor="text1"/>
          <w:sz w:val="20"/>
          <w:szCs w:val="20"/>
          <w:lang w:val="sr-Cyrl-CS"/>
        </w:rPr>
      </w:pPr>
      <w:r w:rsidRPr="002F0393">
        <w:rPr>
          <w:rFonts w:ascii="Verdana" w:hAnsi="Verdana"/>
          <w:bCs/>
          <w:color w:val="000000" w:themeColor="text1"/>
          <w:sz w:val="20"/>
          <w:szCs w:val="20"/>
          <w:lang w:val="sr-Cyrl-CS"/>
        </w:rPr>
        <w:t>и</w:t>
      </w:r>
    </w:p>
    <w:p w:rsidR="00A57ED4" w:rsidRPr="002F0393" w:rsidRDefault="00A57ED4" w:rsidP="00A57ED4">
      <w:pPr>
        <w:pBdr>
          <w:top w:val="single" w:sz="4" w:space="0" w:color="auto"/>
          <w:left w:val="single" w:sz="4" w:space="3" w:color="auto"/>
          <w:bottom w:val="single" w:sz="4" w:space="0" w:color="auto"/>
          <w:right w:val="single" w:sz="4" w:space="5" w:color="auto"/>
          <w:between w:val="single" w:sz="4" w:space="1" w:color="auto"/>
          <w:bar w:val="single" w:sz="4" w:color="auto"/>
        </w:pBdr>
        <w:spacing w:before="40" w:after="40" w:line="276" w:lineRule="auto"/>
        <w:jc w:val="both"/>
        <w:rPr>
          <w:rFonts w:ascii="Verdana" w:hAnsi="Verdana" w:cs="Arial"/>
          <w:color w:val="000000" w:themeColor="text1"/>
          <w:sz w:val="20"/>
          <w:szCs w:val="20"/>
          <w:lang w:val="sr-Cyrl-CS"/>
        </w:rPr>
      </w:pPr>
      <w:r w:rsidRPr="002F0393">
        <w:rPr>
          <w:rFonts w:ascii="Verdana" w:hAnsi="Verdana" w:cs="Verdana"/>
          <w:color w:val="000000" w:themeColor="text1"/>
          <w:sz w:val="20"/>
          <w:szCs w:val="20"/>
          <w:lang w:val="sr-Cyrl-CS"/>
        </w:rPr>
        <w:t>Привредног друштва</w:t>
      </w:r>
      <w:r w:rsidRPr="002F0393">
        <w:rPr>
          <w:rFonts w:ascii="Verdana" w:hAnsi="Verdana" w:cs="Arial"/>
          <w:b/>
          <w:color w:val="000000" w:themeColor="text1"/>
          <w:sz w:val="20"/>
          <w:szCs w:val="20"/>
          <w:lang w:val="de-DE"/>
        </w:rPr>
        <w:t xml:space="preserve"> </w:t>
      </w:r>
      <w:r w:rsidR="00A451D6" w:rsidRPr="002F0393">
        <w:rPr>
          <w:rFonts w:ascii="Verdana" w:hAnsi="Verdana" w:cs="Arial"/>
          <w:b/>
          <w:color w:val="000000" w:themeColor="text1"/>
          <w:sz w:val="20"/>
          <w:szCs w:val="20"/>
        </w:rPr>
        <w:t>__________</w:t>
      </w:r>
      <w:r w:rsidRPr="002F0393">
        <w:rPr>
          <w:rFonts w:ascii="Verdana" w:hAnsi="Verdana" w:cs="Arial"/>
          <w:b/>
          <w:color w:val="000000" w:themeColor="text1"/>
          <w:sz w:val="20"/>
          <w:szCs w:val="20"/>
          <w:lang w:val="de-DE"/>
        </w:rPr>
        <w:t>d.o.o.</w:t>
      </w:r>
      <w:r w:rsidRPr="002F0393">
        <w:rPr>
          <w:rFonts w:ascii="Verdana" w:hAnsi="Verdana" w:cs="Arial"/>
          <w:b/>
          <w:color w:val="000000" w:themeColor="text1"/>
          <w:sz w:val="20"/>
          <w:szCs w:val="20"/>
          <w:lang w:val="sr-Cyrl-CS"/>
        </w:rPr>
        <w:t xml:space="preserve"> из Београда - </w:t>
      </w:r>
      <w:r w:rsidR="00A451D6" w:rsidRPr="002F0393">
        <w:rPr>
          <w:rFonts w:ascii="Verdana" w:hAnsi="Verdana" w:cs="Arial"/>
          <w:b/>
          <w:color w:val="000000" w:themeColor="text1"/>
          <w:sz w:val="20"/>
          <w:szCs w:val="20"/>
          <w:lang w:val="sr-Cyrl-CS"/>
        </w:rPr>
        <w:t>_________</w:t>
      </w:r>
      <w:r w:rsidRPr="002F0393">
        <w:rPr>
          <w:rFonts w:ascii="Verdana" w:hAnsi="Verdana" w:cs="Arial"/>
          <w:b/>
          <w:color w:val="000000" w:themeColor="text1"/>
          <w:sz w:val="20"/>
          <w:szCs w:val="20"/>
          <w:lang w:val="sr-Cyrl-CS"/>
        </w:rPr>
        <w:t xml:space="preserve">, ул. </w:t>
      </w:r>
      <w:r w:rsidR="00A451D6" w:rsidRPr="002F0393">
        <w:rPr>
          <w:rFonts w:ascii="Verdana" w:hAnsi="Verdana" w:cs="Arial"/>
          <w:b/>
          <w:color w:val="000000" w:themeColor="text1"/>
          <w:sz w:val="20"/>
          <w:szCs w:val="20"/>
          <w:lang w:val="sr-Cyrl-CS"/>
        </w:rPr>
        <w:t>______</w:t>
      </w:r>
      <w:r w:rsidRPr="002F0393">
        <w:rPr>
          <w:rFonts w:ascii="Verdana" w:hAnsi="Verdana" w:cs="Arial"/>
          <w:b/>
          <w:color w:val="000000" w:themeColor="text1"/>
          <w:sz w:val="20"/>
          <w:szCs w:val="20"/>
          <w:lang w:val="sr-Cyrl-CS"/>
        </w:rPr>
        <w:t xml:space="preserve"> </w:t>
      </w:r>
      <w:r w:rsidR="00A451D6" w:rsidRPr="002F0393">
        <w:rPr>
          <w:rFonts w:ascii="Verdana" w:hAnsi="Verdana" w:cs="Arial"/>
          <w:b/>
          <w:color w:val="000000" w:themeColor="text1"/>
          <w:sz w:val="20"/>
          <w:szCs w:val="20"/>
          <w:lang w:val="sr-Cyrl-CS"/>
        </w:rPr>
        <w:t>бр.__</w:t>
      </w:r>
      <w:r w:rsidRPr="002F0393">
        <w:rPr>
          <w:rFonts w:ascii="Verdana" w:hAnsi="Verdana" w:cs="Arial"/>
          <w:b/>
          <w:color w:val="000000" w:themeColor="text1"/>
          <w:sz w:val="20"/>
          <w:szCs w:val="20"/>
          <w:lang w:val="sr-Cyrl-CS"/>
        </w:rPr>
        <w:t xml:space="preserve">, 11000 Београд, Србија, </w:t>
      </w:r>
      <w:r w:rsidRPr="002F0393">
        <w:rPr>
          <w:rFonts w:ascii="Verdana" w:hAnsi="Verdana" w:cs="Arial"/>
          <w:color w:val="000000" w:themeColor="text1"/>
          <w:sz w:val="20"/>
          <w:szCs w:val="20"/>
          <w:lang w:val="sr-Cyrl-CS"/>
        </w:rPr>
        <w:t xml:space="preserve">које заступа ________________, директор, (у даљем тексту: </w:t>
      </w:r>
      <w:r w:rsidRPr="002F0393">
        <w:rPr>
          <w:rFonts w:ascii="Verdana" w:hAnsi="Verdana"/>
          <w:b/>
          <w:color w:val="000000" w:themeColor="text1"/>
          <w:sz w:val="20"/>
          <w:szCs w:val="20"/>
          <w:lang w:val="sr-Cyrl-CS"/>
        </w:rPr>
        <w:t>ИЗВРШИЛАЦ</w:t>
      </w:r>
      <w:r w:rsidRPr="002F0393">
        <w:rPr>
          <w:rFonts w:ascii="Verdana" w:hAnsi="Verdana"/>
          <w:color w:val="000000" w:themeColor="text1"/>
          <w:sz w:val="20"/>
          <w:szCs w:val="20"/>
          <w:lang w:val="sr-Cyrl-CS"/>
        </w:rPr>
        <w:t>)</w:t>
      </w: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b/>
          <w:bCs/>
          <w:color w:val="000000" w:themeColor="text1"/>
          <w:sz w:val="20"/>
          <w:szCs w:val="20"/>
          <w:lang w:val="sr-Cyrl-CS"/>
        </w:rPr>
        <w:t>Предмет уговора</w:t>
      </w:r>
      <w:r w:rsidRPr="002F0393">
        <w:rPr>
          <w:rFonts w:ascii="Verdana" w:hAnsi="Verdana" w:cs="Verdana"/>
          <w:color w:val="000000" w:themeColor="text1"/>
          <w:sz w:val="20"/>
          <w:szCs w:val="20"/>
          <w:lang w:val="sr-Cyrl-CS"/>
        </w:rPr>
        <w:t>: Пружање услуга редовног месечног одржавања-сервисирања уређаја вертикалног и косог</w:t>
      </w:r>
      <w:r w:rsidR="00422D60">
        <w:rPr>
          <w:rFonts w:ascii="Verdana" w:hAnsi="Verdana" w:cs="Verdana"/>
          <w:color w:val="000000" w:themeColor="text1"/>
          <w:sz w:val="20"/>
          <w:szCs w:val="20"/>
          <w:lang w:val="sr-Cyrl-CS"/>
        </w:rPr>
        <w:t xml:space="preserve"> транспорта у комплексу „</w:t>
      </w:r>
      <w:r w:rsidR="00422D60">
        <w:rPr>
          <w:rFonts w:ascii="Verdana" w:hAnsi="Verdana" w:cstheme="minorHAnsi"/>
          <w:bCs/>
          <w:color w:val="000000" w:themeColor="text1"/>
          <w:sz w:val="20"/>
          <w:szCs w:val="20"/>
        </w:rPr>
        <w:t>Штарк</w:t>
      </w:r>
      <w:r w:rsidR="00422D60" w:rsidRPr="002F0393">
        <w:rPr>
          <w:rFonts w:ascii="Verdana" w:hAnsi="Verdana" w:cs="Verdana"/>
          <w:color w:val="000000" w:themeColor="text1"/>
          <w:sz w:val="20"/>
          <w:szCs w:val="20"/>
          <w:lang w:val="sr-Cyrl-CS"/>
        </w:rPr>
        <w:t xml:space="preserve"> </w:t>
      </w:r>
      <w:r w:rsidRPr="002F0393">
        <w:rPr>
          <w:rFonts w:ascii="Verdana" w:hAnsi="Verdana" w:cs="Verdana"/>
          <w:color w:val="000000" w:themeColor="text1"/>
          <w:sz w:val="20"/>
          <w:szCs w:val="20"/>
          <w:lang w:val="sr-Cyrl-CS"/>
        </w:rPr>
        <w:t xml:space="preserve">арена“ и годишњи преглед са Именованим телом. </w:t>
      </w: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Уређаји вертикалног и косог транспорта су:</w:t>
      </w:r>
    </w:p>
    <w:p w:rsidR="00A57ED4" w:rsidRPr="002F0393" w:rsidRDefault="00A57ED4" w:rsidP="009B3166">
      <w:pPr>
        <w:numPr>
          <w:ilvl w:val="0"/>
          <w:numId w:val="15"/>
        </w:num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 xml:space="preserve">Путнички лифтови у објекту „А“ типа </w:t>
      </w:r>
      <w:r w:rsidRPr="002F0393">
        <w:rPr>
          <w:rFonts w:ascii="Verdana" w:hAnsi="Verdana" w:cs="Verdana"/>
          <w:b/>
          <w:bCs/>
          <w:color w:val="000000" w:themeColor="text1"/>
          <w:sz w:val="20"/>
          <w:szCs w:val="20"/>
          <w:lang w:val="en-US"/>
        </w:rPr>
        <w:t>KONE</w:t>
      </w:r>
      <w:r w:rsidRPr="002F0393">
        <w:rPr>
          <w:rFonts w:ascii="Verdana" w:hAnsi="Verdana" w:cs="Verdana"/>
          <w:b/>
          <w:bCs/>
          <w:color w:val="000000" w:themeColor="text1"/>
          <w:sz w:val="20"/>
          <w:szCs w:val="20"/>
          <w:lang w:val="sr-Cyrl-CS"/>
        </w:rPr>
        <w:t xml:space="preserve"> </w:t>
      </w:r>
      <w:r w:rsidRPr="002F0393">
        <w:rPr>
          <w:rFonts w:ascii="Verdana" w:hAnsi="Verdana" w:cs="Verdana"/>
          <w:b/>
          <w:bCs/>
          <w:i/>
          <w:iCs/>
          <w:color w:val="000000" w:themeColor="text1"/>
          <w:sz w:val="20"/>
          <w:szCs w:val="20"/>
          <w:lang w:val="en-US"/>
        </w:rPr>
        <w:t>MiniSpace</w:t>
      </w:r>
      <w:r w:rsidRPr="002F0393">
        <w:rPr>
          <w:rFonts w:ascii="Verdana" w:hAnsi="Verdana" w:cs="Verdana"/>
          <w:b/>
          <w:bCs/>
          <w:i/>
          <w:iCs/>
          <w:color w:val="000000" w:themeColor="text1"/>
          <w:sz w:val="20"/>
          <w:szCs w:val="20"/>
          <w:lang w:val="sr-Cyrl-CS"/>
        </w:rPr>
        <w:t>™</w:t>
      </w:r>
      <w:r w:rsidRPr="002F0393">
        <w:rPr>
          <w:rFonts w:ascii="Verdana" w:hAnsi="Verdana" w:cs="Verdana"/>
          <w:color w:val="000000" w:themeColor="text1"/>
          <w:sz w:val="20"/>
          <w:szCs w:val="20"/>
          <w:lang w:val="sr-Cyrl-CS"/>
        </w:rPr>
        <w:t>, носивости 1000</w:t>
      </w:r>
      <w:r w:rsidRPr="002F0393">
        <w:rPr>
          <w:rFonts w:ascii="Verdana" w:hAnsi="Verdana" w:cs="Verdana"/>
          <w:color w:val="000000" w:themeColor="text1"/>
          <w:sz w:val="20"/>
          <w:szCs w:val="20"/>
        </w:rPr>
        <w:t xml:space="preserve">kg, </w:t>
      </w:r>
      <w:r w:rsidRPr="002F0393">
        <w:rPr>
          <w:rFonts w:ascii="Verdana" w:hAnsi="Verdana" w:cs="Verdana"/>
          <w:color w:val="000000" w:themeColor="text1"/>
          <w:sz w:val="20"/>
          <w:szCs w:val="20"/>
          <w:lang w:val="sr-Cyrl-CS"/>
        </w:rPr>
        <w:t>означени са</w:t>
      </w:r>
      <w:r w:rsidRPr="002F0393">
        <w:rPr>
          <w:rFonts w:ascii="Verdana" w:hAnsi="Verdana" w:cs="Verdana"/>
          <w:color w:val="000000" w:themeColor="text1"/>
          <w:sz w:val="20"/>
          <w:szCs w:val="20"/>
        </w:rPr>
        <w:t xml:space="preserve"> L1 – L8</w:t>
      </w:r>
      <w:r w:rsidRPr="002F0393">
        <w:rPr>
          <w:rFonts w:ascii="Verdana" w:hAnsi="Verdana" w:cs="Verdana"/>
          <w:color w:val="000000" w:themeColor="text1"/>
          <w:sz w:val="20"/>
          <w:szCs w:val="20"/>
          <w:lang w:val="sr-Cyrl-CS"/>
        </w:rPr>
        <w:t xml:space="preserve"> ....................................................комада 8;</w:t>
      </w:r>
    </w:p>
    <w:p w:rsidR="00A57ED4" w:rsidRPr="002F0393" w:rsidRDefault="00A57ED4" w:rsidP="009B3166">
      <w:pPr>
        <w:numPr>
          <w:ilvl w:val="0"/>
          <w:numId w:val="15"/>
        </w:num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 xml:space="preserve">Болнички лифтови у објекту „А“ типа </w:t>
      </w:r>
      <w:r w:rsidRPr="002F0393">
        <w:rPr>
          <w:rFonts w:ascii="Verdana" w:hAnsi="Verdana" w:cs="Verdana"/>
          <w:b/>
          <w:bCs/>
          <w:color w:val="000000" w:themeColor="text1"/>
          <w:sz w:val="20"/>
          <w:szCs w:val="20"/>
          <w:lang w:val="en-US"/>
        </w:rPr>
        <w:t>KONE</w:t>
      </w:r>
      <w:r w:rsidRPr="002F0393">
        <w:rPr>
          <w:rFonts w:ascii="Verdana" w:hAnsi="Verdana" w:cs="Verdana"/>
          <w:b/>
          <w:bCs/>
          <w:color w:val="000000" w:themeColor="text1"/>
          <w:sz w:val="20"/>
          <w:szCs w:val="20"/>
          <w:lang w:val="sr-Cyrl-CS"/>
        </w:rPr>
        <w:t xml:space="preserve"> </w:t>
      </w:r>
      <w:r w:rsidRPr="002F0393">
        <w:rPr>
          <w:rFonts w:ascii="Verdana" w:hAnsi="Verdana" w:cs="Verdana"/>
          <w:b/>
          <w:bCs/>
          <w:i/>
          <w:iCs/>
          <w:color w:val="000000" w:themeColor="text1"/>
          <w:sz w:val="20"/>
          <w:szCs w:val="20"/>
          <w:lang w:val="en-US"/>
        </w:rPr>
        <w:t>MiniSpace</w:t>
      </w:r>
      <w:r w:rsidRPr="002F0393">
        <w:rPr>
          <w:rFonts w:ascii="Verdana" w:hAnsi="Verdana" w:cs="Verdana"/>
          <w:b/>
          <w:bCs/>
          <w:i/>
          <w:iCs/>
          <w:color w:val="000000" w:themeColor="text1"/>
          <w:sz w:val="20"/>
          <w:szCs w:val="20"/>
          <w:lang w:val="sr-Cyrl-CS"/>
        </w:rPr>
        <w:t>™</w:t>
      </w:r>
      <w:r w:rsidRPr="002F0393">
        <w:rPr>
          <w:rFonts w:ascii="Verdana" w:hAnsi="Verdana" w:cs="Verdana"/>
          <w:color w:val="000000" w:themeColor="text1"/>
          <w:sz w:val="20"/>
          <w:szCs w:val="20"/>
          <w:lang w:val="sr-Cyrl-CS"/>
        </w:rPr>
        <w:t>, носивости 1600</w:t>
      </w:r>
      <w:r w:rsidRPr="002F0393">
        <w:rPr>
          <w:rFonts w:ascii="Verdana" w:hAnsi="Verdana" w:cs="Verdana"/>
          <w:color w:val="000000" w:themeColor="text1"/>
          <w:sz w:val="20"/>
          <w:szCs w:val="20"/>
        </w:rPr>
        <w:t xml:space="preserve">kg, </w:t>
      </w:r>
      <w:r w:rsidRPr="002F0393">
        <w:rPr>
          <w:rFonts w:ascii="Verdana" w:hAnsi="Verdana" w:cs="Verdana"/>
          <w:color w:val="000000" w:themeColor="text1"/>
          <w:sz w:val="20"/>
          <w:szCs w:val="20"/>
          <w:lang w:val="sr-Cyrl-CS"/>
        </w:rPr>
        <w:t>означени са</w:t>
      </w:r>
      <w:r w:rsidRPr="002F0393">
        <w:rPr>
          <w:rFonts w:ascii="Verdana" w:hAnsi="Verdana" w:cs="Verdana"/>
          <w:color w:val="000000" w:themeColor="text1"/>
          <w:sz w:val="20"/>
          <w:szCs w:val="20"/>
        </w:rPr>
        <w:t xml:space="preserve"> L</w:t>
      </w:r>
      <w:r w:rsidRPr="002F0393">
        <w:rPr>
          <w:rFonts w:ascii="Verdana" w:hAnsi="Verdana" w:cs="Verdana"/>
          <w:color w:val="000000" w:themeColor="text1"/>
          <w:sz w:val="20"/>
          <w:szCs w:val="20"/>
          <w:lang w:val="sr-Cyrl-CS"/>
        </w:rPr>
        <w:t>9</w:t>
      </w:r>
      <w:r w:rsidRPr="002F0393">
        <w:rPr>
          <w:rFonts w:ascii="Verdana" w:hAnsi="Verdana" w:cs="Verdana"/>
          <w:color w:val="000000" w:themeColor="text1"/>
          <w:sz w:val="20"/>
          <w:szCs w:val="20"/>
        </w:rPr>
        <w:t xml:space="preserve"> </w:t>
      </w:r>
      <w:r w:rsidRPr="002F0393">
        <w:rPr>
          <w:rFonts w:ascii="Verdana" w:hAnsi="Verdana" w:cs="Verdana"/>
          <w:color w:val="000000" w:themeColor="text1"/>
          <w:sz w:val="20"/>
          <w:szCs w:val="20"/>
          <w:lang w:val="sr-Cyrl-CS"/>
        </w:rPr>
        <w:t>и</w:t>
      </w:r>
      <w:r w:rsidRPr="002F0393">
        <w:rPr>
          <w:rFonts w:ascii="Verdana" w:hAnsi="Verdana" w:cs="Verdana"/>
          <w:color w:val="000000" w:themeColor="text1"/>
          <w:sz w:val="20"/>
          <w:szCs w:val="20"/>
        </w:rPr>
        <w:t xml:space="preserve"> L</w:t>
      </w:r>
      <w:r w:rsidRPr="002F0393">
        <w:rPr>
          <w:rFonts w:ascii="Verdana" w:hAnsi="Verdana" w:cs="Verdana"/>
          <w:color w:val="000000" w:themeColor="text1"/>
          <w:sz w:val="20"/>
          <w:szCs w:val="20"/>
          <w:lang w:val="sr-Cyrl-CS"/>
        </w:rPr>
        <w:t>10 ..................................................комада 2;</w:t>
      </w:r>
    </w:p>
    <w:p w:rsidR="00A57ED4" w:rsidRPr="002F0393" w:rsidRDefault="00A57ED4" w:rsidP="009B3166">
      <w:pPr>
        <w:numPr>
          <w:ilvl w:val="0"/>
          <w:numId w:val="15"/>
        </w:num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 xml:space="preserve">Теретни лифт са пратиоцем у објекту „Б“ типа </w:t>
      </w:r>
      <w:r w:rsidRPr="002F0393">
        <w:rPr>
          <w:rFonts w:ascii="Verdana" w:hAnsi="Verdana" w:cs="Verdana"/>
          <w:b/>
          <w:bCs/>
          <w:color w:val="000000" w:themeColor="text1"/>
          <w:sz w:val="20"/>
          <w:szCs w:val="20"/>
          <w:lang w:val="en-US"/>
        </w:rPr>
        <w:t>KONE</w:t>
      </w:r>
      <w:r w:rsidRPr="002F0393">
        <w:rPr>
          <w:rFonts w:ascii="Verdana" w:hAnsi="Verdana" w:cs="Verdana"/>
          <w:b/>
          <w:bCs/>
          <w:color w:val="000000" w:themeColor="text1"/>
          <w:sz w:val="20"/>
          <w:szCs w:val="20"/>
          <w:lang w:val="sr-Cyrl-CS"/>
        </w:rPr>
        <w:t xml:space="preserve"> </w:t>
      </w:r>
      <w:r w:rsidRPr="002F0393">
        <w:rPr>
          <w:rFonts w:ascii="Verdana" w:hAnsi="Verdana" w:cs="Verdana"/>
          <w:b/>
          <w:bCs/>
          <w:i/>
          <w:iCs/>
          <w:color w:val="000000" w:themeColor="text1"/>
          <w:sz w:val="20"/>
          <w:szCs w:val="20"/>
          <w:lang w:val="en-US"/>
        </w:rPr>
        <w:t>TranSys</w:t>
      </w:r>
      <w:r w:rsidRPr="002F0393">
        <w:rPr>
          <w:rFonts w:ascii="Verdana" w:hAnsi="Verdana" w:cs="Verdana"/>
          <w:b/>
          <w:bCs/>
          <w:i/>
          <w:iCs/>
          <w:color w:val="000000" w:themeColor="text1"/>
          <w:sz w:val="20"/>
          <w:szCs w:val="20"/>
          <w:lang w:val="sr-Cyrl-CS"/>
        </w:rPr>
        <w:t>™</w:t>
      </w:r>
      <w:r w:rsidRPr="002F0393">
        <w:rPr>
          <w:rFonts w:ascii="Verdana" w:hAnsi="Verdana" w:cs="Verdana"/>
          <w:color w:val="000000" w:themeColor="text1"/>
          <w:sz w:val="20"/>
          <w:szCs w:val="20"/>
          <w:lang w:val="sr-Cyrl-CS"/>
        </w:rPr>
        <w:t>, носивости 1600</w:t>
      </w:r>
      <w:r w:rsidRPr="002F0393">
        <w:rPr>
          <w:rFonts w:ascii="Verdana" w:hAnsi="Verdana" w:cs="Verdana"/>
          <w:color w:val="000000" w:themeColor="text1"/>
          <w:sz w:val="20"/>
          <w:szCs w:val="20"/>
        </w:rPr>
        <w:t xml:space="preserve">kg, </w:t>
      </w:r>
      <w:r w:rsidRPr="002F0393">
        <w:rPr>
          <w:rFonts w:ascii="Verdana" w:hAnsi="Verdana" w:cs="Verdana"/>
          <w:color w:val="000000" w:themeColor="text1"/>
          <w:sz w:val="20"/>
          <w:szCs w:val="20"/>
          <w:lang w:val="sr-Cyrl-CS"/>
        </w:rPr>
        <w:t>означен са</w:t>
      </w:r>
      <w:r w:rsidRPr="002F0393">
        <w:rPr>
          <w:rFonts w:ascii="Verdana" w:hAnsi="Verdana" w:cs="Verdana"/>
          <w:color w:val="000000" w:themeColor="text1"/>
          <w:sz w:val="20"/>
          <w:szCs w:val="20"/>
        </w:rPr>
        <w:t xml:space="preserve"> L11</w:t>
      </w:r>
      <w:r w:rsidRPr="002F0393">
        <w:rPr>
          <w:rFonts w:ascii="Verdana" w:hAnsi="Verdana" w:cs="Verdana"/>
          <w:color w:val="000000" w:themeColor="text1"/>
          <w:sz w:val="20"/>
          <w:szCs w:val="20"/>
          <w:lang w:val="sr-Cyrl-CS"/>
        </w:rPr>
        <w:t xml:space="preserve"> ...........................................комада 1;</w:t>
      </w:r>
    </w:p>
    <w:p w:rsidR="00A57ED4" w:rsidRPr="002F0393" w:rsidRDefault="00A57ED4" w:rsidP="009B3166">
      <w:pPr>
        <w:numPr>
          <w:ilvl w:val="0"/>
          <w:numId w:val="15"/>
        </w:num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 xml:space="preserve">Покретне степенице (ескалатори) у објекту „А“ типа </w:t>
      </w:r>
      <w:r w:rsidRPr="002F0393">
        <w:rPr>
          <w:rFonts w:ascii="Verdana" w:hAnsi="Verdana" w:cs="Verdana"/>
          <w:b/>
          <w:bCs/>
          <w:color w:val="000000" w:themeColor="text1"/>
          <w:sz w:val="20"/>
          <w:szCs w:val="20"/>
          <w:lang w:val="en-US"/>
        </w:rPr>
        <w:t>KONE</w:t>
      </w:r>
      <w:r w:rsidRPr="002F0393">
        <w:rPr>
          <w:rFonts w:ascii="Verdana" w:hAnsi="Verdana" w:cs="Verdana"/>
          <w:b/>
          <w:bCs/>
          <w:color w:val="000000" w:themeColor="text1"/>
          <w:sz w:val="20"/>
          <w:szCs w:val="20"/>
          <w:lang w:val="sr-Cyrl-CS"/>
        </w:rPr>
        <w:t>™</w:t>
      </w:r>
      <w:r w:rsidRPr="002F0393">
        <w:rPr>
          <w:rFonts w:ascii="Verdana" w:hAnsi="Verdana" w:cs="Verdana"/>
          <w:b/>
          <w:bCs/>
          <w:i/>
          <w:iCs/>
          <w:color w:val="000000" w:themeColor="text1"/>
          <w:sz w:val="20"/>
          <w:szCs w:val="20"/>
          <w:lang w:val="en-US"/>
        </w:rPr>
        <w:t>E</w:t>
      </w:r>
      <w:r w:rsidRPr="002F0393">
        <w:rPr>
          <w:rFonts w:ascii="Verdana" w:hAnsi="Verdana" w:cs="Verdana"/>
          <w:b/>
          <w:bCs/>
          <w:i/>
          <w:iCs/>
          <w:color w:val="000000" w:themeColor="text1"/>
          <w:sz w:val="20"/>
          <w:szCs w:val="20"/>
          <w:lang w:val="sr-Cyrl-CS"/>
        </w:rPr>
        <w:t>3</w:t>
      </w:r>
      <w:r w:rsidRPr="002F0393">
        <w:rPr>
          <w:rFonts w:ascii="Verdana" w:hAnsi="Verdana" w:cs="Verdana"/>
          <w:b/>
          <w:bCs/>
          <w:i/>
          <w:iCs/>
          <w:color w:val="000000" w:themeColor="text1"/>
          <w:sz w:val="20"/>
          <w:szCs w:val="20"/>
          <w:lang w:val="en-US"/>
        </w:rPr>
        <w:t>C</w:t>
      </w:r>
      <w:r w:rsidRPr="002F0393">
        <w:rPr>
          <w:rFonts w:ascii="Verdana" w:hAnsi="Verdana" w:cs="Verdana"/>
          <w:b/>
          <w:bCs/>
          <w:i/>
          <w:iCs/>
          <w:color w:val="000000" w:themeColor="text1"/>
          <w:sz w:val="20"/>
          <w:szCs w:val="20"/>
          <w:lang w:val="sr-Cyrl-CS"/>
        </w:rPr>
        <w:t xml:space="preserve"> 1,5 100/30°-3</w:t>
      </w:r>
      <w:r w:rsidRPr="002F0393">
        <w:rPr>
          <w:rFonts w:ascii="Verdana" w:hAnsi="Verdana" w:cs="Verdana"/>
          <w:b/>
          <w:bCs/>
          <w:color w:val="000000" w:themeColor="text1"/>
          <w:sz w:val="20"/>
          <w:szCs w:val="20"/>
          <w:lang w:val="sr-Cyrl-CS"/>
        </w:rPr>
        <w:t xml:space="preserve"> .........................................</w:t>
      </w:r>
      <w:r w:rsidRPr="002F0393">
        <w:rPr>
          <w:rFonts w:ascii="Verdana" w:hAnsi="Verdana" w:cs="Verdana"/>
          <w:color w:val="000000" w:themeColor="text1"/>
          <w:sz w:val="20"/>
          <w:szCs w:val="20"/>
          <w:lang w:val="sr-Cyrl-CS"/>
        </w:rPr>
        <w:t>...................................комада 4.</w:t>
      </w:r>
    </w:p>
    <w:p w:rsidR="00A57ED4" w:rsidRPr="002F0393" w:rsidRDefault="00A57ED4" w:rsidP="006A548D">
      <w:pPr>
        <w:pStyle w:val="NoSpacing"/>
        <w:jc w:val="center"/>
        <w:rPr>
          <w:rFonts w:ascii="Verdana" w:hAnsi="Verdana"/>
          <w:b/>
          <w:color w:val="000000" w:themeColor="text1"/>
          <w:sz w:val="20"/>
          <w:szCs w:val="20"/>
        </w:rPr>
      </w:pPr>
      <w:r w:rsidRPr="002F0393">
        <w:rPr>
          <w:rFonts w:ascii="Verdana" w:hAnsi="Verdana"/>
          <w:b/>
          <w:color w:val="000000" w:themeColor="text1"/>
          <w:sz w:val="20"/>
          <w:szCs w:val="20"/>
        </w:rPr>
        <w:t xml:space="preserve">Члан </w:t>
      </w:r>
      <w:r w:rsidRPr="002F0393">
        <w:rPr>
          <w:rFonts w:ascii="Verdana" w:hAnsi="Verdana"/>
          <w:b/>
          <w:color w:val="000000" w:themeColor="text1"/>
          <w:sz w:val="20"/>
          <w:szCs w:val="20"/>
          <w:lang w:val="de-DE"/>
        </w:rPr>
        <w:t>1.</w:t>
      </w:r>
    </w:p>
    <w:p w:rsidR="006A548D" w:rsidRPr="002F0393" w:rsidRDefault="006A548D"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 xml:space="preserve">Извршилац се обавезује да пружи услугу редовног месечног одржавања уређаја вертикалног и косог транспорта (у даљем тексту </w:t>
      </w:r>
      <w:r w:rsidR="00422D60">
        <w:rPr>
          <w:rFonts w:ascii="Verdana" w:hAnsi="Verdana"/>
          <w:color w:val="000000" w:themeColor="text1"/>
          <w:sz w:val="20"/>
          <w:szCs w:val="20"/>
        </w:rPr>
        <w:t>ПОСТРОЈЕЊА) у комплексу „</w:t>
      </w:r>
      <w:r w:rsidR="00422D60">
        <w:rPr>
          <w:rFonts w:ascii="Verdana" w:hAnsi="Verdana" w:cstheme="minorHAnsi"/>
          <w:bCs/>
          <w:color w:val="000000" w:themeColor="text1"/>
          <w:sz w:val="20"/>
          <w:szCs w:val="20"/>
        </w:rPr>
        <w:t>Штарк</w:t>
      </w:r>
      <w:r w:rsidR="00422D60" w:rsidRPr="002F0393">
        <w:rPr>
          <w:rFonts w:ascii="Verdana" w:hAnsi="Verdana"/>
          <w:color w:val="000000" w:themeColor="text1"/>
          <w:sz w:val="20"/>
          <w:szCs w:val="20"/>
        </w:rPr>
        <w:t xml:space="preserve"> </w:t>
      </w:r>
      <w:r w:rsidRPr="002F0393">
        <w:rPr>
          <w:rFonts w:ascii="Verdana" w:hAnsi="Verdana"/>
          <w:color w:val="000000" w:themeColor="text1"/>
          <w:sz w:val="20"/>
          <w:szCs w:val="20"/>
        </w:rPr>
        <w:t>арена“</w:t>
      </w:r>
      <w:r w:rsidR="006A548D" w:rsidRPr="002F0393">
        <w:rPr>
          <w:rFonts w:ascii="Verdana" w:hAnsi="Verdana"/>
          <w:color w:val="000000" w:themeColor="text1"/>
          <w:sz w:val="20"/>
          <w:szCs w:val="20"/>
        </w:rPr>
        <w:t xml:space="preserve"> ( у даљем тексту Арена)</w:t>
      </w:r>
      <w:r w:rsidRPr="002F0393">
        <w:rPr>
          <w:rFonts w:ascii="Verdana" w:hAnsi="Verdana"/>
          <w:color w:val="000000" w:themeColor="text1"/>
          <w:sz w:val="20"/>
          <w:szCs w:val="20"/>
        </w:rPr>
        <w:t xml:space="preserve"> и годишњи преглед од стране Именованог тела у складу са важећим Правилником о безбедности лифтова („Службени гласник РС“ број 101/2010 од 29.12.2010) односно Правилником о техничким нормативима за покретне степенице (ескалаторе) и покретне стазе за превоз лица у свему према спецификацији а у терминима усаглашеним са наручиоцем.</w:t>
      </w:r>
    </w:p>
    <w:p w:rsidR="006A548D" w:rsidRPr="002F0393" w:rsidRDefault="006A548D" w:rsidP="006A548D">
      <w:pPr>
        <w:pStyle w:val="NoSpacing"/>
        <w:rPr>
          <w:rFonts w:ascii="Verdana" w:hAnsi="Verdana"/>
          <w:color w:val="000000" w:themeColor="text1"/>
          <w:sz w:val="20"/>
          <w:szCs w:val="20"/>
        </w:rPr>
      </w:pPr>
    </w:p>
    <w:p w:rsidR="006A548D"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Под  пружањем услуге у смислу става 1. Овог члана подразумева се</w:t>
      </w:r>
      <w:r w:rsidR="006A548D" w:rsidRPr="002F0393">
        <w:rPr>
          <w:rFonts w:ascii="Verdana" w:hAnsi="Verdana"/>
          <w:color w:val="000000" w:themeColor="text1"/>
          <w:sz w:val="20"/>
          <w:szCs w:val="20"/>
        </w:rPr>
        <w:t xml:space="preserve"> </w:t>
      </w:r>
    </w:p>
    <w:p w:rsidR="00A57ED4" w:rsidRPr="002F0393" w:rsidRDefault="00A57ED4" w:rsidP="006A548D">
      <w:pPr>
        <w:pStyle w:val="NoSpacing"/>
        <w:numPr>
          <w:ilvl w:val="0"/>
          <w:numId w:val="21"/>
        </w:numPr>
        <w:rPr>
          <w:rFonts w:ascii="Verdana" w:hAnsi="Verdana"/>
          <w:color w:val="000000" w:themeColor="text1"/>
          <w:sz w:val="20"/>
          <w:szCs w:val="20"/>
        </w:rPr>
      </w:pPr>
      <w:r w:rsidRPr="002F0393">
        <w:rPr>
          <w:rFonts w:ascii="Verdana" w:hAnsi="Verdana"/>
          <w:color w:val="000000" w:themeColor="text1"/>
          <w:sz w:val="20"/>
          <w:szCs w:val="20"/>
        </w:rPr>
        <w:t>24 редовна месечна оджавања лифтова и покретних степеница;</w:t>
      </w:r>
    </w:p>
    <w:p w:rsidR="00A57ED4" w:rsidRPr="002F0393" w:rsidRDefault="00A57ED4" w:rsidP="006A548D">
      <w:pPr>
        <w:pStyle w:val="NoSpacing"/>
        <w:numPr>
          <w:ilvl w:val="0"/>
          <w:numId w:val="21"/>
        </w:numPr>
        <w:rPr>
          <w:rFonts w:ascii="Verdana" w:hAnsi="Verdana"/>
          <w:color w:val="000000" w:themeColor="text1"/>
          <w:sz w:val="20"/>
          <w:szCs w:val="20"/>
        </w:rPr>
      </w:pPr>
      <w:r w:rsidRPr="002F0393">
        <w:rPr>
          <w:rFonts w:ascii="Verdana" w:hAnsi="Verdana"/>
          <w:color w:val="000000" w:themeColor="text1"/>
          <w:sz w:val="20"/>
          <w:szCs w:val="20"/>
        </w:rPr>
        <w:t>Ванредно сервисирање лифтова и покретних степеница на позив Наручиоца;</w:t>
      </w:r>
    </w:p>
    <w:p w:rsidR="00A57ED4" w:rsidRPr="002F0393" w:rsidRDefault="00A57ED4" w:rsidP="006A548D">
      <w:pPr>
        <w:pStyle w:val="NoSpacing"/>
        <w:numPr>
          <w:ilvl w:val="0"/>
          <w:numId w:val="21"/>
        </w:numPr>
        <w:rPr>
          <w:rFonts w:ascii="Verdana" w:hAnsi="Verdana"/>
          <w:color w:val="000000" w:themeColor="text1"/>
          <w:sz w:val="20"/>
          <w:szCs w:val="20"/>
        </w:rPr>
      </w:pPr>
      <w:r w:rsidRPr="002F0393">
        <w:rPr>
          <w:rFonts w:ascii="Verdana" w:hAnsi="Verdana"/>
          <w:color w:val="000000" w:themeColor="text1"/>
          <w:sz w:val="20"/>
          <w:szCs w:val="20"/>
        </w:rPr>
        <w:t>Организација, припрема и асистенција Именованом телу при редовном годишњем прегледу са достављањем Стручног налаза.</w:t>
      </w:r>
    </w:p>
    <w:p w:rsidR="00A57ED4" w:rsidRPr="002F0393" w:rsidRDefault="00A57ED4"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 xml:space="preserve">За целисходно и ефикасно пружање услуга редовног месечног одржавања ПОСТРОЈЕЊА и годишњег прегледа са Именованим телом Извршилац је обавезан да поступи у свему у складу са овим Уговором и својом понудом бр. ______ од __________ усвојеном  Одлуком Наручиоца бр. _____, од __________, по спроведеном преговарачком поступку без објављивања а на основу одлуке Наручиоца о покретању </w:t>
      </w:r>
      <w:r w:rsidRPr="002F0393">
        <w:rPr>
          <w:rFonts w:ascii="Verdana" w:hAnsi="Verdana"/>
          <w:color w:val="000000" w:themeColor="text1"/>
          <w:sz w:val="20"/>
          <w:szCs w:val="20"/>
        </w:rPr>
        <w:lastRenderedPageBreak/>
        <w:t>поступка јавне набавке у преговарачком поступку без обја</w:t>
      </w:r>
      <w:r w:rsidR="00190C34">
        <w:rPr>
          <w:rFonts w:ascii="Verdana" w:hAnsi="Verdana"/>
          <w:color w:val="000000" w:themeColor="text1"/>
          <w:sz w:val="20"/>
          <w:szCs w:val="20"/>
        </w:rPr>
        <w:t>вљивања јавног позива број 04/20 од 24.01.2020</w:t>
      </w:r>
      <w:r w:rsidRPr="002F0393">
        <w:rPr>
          <w:rFonts w:ascii="Verdana" w:hAnsi="Verdana"/>
          <w:color w:val="000000" w:themeColor="text1"/>
          <w:sz w:val="20"/>
          <w:szCs w:val="20"/>
        </w:rPr>
        <w:t>.</w:t>
      </w: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Наведена документа чине саставни и неодвојиви  део овог Уговора.</w:t>
      </w:r>
    </w:p>
    <w:p w:rsidR="006A548D" w:rsidRPr="002F0393" w:rsidRDefault="006A548D" w:rsidP="006A548D">
      <w:pPr>
        <w:pStyle w:val="NoSpacing"/>
        <w:rPr>
          <w:rFonts w:ascii="Verdana" w:hAnsi="Verdana"/>
          <w:color w:val="000000" w:themeColor="text1"/>
          <w:sz w:val="20"/>
          <w:szCs w:val="20"/>
        </w:rPr>
      </w:pPr>
    </w:p>
    <w:p w:rsidR="003707E2"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Имена, позиције и телефони особа које су задужене за извршење обавеза по овом уговору наведене су у усвојеној понуди</w:t>
      </w:r>
      <w:r w:rsidR="003707E2" w:rsidRPr="002F0393">
        <w:rPr>
          <w:rFonts w:ascii="Verdana" w:hAnsi="Verdana"/>
          <w:color w:val="000000" w:themeColor="text1"/>
          <w:sz w:val="20"/>
          <w:szCs w:val="20"/>
        </w:rPr>
        <w:t xml:space="preserve"> – обрасцу понуде</w:t>
      </w:r>
      <w:r w:rsidRPr="002F0393">
        <w:rPr>
          <w:rFonts w:ascii="Verdana" w:hAnsi="Verdana"/>
          <w:color w:val="000000" w:themeColor="text1"/>
          <w:sz w:val="20"/>
          <w:szCs w:val="20"/>
        </w:rPr>
        <w:t>.</w:t>
      </w: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 xml:space="preserve"> </w:t>
      </w:r>
    </w:p>
    <w:p w:rsidR="00A57ED4" w:rsidRPr="002F0393" w:rsidRDefault="00A57ED4" w:rsidP="00A57ED4">
      <w:pPr>
        <w:tabs>
          <w:tab w:val="num" w:pos="1260"/>
        </w:tabs>
        <w:spacing w:after="200" w:line="276" w:lineRule="auto"/>
        <w:jc w:val="center"/>
        <w:rPr>
          <w:rFonts w:ascii="Verdana" w:hAnsi="Verdana" w:cs="Verdana"/>
          <w:b/>
          <w:bCs/>
          <w:color w:val="000000" w:themeColor="text1"/>
          <w:sz w:val="20"/>
          <w:szCs w:val="20"/>
          <w:lang w:val="sr-Cyrl-CS"/>
        </w:rPr>
      </w:pPr>
      <w:r w:rsidRPr="002F0393">
        <w:rPr>
          <w:rFonts w:ascii="Verdana" w:hAnsi="Verdana" w:cs="Verdana"/>
          <w:b/>
          <w:bCs/>
          <w:color w:val="000000" w:themeColor="text1"/>
          <w:sz w:val="20"/>
          <w:szCs w:val="20"/>
          <w:lang w:val="sr-Cyrl-CS"/>
        </w:rPr>
        <w:t xml:space="preserve">ОБАВЕЗЕ НАРУЧИОЦА </w:t>
      </w:r>
    </w:p>
    <w:p w:rsidR="00A57ED4" w:rsidRPr="002F0393" w:rsidRDefault="00A57ED4" w:rsidP="00A57ED4">
      <w:pPr>
        <w:tabs>
          <w:tab w:val="num" w:pos="1260"/>
        </w:tabs>
        <w:spacing w:after="200" w:line="276" w:lineRule="auto"/>
        <w:jc w:val="center"/>
        <w:rPr>
          <w:rFonts w:ascii="Verdana" w:hAnsi="Verdana" w:cs="Verdana"/>
          <w:b/>
          <w:bCs/>
          <w:color w:val="000000" w:themeColor="text1"/>
          <w:sz w:val="20"/>
          <w:szCs w:val="20"/>
          <w:lang w:val="sr-Cyrl-CS"/>
        </w:rPr>
      </w:pPr>
      <w:r w:rsidRPr="002F0393">
        <w:rPr>
          <w:rFonts w:ascii="Verdana" w:hAnsi="Verdana" w:cs="Verdana"/>
          <w:b/>
          <w:bCs/>
          <w:color w:val="000000" w:themeColor="text1"/>
          <w:sz w:val="20"/>
          <w:szCs w:val="20"/>
          <w:lang w:val="sr-Cyrl-CS"/>
        </w:rPr>
        <w:t>Члан 2.</w:t>
      </w:r>
    </w:p>
    <w:p w:rsidR="00A57ED4" w:rsidRPr="002F0393" w:rsidRDefault="00A57ED4" w:rsidP="00A57ED4">
      <w:pPr>
        <w:tabs>
          <w:tab w:val="num" w:pos="1260"/>
        </w:tabs>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Обавезе Наручиоца су:</w:t>
      </w:r>
    </w:p>
    <w:p w:rsidR="00A57ED4" w:rsidRPr="002F0393" w:rsidRDefault="00A57ED4" w:rsidP="00C200F8">
      <w:pPr>
        <w:pStyle w:val="NoSpacing"/>
        <w:numPr>
          <w:ilvl w:val="0"/>
          <w:numId w:val="18"/>
        </w:numPr>
        <w:rPr>
          <w:rFonts w:ascii="Verdana" w:hAnsi="Verdana"/>
          <w:color w:val="000000" w:themeColor="text1"/>
          <w:sz w:val="20"/>
          <w:szCs w:val="20"/>
        </w:rPr>
      </w:pPr>
      <w:r w:rsidRPr="002F0393">
        <w:rPr>
          <w:rFonts w:ascii="Verdana" w:hAnsi="Verdana"/>
          <w:color w:val="000000" w:themeColor="text1"/>
          <w:sz w:val="20"/>
          <w:szCs w:val="20"/>
        </w:rPr>
        <w:t>да обезбеди Извршиоцу приступ ПОСТРОЈЕЊИМА у време, које заједнички усагласе обе уговорне стране;</w:t>
      </w:r>
    </w:p>
    <w:p w:rsidR="00A57ED4" w:rsidRPr="002F0393" w:rsidRDefault="00A57ED4" w:rsidP="00C200F8">
      <w:pPr>
        <w:pStyle w:val="NoSpacing"/>
        <w:numPr>
          <w:ilvl w:val="0"/>
          <w:numId w:val="18"/>
        </w:numPr>
        <w:rPr>
          <w:rFonts w:ascii="Verdana" w:hAnsi="Verdana"/>
          <w:color w:val="000000" w:themeColor="text1"/>
          <w:sz w:val="20"/>
          <w:szCs w:val="20"/>
        </w:rPr>
      </w:pPr>
      <w:r w:rsidRPr="002F0393">
        <w:rPr>
          <w:rFonts w:ascii="Verdana" w:hAnsi="Verdana"/>
          <w:color w:val="000000" w:themeColor="text1"/>
          <w:sz w:val="20"/>
          <w:szCs w:val="20"/>
        </w:rPr>
        <w:t>да одреди одговорно лице за вршење контроле;</w:t>
      </w:r>
    </w:p>
    <w:p w:rsidR="00A57ED4" w:rsidRPr="002F0393" w:rsidRDefault="00A57ED4" w:rsidP="00C200F8">
      <w:pPr>
        <w:pStyle w:val="NoSpacing"/>
        <w:numPr>
          <w:ilvl w:val="0"/>
          <w:numId w:val="18"/>
        </w:numPr>
        <w:rPr>
          <w:rFonts w:ascii="Verdana" w:hAnsi="Verdana"/>
          <w:color w:val="000000" w:themeColor="text1"/>
          <w:sz w:val="20"/>
          <w:szCs w:val="20"/>
        </w:rPr>
      </w:pPr>
      <w:r w:rsidRPr="002F0393">
        <w:rPr>
          <w:rFonts w:ascii="Verdana" w:hAnsi="Verdana"/>
          <w:color w:val="000000" w:themeColor="text1"/>
          <w:sz w:val="20"/>
          <w:szCs w:val="20"/>
        </w:rPr>
        <w:t>да обезбеди употребу ПОСТРОЈЕЊА у складу са упутствима;</w:t>
      </w:r>
    </w:p>
    <w:p w:rsidR="00A57ED4" w:rsidRPr="002F0393" w:rsidRDefault="00A57ED4" w:rsidP="00C200F8">
      <w:pPr>
        <w:pStyle w:val="NoSpacing"/>
        <w:numPr>
          <w:ilvl w:val="0"/>
          <w:numId w:val="18"/>
        </w:numPr>
        <w:rPr>
          <w:rFonts w:ascii="Verdana" w:hAnsi="Verdana"/>
          <w:color w:val="000000" w:themeColor="text1"/>
          <w:sz w:val="20"/>
          <w:szCs w:val="20"/>
        </w:rPr>
      </w:pPr>
      <w:r w:rsidRPr="002F0393">
        <w:rPr>
          <w:rFonts w:ascii="Verdana" w:hAnsi="Verdana"/>
          <w:color w:val="000000" w:themeColor="text1"/>
          <w:sz w:val="20"/>
          <w:szCs w:val="20"/>
        </w:rPr>
        <w:t>да обезбеди чување техничке документације, опреме, упутстава и књига одржавања;</w:t>
      </w:r>
    </w:p>
    <w:p w:rsidR="00A57ED4" w:rsidRPr="002F0393" w:rsidRDefault="00A57ED4" w:rsidP="00C200F8">
      <w:pPr>
        <w:pStyle w:val="NoSpacing"/>
        <w:numPr>
          <w:ilvl w:val="0"/>
          <w:numId w:val="18"/>
        </w:numPr>
        <w:rPr>
          <w:rFonts w:ascii="Verdana" w:hAnsi="Verdana"/>
          <w:color w:val="000000" w:themeColor="text1"/>
          <w:sz w:val="20"/>
          <w:szCs w:val="20"/>
        </w:rPr>
      </w:pPr>
      <w:r w:rsidRPr="002F0393">
        <w:rPr>
          <w:rFonts w:ascii="Verdana" w:hAnsi="Verdana"/>
          <w:color w:val="000000" w:themeColor="text1"/>
          <w:sz w:val="20"/>
          <w:szCs w:val="20"/>
        </w:rPr>
        <w:t>да након завршетка услуга у складу са овим Уговором изврши пријем и потпише/овери записник о извршеним услугама у књизи одржавања;</w:t>
      </w:r>
    </w:p>
    <w:p w:rsidR="006A548D" w:rsidRPr="004476DB" w:rsidRDefault="00A57ED4" w:rsidP="004476DB">
      <w:pPr>
        <w:pStyle w:val="NoSpacing"/>
        <w:numPr>
          <w:ilvl w:val="0"/>
          <w:numId w:val="18"/>
        </w:numPr>
        <w:rPr>
          <w:rFonts w:ascii="Verdana" w:hAnsi="Verdana"/>
          <w:color w:val="000000" w:themeColor="text1"/>
          <w:sz w:val="20"/>
          <w:szCs w:val="20"/>
        </w:rPr>
      </w:pPr>
      <w:r w:rsidRPr="002F0393">
        <w:rPr>
          <w:rFonts w:ascii="Verdana" w:hAnsi="Verdana"/>
          <w:color w:val="000000" w:themeColor="text1"/>
          <w:sz w:val="20"/>
          <w:szCs w:val="20"/>
        </w:rPr>
        <w:t xml:space="preserve">да Извршиоцу плати Уговорену месечну цену услуге одржавања као и цену евентуалне хитне интервенције по позиву на начин и у роковима утврђеним овим Уговором. </w:t>
      </w:r>
    </w:p>
    <w:p w:rsidR="00A57ED4" w:rsidRPr="002F0393" w:rsidRDefault="00A57ED4" w:rsidP="00A57ED4">
      <w:pPr>
        <w:spacing w:after="200" w:line="276" w:lineRule="auto"/>
        <w:jc w:val="center"/>
        <w:rPr>
          <w:rFonts w:ascii="Verdana" w:hAnsi="Verdana" w:cs="Verdana"/>
          <w:b/>
          <w:bCs/>
          <w:color w:val="000000" w:themeColor="text1"/>
          <w:sz w:val="20"/>
          <w:szCs w:val="20"/>
          <w:lang w:val="sr-Cyrl-CS"/>
        </w:rPr>
      </w:pPr>
      <w:r w:rsidRPr="002F0393">
        <w:rPr>
          <w:rFonts w:ascii="Verdana" w:hAnsi="Verdana" w:cs="Verdana"/>
          <w:b/>
          <w:bCs/>
          <w:color w:val="000000" w:themeColor="text1"/>
          <w:sz w:val="20"/>
          <w:szCs w:val="20"/>
          <w:lang w:val="sr-Cyrl-CS"/>
        </w:rPr>
        <w:t>ОБАВЕЗЕ ИЗВРШИОЦА</w:t>
      </w:r>
    </w:p>
    <w:p w:rsidR="00A57ED4" w:rsidRPr="002F0393" w:rsidRDefault="00A57ED4" w:rsidP="00A57ED4">
      <w:pPr>
        <w:tabs>
          <w:tab w:val="left" w:pos="0"/>
          <w:tab w:val="left" w:pos="567"/>
          <w:tab w:val="left" w:pos="1560"/>
          <w:tab w:val="left" w:pos="8789"/>
        </w:tabs>
        <w:spacing w:after="200" w:line="276" w:lineRule="auto"/>
        <w:jc w:val="center"/>
        <w:rPr>
          <w:rFonts w:ascii="Verdana" w:hAnsi="Verdana" w:cs="Verdana"/>
          <w:b/>
          <w:bCs/>
          <w:color w:val="000000" w:themeColor="text1"/>
          <w:sz w:val="20"/>
          <w:szCs w:val="20"/>
          <w:lang w:val="en-US"/>
        </w:rPr>
      </w:pPr>
      <w:r w:rsidRPr="002F0393">
        <w:rPr>
          <w:rFonts w:ascii="Verdana" w:hAnsi="Verdana" w:cs="Verdana"/>
          <w:b/>
          <w:bCs/>
          <w:color w:val="000000" w:themeColor="text1"/>
          <w:sz w:val="20"/>
          <w:szCs w:val="20"/>
          <w:lang w:val="sr-Cyrl-CS"/>
        </w:rPr>
        <w:t xml:space="preserve">Члан </w:t>
      </w:r>
      <w:r w:rsidRPr="002F0393">
        <w:rPr>
          <w:rFonts w:ascii="Verdana" w:hAnsi="Verdana" w:cs="Verdana"/>
          <w:color w:val="000000" w:themeColor="text1"/>
          <w:sz w:val="20"/>
          <w:szCs w:val="20"/>
          <w:lang w:val="sr-Cyrl-CS"/>
        </w:rPr>
        <w:t xml:space="preserve"> </w:t>
      </w:r>
      <w:r w:rsidRPr="002F0393">
        <w:rPr>
          <w:rFonts w:ascii="Verdana" w:hAnsi="Verdana" w:cs="Verdana"/>
          <w:b/>
          <w:bCs/>
          <w:color w:val="000000" w:themeColor="text1"/>
          <w:sz w:val="20"/>
          <w:szCs w:val="20"/>
          <w:lang w:val="sr-Cyrl-CS"/>
        </w:rPr>
        <w:t>3.</w:t>
      </w: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Обавезе Извршиоца су да:</w:t>
      </w:r>
    </w:p>
    <w:p w:rsidR="00A57ED4" w:rsidRPr="002F0393" w:rsidRDefault="00A57ED4" w:rsidP="00C200F8">
      <w:pPr>
        <w:pStyle w:val="NoSpacing"/>
        <w:numPr>
          <w:ilvl w:val="0"/>
          <w:numId w:val="19"/>
        </w:numPr>
        <w:rPr>
          <w:rFonts w:ascii="Verdana" w:hAnsi="Verdana"/>
          <w:color w:val="000000" w:themeColor="text1"/>
          <w:sz w:val="20"/>
          <w:szCs w:val="20"/>
        </w:rPr>
      </w:pPr>
      <w:r w:rsidRPr="002F0393">
        <w:rPr>
          <w:rFonts w:ascii="Verdana" w:hAnsi="Verdana"/>
          <w:color w:val="000000" w:themeColor="text1"/>
          <w:sz w:val="20"/>
          <w:szCs w:val="20"/>
        </w:rPr>
        <w:t>на ПОСТРОЈЕЊИМА у оквиру редовног месечног одржавања/сервисирања врши преглед, контролу рада и безбедности, чишћење и подмазивање свих елемената према Правилнику о безбедности лифтова, Правилнику о техничким нормативима за покретне степенице (ескалаторе) и покретне стазе за превоз лица, препорукама произвођача и доброј инжењерској пракси и одржава исту у добром техничком стању и то за сва уговорена ПОСТРОЈЕЊА једанпут месечно;</w:t>
      </w:r>
    </w:p>
    <w:p w:rsidR="00A57ED4" w:rsidRPr="002F0393" w:rsidRDefault="00A57ED4" w:rsidP="00C200F8">
      <w:pPr>
        <w:pStyle w:val="NoSpacing"/>
        <w:numPr>
          <w:ilvl w:val="0"/>
          <w:numId w:val="19"/>
        </w:numPr>
        <w:rPr>
          <w:rFonts w:ascii="Verdana" w:hAnsi="Verdana"/>
          <w:color w:val="000000" w:themeColor="text1"/>
          <w:sz w:val="20"/>
          <w:szCs w:val="20"/>
        </w:rPr>
      </w:pPr>
      <w:r w:rsidRPr="002F0393">
        <w:rPr>
          <w:rFonts w:ascii="Verdana" w:hAnsi="Verdana"/>
          <w:color w:val="000000" w:themeColor="text1"/>
          <w:sz w:val="20"/>
          <w:szCs w:val="20"/>
        </w:rPr>
        <w:t>отклања застоје (хитне интервенције) на захтев и по позиву овлашћеног представника Наручиоца;</w:t>
      </w:r>
    </w:p>
    <w:p w:rsidR="00A57ED4" w:rsidRPr="002F0393" w:rsidRDefault="00A57ED4" w:rsidP="00C200F8">
      <w:pPr>
        <w:pStyle w:val="NoSpacing"/>
        <w:numPr>
          <w:ilvl w:val="0"/>
          <w:numId w:val="19"/>
        </w:numPr>
        <w:rPr>
          <w:rFonts w:ascii="Verdana" w:hAnsi="Verdana"/>
          <w:color w:val="000000" w:themeColor="text1"/>
          <w:sz w:val="20"/>
          <w:szCs w:val="20"/>
        </w:rPr>
      </w:pPr>
      <w:r w:rsidRPr="002F0393">
        <w:rPr>
          <w:rFonts w:ascii="Verdana" w:hAnsi="Verdana"/>
          <w:color w:val="000000" w:themeColor="text1"/>
          <w:sz w:val="20"/>
          <w:szCs w:val="20"/>
        </w:rPr>
        <w:t xml:space="preserve">све радове на ПОСТРОЈЕЊИМА, одмах по завршетку, региструје у књигу одржавања која се чува у командном орману покретних степеница или у машинској просторији лифтова, што је доказ да су уписани радови изведени; </w:t>
      </w:r>
    </w:p>
    <w:p w:rsidR="00A57ED4" w:rsidRPr="002F0393" w:rsidRDefault="00A57ED4" w:rsidP="00C200F8">
      <w:pPr>
        <w:pStyle w:val="NoSpacing"/>
        <w:numPr>
          <w:ilvl w:val="0"/>
          <w:numId w:val="19"/>
        </w:numPr>
        <w:rPr>
          <w:rFonts w:ascii="Verdana" w:hAnsi="Verdana"/>
          <w:color w:val="000000" w:themeColor="text1"/>
          <w:sz w:val="20"/>
          <w:szCs w:val="20"/>
        </w:rPr>
      </w:pPr>
      <w:r w:rsidRPr="002F0393">
        <w:rPr>
          <w:rFonts w:ascii="Verdana" w:hAnsi="Verdana"/>
          <w:color w:val="000000" w:themeColor="text1"/>
          <w:sz w:val="20"/>
          <w:szCs w:val="20"/>
        </w:rPr>
        <w:t>у име и за рачун Наручиоца организује, присуствује и асистира Именованом телу при Редовном годиш</w:t>
      </w:r>
      <w:r w:rsidRPr="002F0393">
        <w:rPr>
          <w:rFonts w:ascii="Verdana" w:hAnsi="Verdana"/>
          <w:color w:val="000000" w:themeColor="text1"/>
          <w:sz w:val="20"/>
          <w:szCs w:val="20"/>
          <w:lang w:val="en-US"/>
        </w:rPr>
        <w:t>њ</w:t>
      </w:r>
      <w:r w:rsidRPr="002F0393">
        <w:rPr>
          <w:rFonts w:ascii="Verdana" w:hAnsi="Verdana"/>
          <w:color w:val="000000" w:themeColor="text1"/>
          <w:sz w:val="20"/>
          <w:szCs w:val="20"/>
        </w:rPr>
        <w:t>ем прегледу ПОСТРОЈЕЊА и доставља Извештаје о прегледу (Стручни налаз);</w:t>
      </w:r>
    </w:p>
    <w:p w:rsidR="00A57ED4" w:rsidRPr="002F0393" w:rsidRDefault="00A57ED4" w:rsidP="00C200F8">
      <w:pPr>
        <w:pStyle w:val="NoSpacing"/>
        <w:numPr>
          <w:ilvl w:val="0"/>
          <w:numId w:val="19"/>
        </w:numPr>
        <w:rPr>
          <w:rFonts w:ascii="Verdana" w:hAnsi="Verdana"/>
          <w:color w:val="000000" w:themeColor="text1"/>
          <w:sz w:val="20"/>
          <w:szCs w:val="20"/>
        </w:rPr>
      </w:pPr>
      <w:r w:rsidRPr="002F0393">
        <w:rPr>
          <w:rFonts w:ascii="Verdana" w:hAnsi="Verdana"/>
          <w:color w:val="000000" w:themeColor="text1"/>
          <w:sz w:val="20"/>
          <w:szCs w:val="20"/>
        </w:rPr>
        <w:t>изврши неопходне припреме за вршење Годишњег прегледа (обавезне контроле исправности и безбедности ПОСТРОЈЕЊА), ангажује Именовано тело и обавести Наручиоца о датуму прегледа;</w:t>
      </w:r>
    </w:p>
    <w:p w:rsidR="00A57ED4" w:rsidRPr="002F0393" w:rsidRDefault="00A57ED4" w:rsidP="00C200F8">
      <w:pPr>
        <w:pStyle w:val="NoSpacing"/>
        <w:numPr>
          <w:ilvl w:val="0"/>
          <w:numId w:val="19"/>
        </w:numPr>
        <w:rPr>
          <w:rFonts w:ascii="Verdana" w:hAnsi="Verdana"/>
          <w:color w:val="000000" w:themeColor="text1"/>
          <w:sz w:val="20"/>
          <w:szCs w:val="20"/>
        </w:rPr>
      </w:pPr>
      <w:r w:rsidRPr="002F0393">
        <w:rPr>
          <w:rFonts w:ascii="Verdana" w:hAnsi="Verdana"/>
          <w:color w:val="000000" w:themeColor="text1"/>
          <w:sz w:val="20"/>
          <w:szCs w:val="20"/>
        </w:rPr>
        <w:t>обезбеди чишћење радног места након извршених услуга;</w:t>
      </w:r>
    </w:p>
    <w:p w:rsidR="00A57ED4" w:rsidRPr="002F0393" w:rsidRDefault="00A57ED4" w:rsidP="00C200F8">
      <w:pPr>
        <w:pStyle w:val="NoSpacing"/>
        <w:numPr>
          <w:ilvl w:val="0"/>
          <w:numId w:val="19"/>
        </w:numPr>
        <w:rPr>
          <w:rFonts w:ascii="Verdana" w:hAnsi="Verdana"/>
          <w:color w:val="000000" w:themeColor="text1"/>
          <w:sz w:val="20"/>
          <w:szCs w:val="20"/>
        </w:rPr>
      </w:pPr>
      <w:r w:rsidRPr="002F0393">
        <w:rPr>
          <w:rFonts w:ascii="Verdana" w:hAnsi="Verdana"/>
          <w:color w:val="000000" w:themeColor="text1"/>
          <w:sz w:val="20"/>
          <w:szCs w:val="20"/>
        </w:rPr>
        <w:t>достави рачун за услуге редовног месечног сервисирања/одржавања, као и засебан рачун за услуге отклањање застоја (хитне интервенције) по  посебном налогу и захтеву Наручиоца.</w:t>
      </w: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lastRenderedPageBreak/>
        <w:t>Извршилац је такође обавезан да све замењене - оштећене делове на захтев Наручиоца покаже или преда Наручиоцу у року од 10 дана од дана извршене интервенције.</w:t>
      </w:r>
    </w:p>
    <w:p w:rsidR="00A451D6" w:rsidRPr="004476DB" w:rsidRDefault="00A57ED4" w:rsidP="004476DB">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После истека рока из претходног става престаје Извршиочева обавеза чувања ових делова.</w:t>
      </w:r>
    </w:p>
    <w:p w:rsidR="003707E2" w:rsidRPr="002F0393" w:rsidRDefault="003707E2" w:rsidP="006A548D">
      <w:pPr>
        <w:pStyle w:val="NoSpacing"/>
        <w:jc w:val="center"/>
        <w:rPr>
          <w:rFonts w:ascii="Verdana" w:hAnsi="Verdana"/>
          <w:b/>
          <w:color w:val="000000" w:themeColor="text1"/>
          <w:sz w:val="20"/>
          <w:szCs w:val="20"/>
        </w:rPr>
      </w:pPr>
    </w:p>
    <w:p w:rsidR="00A57ED4" w:rsidRPr="002F0393" w:rsidRDefault="00A57ED4" w:rsidP="006A548D">
      <w:pPr>
        <w:pStyle w:val="NoSpacing"/>
        <w:jc w:val="center"/>
        <w:rPr>
          <w:rFonts w:ascii="Verdana" w:hAnsi="Verdana"/>
          <w:b/>
          <w:color w:val="000000" w:themeColor="text1"/>
          <w:sz w:val="20"/>
          <w:szCs w:val="20"/>
        </w:rPr>
      </w:pPr>
      <w:r w:rsidRPr="002F0393">
        <w:rPr>
          <w:rFonts w:ascii="Verdana" w:hAnsi="Verdana"/>
          <w:b/>
          <w:color w:val="000000" w:themeColor="text1"/>
          <w:sz w:val="20"/>
          <w:szCs w:val="20"/>
        </w:rPr>
        <w:t>ХИТНЕ ИНТЕРВЕНЦИЈЕ И ИНТЕРВЕНЦИЈЕ ВАН ОБИМА ОПИСАНОГ У СПЕЦИФИКАЦИЈИ</w:t>
      </w:r>
    </w:p>
    <w:p w:rsidR="006A548D" w:rsidRPr="002F0393" w:rsidRDefault="006A548D" w:rsidP="006A548D">
      <w:pPr>
        <w:pStyle w:val="NoSpacing"/>
        <w:jc w:val="center"/>
        <w:rPr>
          <w:rFonts w:ascii="Verdana" w:hAnsi="Verdana"/>
          <w:b/>
          <w:color w:val="000000" w:themeColor="text1"/>
          <w:sz w:val="20"/>
          <w:szCs w:val="20"/>
        </w:rPr>
      </w:pPr>
    </w:p>
    <w:p w:rsidR="00A57ED4" w:rsidRPr="002F0393" w:rsidRDefault="00A57ED4" w:rsidP="006A548D">
      <w:pPr>
        <w:pStyle w:val="NoSpacing"/>
        <w:jc w:val="center"/>
        <w:rPr>
          <w:rFonts w:ascii="Verdana" w:hAnsi="Verdana"/>
          <w:b/>
          <w:color w:val="000000" w:themeColor="text1"/>
          <w:sz w:val="20"/>
          <w:szCs w:val="20"/>
        </w:rPr>
      </w:pPr>
      <w:r w:rsidRPr="002F0393">
        <w:rPr>
          <w:rFonts w:ascii="Verdana" w:hAnsi="Verdana"/>
          <w:b/>
          <w:color w:val="000000" w:themeColor="text1"/>
          <w:sz w:val="20"/>
          <w:szCs w:val="20"/>
        </w:rPr>
        <w:t>Члан  4.</w:t>
      </w:r>
    </w:p>
    <w:p w:rsidR="006A548D" w:rsidRPr="002F0393" w:rsidRDefault="006A548D"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Пријаве о насталом квару или застоју ПОСТРОЈЕЊА овлашћено лице Наручиоца подноси диспечерској служби Извршиоца на телефон __________, а Извршилац је обавезан да интервенише у току дана када је пријава дата или најкасније сутрадан.</w:t>
      </w:r>
    </w:p>
    <w:p w:rsidR="006A548D" w:rsidRPr="002F0393" w:rsidRDefault="006A548D"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У хитним случајевима (заглављивање људи, налог државног органа и слично) Извршилац је обавезан да у најкраћем могућем року, не дужем од 30 минута, изврши интервенцију.</w:t>
      </w: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Извештаје о радовима оверава овлашћено лице Наручиоца.</w:t>
      </w:r>
    </w:p>
    <w:p w:rsidR="006A548D" w:rsidRPr="002F0393" w:rsidRDefault="006A548D" w:rsidP="006A548D">
      <w:pPr>
        <w:pStyle w:val="NoSpacing"/>
        <w:rPr>
          <w:rFonts w:ascii="Verdana" w:hAnsi="Verdana"/>
          <w:color w:val="000000" w:themeColor="text1"/>
          <w:sz w:val="20"/>
          <w:szCs w:val="20"/>
        </w:rPr>
      </w:pPr>
    </w:p>
    <w:p w:rsidR="00A57ED4" w:rsidRPr="002F0393" w:rsidRDefault="00A57ED4" w:rsidP="006A548D">
      <w:pPr>
        <w:pStyle w:val="NoSpacing"/>
        <w:jc w:val="center"/>
        <w:rPr>
          <w:rFonts w:ascii="Verdana" w:hAnsi="Verdana"/>
          <w:b/>
          <w:color w:val="000000" w:themeColor="text1"/>
          <w:sz w:val="20"/>
          <w:szCs w:val="20"/>
        </w:rPr>
      </w:pPr>
      <w:r w:rsidRPr="002F0393">
        <w:rPr>
          <w:rFonts w:ascii="Verdana" w:hAnsi="Verdana"/>
          <w:b/>
          <w:color w:val="000000" w:themeColor="text1"/>
          <w:sz w:val="20"/>
          <w:szCs w:val="20"/>
        </w:rPr>
        <w:t>Члан  5.</w:t>
      </w:r>
    </w:p>
    <w:p w:rsidR="006A548D" w:rsidRPr="002F0393" w:rsidRDefault="006A548D"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 xml:space="preserve">Поправке са уградњом нових делова и друге интервенције изван обима описаног у </w:t>
      </w:r>
      <w:r w:rsidR="006A548D" w:rsidRPr="002F0393">
        <w:rPr>
          <w:rFonts w:ascii="Verdana" w:hAnsi="Verdana"/>
          <w:color w:val="000000" w:themeColor="text1"/>
          <w:sz w:val="20"/>
          <w:szCs w:val="20"/>
        </w:rPr>
        <w:t>с</w:t>
      </w:r>
      <w:r w:rsidRPr="002F0393">
        <w:rPr>
          <w:rFonts w:ascii="Verdana" w:hAnsi="Verdana"/>
          <w:color w:val="000000" w:themeColor="text1"/>
          <w:sz w:val="20"/>
          <w:szCs w:val="20"/>
        </w:rPr>
        <w:t>пецификацији радова, обављају се на захтев и уз одобрење Наручиоца, а према јединичним ценама рада из понуде усаглашеним у поступку преговарања.</w:t>
      </w:r>
    </w:p>
    <w:p w:rsidR="006A548D" w:rsidRPr="002F0393" w:rsidRDefault="006A548D"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У случајевима наведеним у ставу 1 Извршилац је дужан да достави потпуну понуду, а Наручилац да у року од 5 (пет) дана од дана пријема донесе одлуку</w:t>
      </w:r>
      <w:r w:rsidR="003707E2" w:rsidRPr="002F0393">
        <w:rPr>
          <w:rFonts w:ascii="Verdana" w:hAnsi="Verdana"/>
          <w:color w:val="000000" w:themeColor="text1"/>
          <w:sz w:val="20"/>
          <w:szCs w:val="20"/>
        </w:rPr>
        <w:t xml:space="preserve"> и о томе обавести</w:t>
      </w:r>
      <w:r w:rsidR="008324D8" w:rsidRPr="002F0393">
        <w:rPr>
          <w:rFonts w:ascii="Verdana" w:hAnsi="Verdana"/>
          <w:color w:val="000000" w:themeColor="text1"/>
          <w:sz w:val="20"/>
          <w:szCs w:val="20"/>
        </w:rPr>
        <w:t xml:space="preserve"> Извршиоца</w:t>
      </w:r>
      <w:r w:rsidRPr="002F0393">
        <w:rPr>
          <w:rFonts w:ascii="Verdana" w:hAnsi="Verdana"/>
          <w:color w:val="000000" w:themeColor="text1"/>
          <w:sz w:val="20"/>
          <w:szCs w:val="20"/>
        </w:rPr>
        <w:t>.</w:t>
      </w:r>
      <w:r w:rsidR="006A548D" w:rsidRPr="002F0393">
        <w:rPr>
          <w:rFonts w:ascii="Verdana" w:hAnsi="Verdana"/>
          <w:color w:val="000000" w:themeColor="text1"/>
          <w:sz w:val="20"/>
          <w:szCs w:val="20"/>
        </w:rPr>
        <w:t xml:space="preserve"> Рок за интервенцију</w:t>
      </w:r>
      <w:r w:rsidR="003707E2" w:rsidRPr="002F0393">
        <w:rPr>
          <w:rFonts w:ascii="Verdana" w:hAnsi="Verdana"/>
          <w:color w:val="000000" w:themeColor="text1"/>
          <w:sz w:val="20"/>
          <w:szCs w:val="20"/>
        </w:rPr>
        <w:t xml:space="preserve"> из</w:t>
      </w:r>
      <w:r w:rsidR="006A548D" w:rsidRPr="002F0393">
        <w:rPr>
          <w:rFonts w:ascii="Verdana" w:hAnsi="Verdana"/>
          <w:color w:val="000000" w:themeColor="text1"/>
          <w:sz w:val="20"/>
          <w:szCs w:val="20"/>
        </w:rPr>
        <w:t xml:space="preserve"> усвојене понуде</w:t>
      </w:r>
      <w:r w:rsidR="003707E2" w:rsidRPr="002F0393">
        <w:rPr>
          <w:rFonts w:ascii="Verdana" w:hAnsi="Verdana"/>
          <w:color w:val="000000" w:themeColor="text1"/>
          <w:sz w:val="20"/>
          <w:szCs w:val="20"/>
        </w:rPr>
        <w:t xml:space="preserve"> почиње да тече </w:t>
      </w:r>
      <w:r w:rsidR="006A548D" w:rsidRPr="002F0393">
        <w:rPr>
          <w:rFonts w:ascii="Verdana" w:hAnsi="Verdana"/>
          <w:color w:val="000000" w:themeColor="text1"/>
          <w:sz w:val="20"/>
          <w:szCs w:val="20"/>
        </w:rPr>
        <w:t>од дана</w:t>
      </w:r>
      <w:r w:rsidR="008324D8" w:rsidRPr="002F0393">
        <w:rPr>
          <w:rFonts w:ascii="Verdana" w:hAnsi="Verdana"/>
          <w:color w:val="000000" w:themeColor="text1"/>
          <w:sz w:val="20"/>
          <w:szCs w:val="20"/>
        </w:rPr>
        <w:t xml:space="preserve"> обавештења о</w:t>
      </w:r>
      <w:r w:rsidR="006A548D" w:rsidRPr="002F0393">
        <w:rPr>
          <w:rFonts w:ascii="Verdana" w:hAnsi="Verdana"/>
          <w:color w:val="000000" w:themeColor="text1"/>
          <w:sz w:val="20"/>
          <w:szCs w:val="20"/>
        </w:rPr>
        <w:t xml:space="preserve"> прихвата</w:t>
      </w:r>
      <w:r w:rsidR="003707E2" w:rsidRPr="002F0393">
        <w:rPr>
          <w:rFonts w:ascii="Verdana" w:hAnsi="Verdana"/>
          <w:color w:val="000000" w:themeColor="text1"/>
          <w:sz w:val="20"/>
          <w:szCs w:val="20"/>
        </w:rPr>
        <w:t>њ</w:t>
      </w:r>
      <w:r w:rsidR="008324D8" w:rsidRPr="002F0393">
        <w:rPr>
          <w:rFonts w:ascii="Verdana" w:hAnsi="Verdana"/>
          <w:color w:val="000000" w:themeColor="text1"/>
          <w:sz w:val="20"/>
          <w:szCs w:val="20"/>
        </w:rPr>
        <w:t>у</w:t>
      </w:r>
      <w:r w:rsidR="006A548D" w:rsidRPr="002F0393">
        <w:rPr>
          <w:rFonts w:ascii="Verdana" w:hAnsi="Verdana"/>
          <w:color w:val="000000" w:themeColor="text1"/>
          <w:sz w:val="20"/>
          <w:szCs w:val="20"/>
        </w:rPr>
        <w:t xml:space="preserve"> понуде.</w:t>
      </w: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Цена резервних делова се утврђује према важећем ценовнику резервних делова на дан давања понуде.</w:t>
      </w:r>
    </w:p>
    <w:p w:rsidR="004476DB" w:rsidRPr="004476DB" w:rsidRDefault="00A57ED4" w:rsidP="004476DB">
      <w:pPr>
        <w:pStyle w:val="NoSpacing"/>
        <w:rPr>
          <w:rFonts w:ascii="Verdana" w:hAnsi="Verdana"/>
          <w:color w:val="000000" w:themeColor="text1"/>
          <w:sz w:val="20"/>
          <w:szCs w:val="20"/>
        </w:rPr>
      </w:pPr>
      <w:r w:rsidRPr="002F0393">
        <w:rPr>
          <w:rFonts w:ascii="Verdana" w:hAnsi="Verdana"/>
          <w:color w:val="000000" w:themeColor="text1"/>
          <w:sz w:val="20"/>
          <w:szCs w:val="20"/>
        </w:rPr>
        <w:t>Извештаје о радовима оверава овлашћено лице Наручиоца.</w:t>
      </w:r>
    </w:p>
    <w:p w:rsidR="00A57ED4" w:rsidRPr="002F0393" w:rsidRDefault="00A57ED4" w:rsidP="00A451D6">
      <w:pPr>
        <w:pStyle w:val="NoSpacing"/>
        <w:jc w:val="center"/>
        <w:rPr>
          <w:rFonts w:ascii="Verdana" w:hAnsi="Verdana"/>
          <w:b/>
          <w:color w:val="000000" w:themeColor="text1"/>
          <w:sz w:val="20"/>
          <w:szCs w:val="20"/>
        </w:rPr>
      </w:pPr>
      <w:r w:rsidRPr="002F0393">
        <w:rPr>
          <w:rFonts w:ascii="Verdana" w:hAnsi="Verdana"/>
          <w:b/>
          <w:color w:val="000000" w:themeColor="text1"/>
          <w:sz w:val="20"/>
          <w:szCs w:val="20"/>
        </w:rPr>
        <w:t>ВРЕДНОСТ УСЛУГА</w:t>
      </w:r>
    </w:p>
    <w:p w:rsidR="00A57ED4" w:rsidRPr="002F0393" w:rsidRDefault="00A57ED4" w:rsidP="00A451D6">
      <w:pPr>
        <w:pStyle w:val="NoSpacing"/>
        <w:jc w:val="center"/>
        <w:rPr>
          <w:rFonts w:ascii="Verdana" w:hAnsi="Verdana"/>
          <w:b/>
          <w:color w:val="000000" w:themeColor="text1"/>
          <w:sz w:val="20"/>
          <w:szCs w:val="20"/>
        </w:rPr>
      </w:pPr>
      <w:r w:rsidRPr="002F0393">
        <w:rPr>
          <w:rFonts w:ascii="Verdana" w:hAnsi="Verdana"/>
          <w:b/>
          <w:color w:val="000000" w:themeColor="text1"/>
          <w:sz w:val="20"/>
          <w:szCs w:val="20"/>
        </w:rPr>
        <w:t>Члан  6.</w:t>
      </w:r>
    </w:p>
    <w:p w:rsidR="00A451D6" w:rsidRPr="002F0393" w:rsidRDefault="00A451D6" w:rsidP="00A451D6">
      <w:pPr>
        <w:pStyle w:val="NoSpacing"/>
        <w:jc w:val="center"/>
        <w:rPr>
          <w:rFonts w:ascii="Verdana" w:hAnsi="Verdana"/>
          <w:b/>
          <w:color w:val="000000" w:themeColor="text1"/>
          <w:sz w:val="20"/>
          <w:szCs w:val="20"/>
        </w:rPr>
      </w:pP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Уговорне стране сагласно утврђују да је вредност услуга редовног месечног одржавања уређаја вертикалног и косог транспорта које обухватају и редовни годишњи преглед на основу Усвојене понуде утврђена у РСД и износи:</w:t>
      </w:r>
    </w:p>
    <w:p w:rsidR="00A57ED4" w:rsidRPr="002F0393" w:rsidRDefault="00A57ED4" w:rsidP="00C200F8">
      <w:pPr>
        <w:pStyle w:val="NoSpacing"/>
        <w:numPr>
          <w:ilvl w:val="0"/>
          <w:numId w:val="20"/>
        </w:numPr>
        <w:rPr>
          <w:rFonts w:ascii="Verdana" w:hAnsi="Verdana"/>
          <w:color w:val="000000" w:themeColor="text1"/>
          <w:sz w:val="20"/>
          <w:szCs w:val="20"/>
        </w:rPr>
      </w:pPr>
      <w:r w:rsidRPr="002F0393">
        <w:rPr>
          <w:rFonts w:ascii="Verdana" w:hAnsi="Verdana"/>
          <w:color w:val="000000" w:themeColor="text1"/>
          <w:sz w:val="20"/>
          <w:szCs w:val="20"/>
        </w:rPr>
        <w:t>укупно за цео Уговор (24 месечна сервиса и 2 годишња прегледа):</w:t>
      </w:r>
    </w:p>
    <w:p w:rsidR="00A57ED4" w:rsidRPr="002F0393" w:rsidRDefault="00A57ED4" w:rsidP="00C200F8">
      <w:pPr>
        <w:pStyle w:val="NoSpacing"/>
        <w:ind w:left="720"/>
        <w:rPr>
          <w:rFonts w:ascii="Verdana" w:hAnsi="Verdana"/>
          <w:color w:val="000000" w:themeColor="text1"/>
          <w:sz w:val="20"/>
          <w:szCs w:val="20"/>
        </w:rPr>
      </w:pPr>
      <w:r w:rsidRPr="002F0393">
        <w:rPr>
          <w:rFonts w:ascii="Verdana" w:hAnsi="Verdana"/>
          <w:color w:val="000000" w:themeColor="text1"/>
          <w:sz w:val="20"/>
          <w:szCs w:val="20"/>
        </w:rPr>
        <w:t>рсд __________ (без ПДВ-а) односно: рсд ____________ (са ПДВ-ом);</w:t>
      </w:r>
    </w:p>
    <w:p w:rsidR="00A57ED4" w:rsidRPr="002F0393" w:rsidRDefault="00A57ED4" w:rsidP="00C200F8">
      <w:pPr>
        <w:pStyle w:val="NoSpacing"/>
        <w:ind w:left="720"/>
        <w:rPr>
          <w:rFonts w:ascii="Verdana" w:hAnsi="Verdana"/>
          <w:color w:val="000000" w:themeColor="text1"/>
          <w:sz w:val="20"/>
          <w:szCs w:val="20"/>
        </w:rPr>
      </w:pPr>
      <w:r w:rsidRPr="002F0393">
        <w:rPr>
          <w:rFonts w:ascii="Verdana" w:hAnsi="Verdana"/>
          <w:color w:val="000000" w:themeColor="text1"/>
          <w:sz w:val="20"/>
          <w:szCs w:val="20"/>
        </w:rPr>
        <w:t>што на месечном нивоу за једнократни месечни сервис ПОСТРОЈЕЊА износи:</w:t>
      </w:r>
    </w:p>
    <w:p w:rsidR="00A57ED4" w:rsidRPr="002F0393" w:rsidRDefault="00A57ED4" w:rsidP="00C200F8">
      <w:pPr>
        <w:pStyle w:val="NoSpacing"/>
        <w:ind w:left="720"/>
        <w:rPr>
          <w:rFonts w:ascii="Verdana" w:hAnsi="Verdana"/>
          <w:color w:val="000000" w:themeColor="text1"/>
          <w:sz w:val="20"/>
          <w:szCs w:val="20"/>
        </w:rPr>
      </w:pPr>
      <w:r w:rsidRPr="002F0393">
        <w:rPr>
          <w:rFonts w:ascii="Verdana" w:hAnsi="Verdana"/>
          <w:color w:val="000000" w:themeColor="text1"/>
          <w:sz w:val="20"/>
          <w:szCs w:val="20"/>
        </w:rPr>
        <w:t>рсд __________ (без ПДВ-а) односно: рсд ____________ (са ПДВ-ом).</w:t>
      </w:r>
    </w:p>
    <w:p w:rsidR="00C200F8" w:rsidRPr="002F0393" w:rsidRDefault="00C200F8" w:rsidP="00A57ED4">
      <w:pPr>
        <w:spacing w:after="200" w:line="276" w:lineRule="auto"/>
        <w:jc w:val="both"/>
        <w:rPr>
          <w:rFonts w:ascii="Verdana" w:hAnsi="Verdana" w:cs="Verdana"/>
          <w:color w:val="000000" w:themeColor="text1"/>
          <w:sz w:val="20"/>
          <w:szCs w:val="20"/>
          <w:lang w:val="sr-Cyrl-CS"/>
        </w:rPr>
      </w:pP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Уговорне стране такође сагласно утврђују да су јединичне цене услуга изван обима описаног у спецификацији на основу Усвојене понуде утврђене у РСД и износе без ПДВ-а:</w:t>
      </w:r>
    </w:p>
    <w:p w:rsidR="00A57ED4" w:rsidRPr="002F0393" w:rsidRDefault="00A57ED4" w:rsidP="00C200F8">
      <w:pPr>
        <w:pStyle w:val="NoSpacing"/>
        <w:numPr>
          <w:ilvl w:val="0"/>
          <w:numId w:val="20"/>
        </w:numPr>
        <w:rPr>
          <w:rFonts w:ascii="Verdana" w:hAnsi="Verdana"/>
          <w:color w:val="000000" w:themeColor="text1"/>
          <w:sz w:val="20"/>
          <w:szCs w:val="20"/>
        </w:rPr>
      </w:pPr>
      <w:r w:rsidRPr="002F0393">
        <w:rPr>
          <w:rFonts w:ascii="Verdana" w:hAnsi="Verdana"/>
          <w:color w:val="000000" w:themeColor="text1"/>
          <w:sz w:val="20"/>
          <w:szCs w:val="20"/>
        </w:rPr>
        <w:lastRenderedPageBreak/>
        <w:t>за излазак се</w:t>
      </w:r>
      <w:r w:rsidR="004476DB">
        <w:rPr>
          <w:rFonts w:ascii="Verdana" w:hAnsi="Verdana"/>
          <w:color w:val="000000" w:themeColor="text1"/>
          <w:sz w:val="20"/>
          <w:szCs w:val="20"/>
        </w:rPr>
        <w:t>рвисног тима на објекат „Штарк</w:t>
      </w:r>
      <w:r w:rsidRPr="002F0393">
        <w:rPr>
          <w:rFonts w:ascii="Verdana" w:hAnsi="Verdana"/>
          <w:color w:val="000000" w:themeColor="text1"/>
          <w:sz w:val="20"/>
          <w:szCs w:val="20"/>
        </w:rPr>
        <w:t xml:space="preserve"> арена“ ________ рсд</w:t>
      </w:r>
    </w:p>
    <w:p w:rsidR="00A57ED4" w:rsidRPr="002F0393" w:rsidRDefault="00A57ED4" w:rsidP="00C200F8">
      <w:pPr>
        <w:pStyle w:val="NoSpacing"/>
        <w:numPr>
          <w:ilvl w:val="0"/>
          <w:numId w:val="20"/>
        </w:numPr>
        <w:rPr>
          <w:rFonts w:ascii="Verdana" w:hAnsi="Verdana"/>
          <w:color w:val="000000" w:themeColor="text1"/>
          <w:sz w:val="20"/>
          <w:szCs w:val="20"/>
        </w:rPr>
      </w:pPr>
      <w:r w:rsidRPr="002F0393">
        <w:rPr>
          <w:rFonts w:ascii="Verdana" w:hAnsi="Verdana"/>
          <w:color w:val="000000" w:themeColor="text1"/>
          <w:sz w:val="20"/>
          <w:szCs w:val="20"/>
        </w:rPr>
        <w:t>за сат рада по специјалности:</w:t>
      </w:r>
    </w:p>
    <w:p w:rsidR="00A57ED4" w:rsidRPr="002F0393" w:rsidRDefault="00A57ED4" w:rsidP="00C200F8">
      <w:pPr>
        <w:pStyle w:val="NoSpacing"/>
        <w:numPr>
          <w:ilvl w:val="0"/>
          <w:numId w:val="20"/>
        </w:numPr>
        <w:rPr>
          <w:rFonts w:ascii="Verdana" w:hAnsi="Verdana"/>
          <w:color w:val="000000" w:themeColor="text1"/>
          <w:sz w:val="20"/>
          <w:szCs w:val="20"/>
        </w:rPr>
      </w:pPr>
      <w:r w:rsidRPr="002F0393">
        <w:rPr>
          <w:rFonts w:ascii="Verdana" w:hAnsi="Verdana"/>
          <w:color w:val="000000" w:themeColor="text1"/>
          <w:sz w:val="20"/>
          <w:szCs w:val="20"/>
        </w:rPr>
        <w:t>сат сервисера __________ рсд.</w:t>
      </w:r>
    </w:p>
    <w:p w:rsidR="00A57ED4" w:rsidRPr="004476DB" w:rsidRDefault="00A57ED4" w:rsidP="004476DB">
      <w:pPr>
        <w:pStyle w:val="NoSpacing"/>
        <w:numPr>
          <w:ilvl w:val="0"/>
          <w:numId w:val="20"/>
        </w:numPr>
        <w:rPr>
          <w:rFonts w:ascii="Verdana" w:hAnsi="Verdana"/>
          <w:color w:val="000000" w:themeColor="text1"/>
          <w:sz w:val="20"/>
          <w:szCs w:val="20"/>
        </w:rPr>
      </w:pPr>
      <w:r w:rsidRPr="002F0393">
        <w:rPr>
          <w:rFonts w:ascii="Verdana" w:hAnsi="Verdana"/>
          <w:color w:val="000000" w:themeColor="text1"/>
          <w:sz w:val="20"/>
          <w:szCs w:val="20"/>
        </w:rPr>
        <w:t>сат инжењера __________ рсд.</w:t>
      </w: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Уговорена цена редовног месечног сервисирања  и јединичних цена услуга изван обима описаног у спецификацији (хитне интервенције и поправке) у првој години трајања Уговора је фиксна.</w:t>
      </w:r>
    </w:p>
    <w:p w:rsidR="006A548D" w:rsidRPr="002F0393" w:rsidRDefault="006A548D"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Након истека прве године може се кориговати квартално према индексу раста цена на мало за град Београд (Службени лист града Београда), почев од истека првог квартала, о чему ће Извршилац писмено обавестити Наручиоца.</w:t>
      </w:r>
    </w:p>
    <w:p w:rsidR="00A57ED4" w:rsidRPr="002F0393" w:rsidRDefault="00A57ED4" w:rsidP="00A57ED4">
      <w:pPr>
        <w:keepNext/>
        <w:keepLines/>
        <w:tabs>
          <w:tab w:val="left" w:pos="0"/>
          <w:tab w:val="left" w:pos="567"/>
          <w:tab w:val="left" w:pos="1560"/>
          <w:tab w:val="left" w:pos="7230"/>
          <w:tab w:val="left" w:pos="9613"/>
        </w:tabs>
        <w:spacing w:before="200" w:line="276" w:lineRule="auto"/>
        <w:ind w:left="355" w:hanging="355"/>
        <w:jc w:val="center"/>
        <w:outlineLvl w:val="8"/>
        <w:rPr>
          <w:rFonts w:ascii="Verdana" w:eastAsiaTheme="majorEastAsia" w:hAnsi="Verdana" w:cs="Verdana"/>
          <w:b/>
          <w:iCs/>
          <w:color w:val="000000" w:themeColor="text1"/>
          <w:sz w:val="20"/>
          <w:szCs w:val="20"/>
          <w:lang w:val="sr-Cyrl-CS"/>
        </w:rPr>
      </w:pPr>
      <w:r w:rsidRPr="002F0393">
        <w:rPr>
          <w:rFonts w:ascii="Verdana" w:eastAsiaTheme="majorEastAsia" w:hAnsi="Verdana" w:cs="Verdana"/>
          <w:b/>
          <w:iCs/>
          <w:color w:val="000000" w:themeColor="text1"/>
          <w:sz w:val="20"/>
          <w:szCs w:val="20"/>
          <w:lang w:val="sr-Cyrl-CS"/>
        </w:rPr>
        <w:t>ПЛАЋАЊЕ</w:t>
      </w:r>
    </w:p>
    <w:p w:rsidR="00A57ED4" w:rsidRPr="002F0393" w:rsidRDefault="00A57ED4" w:rsidP="00A57ED4">
      <w:pPr>
        <w:keepNext/>
        <w:keepLines/>
        <w:tabs>
          <w:tab w:val="left" w:pos="0"/>
          <w:tab w:val="left" w:pos="567"/>
          <w:tab w:val="left" w:pos="1560"/>
          <w:tab w:val="left" w:pos="7230"/>
          <w:tab w:val="left" w:pos="9613"/>
        </w:tabs>
        <w:spacing w:before="200" w:line="276" w:lineRule="auto"/>
        <w:ind w:left="355" w:hanging="355"/>
        <w:jc w:val="center"/>
        <w:outlineLvl w:val="8"/>
        <w:rPr>
          <w:rFonts w:ascii="Verdana" w:eastAsiaTheme="majorEastAsia" w:hAnsi="Verdana" w:cs="Verdana"/>
          <w:b/>
          <w:iCs/>
          <w:color w:val="000000" w:themeColor="text1"/>
          <w:sz w:val="20"/>
          <w:szCs w:val="20"/>
          <w:lang w:val="sr-Cyrl-CS"/>
        </w:rPr>
      </w:pPr>
      <w:r w:rsidRPr="002F0393">
        <w:rPr>
          <w:rFonts w:ascii="Verdana" w:eastAsiaTheme="majorEastAsia" w:hAnsi="Verdana" w:cs="Verdana"/>
          <w:b/>
          <w:iCs/>
          <w:color w:val="000000" w:themeColor="text1"/>
          <w:sz w:val="20"/>
          <w:szCs w:val="20"/>
          <w:lang w:val="sr-Cyrl-CS"/>
        </w:rPr>
        <w:t>Члан 7.</w:t>
      </w:r>
    </w:p>
    <w:p w:rsidR="00A57ED4" w:rsidRPr="002F0393" w:rsidRDefault="00A57ED4" w:rsidP="006A548D">
      <w:pPr>
        <w:pStyle w:val="NoSpacing"/>
        <w:rPr>
          <w:rFonts w:ascii="Verdana" w:hAnsi="Verdana"/>
          <w:color w:val="000000" w:themeColor="text1"/>
          <w:sz w:val="20"/>
          <w:szCs w:val="20"/>
        </w:rPr>
      </w:pPr>
    </w:p>
    <w:p w:rsidR="00C200F8"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Наручилац се обавезује да извршене фактурисане услуге редовног месечног одржавања плати Извршиоцу у року од 30 (тридесет) дана од дана испостављења фактуре за претходни месец праћене копијама доказа о извршеним услугама а на текући рачун</w:t>
      </w:r>
      <w:r w:rsidRPr="002F0393">
        <w:rPr>
          <w:rFonts w:ascii="Verdana" w:hAnsi="Verdana"/>
          <w:color w:val="000000" w:themeColor="text1"/>
          <w:sz w:val="20"/>
          <w:szCs w:val="20"/>
          <w:lang w:val="de-DE"/>
        </w:rPr>
        <w:t xml:space="preserve"> </w:t>
      </w:r>
      <w:r w:rsidRPr="002F0393">
        <w:rPr>
          <w:rFonts w:ascii="Verdana" w:hAnsi="Verdana"/>
          <w:color w:val="000000" w:themeColor="text1"/>
          <w:sz w:val="20"/>
          <w:szCs w:val="20"/>
        </w:rPr>
        <w:t>Извршиоца број______________________________ који се води код банке _______________________ у Београду.</w:t>
      </w:r>
      <w:r w:rsidR="00C200F8" w:rsidRPr="002F0393">
        <w:rPr>
          <w:rFonts w:ascii="Verdana" w:hAnsi="Verdana"/>
          <w:color w:val="000000" w:themeColor="text1"/>
          <w:sz w:val="20"/>
          <w:szCs w:val="20"/>
        </w:rPr>
        <w:t xml:space="preserve"> </w:t>
      </w:r>
      <w:r w:rsidRPr="002F0393">
        <w:rPr>
          <w:rFonts w:ascii="Verdana" w:hAnsi="Verdana"/>
          <w:color w:val="000000" w:themeColor="text1"/>
          <w:sz w:val="20"/>
          <w:szCs w:val="20"/>
        </w:rPr>
        <w:t>Плаћање услуга из члана 4 и члана 5 врши се по условима из усвојене понуде и овог Уговора.</w:t>
      </w:r>
    </w:p>
    <w:p w:rsidR="00A57ED4" w:rsidRPr="002F0393" w:rsidRDefault="00C200F8"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З</w:t>
      </w:r>
      <w:r w:rsidR="00A57ED4" w:rsidRPr="002F0393">
        <w:rPr>
          <w:rFonts w:ascii="Verdana" w:hAnsi="Verdana"/>
          <w:color w:val="000000" w:themeColor="text1"/>
          <w:sz w:val="20"/>
          <w:szCs w:val="20"/>
        </w:rPr>
        <w:t>а сва плаћања извршена после напред утврђених рокова Наручилац је обавезан да плати законску затезну камату.</w:t>
      </w:r>
    </w:p>
    <w:p w:rsidR="00A57ED4" w:rsidRPr="002F0393" w:rsidRDefault="00A57ED4" w:rsidP="00A57ED4">
      <w:pPr>
        <w:keepNext/>
        <w:keepLines/>
        <w:spacing w:before="200" w:line="276" w:lineRule="auto"/>
        <w:ind w:left="1562" w:hanging="1562"/>
        <w:jc w:val="center"/>
        <w:outlineLvl w:val="8"/>
        <w:rPr>
          <w:rFonts w:ascii="Verdana" w:eastAsiaTheme="majorEastAsia" w:hAnsi="Verdana" w:cs="Verdana"/>
          <w:b/>
          <w:iCs/>
          <w:color w:val="000000" w:themeColor="text1"/>
          <w:sz w:val="20"/>
          <w:szCs w:val="20"/>
          <w:lang w:val="sr-Cyrl-CS"/>
        </w:rPr>
      </w:pPr>
      <w:r w:rsidRPr="002F0393">
        <w:rPr>
          <w:rFonts w:ascii="Verdana" w:eastAsiaTheme="majorEastAsia" w:hAnsi="Verdana" w:cs="Verdana"/>
          <w:b/>
          <w:iCs/>
          <w:color w:val="000000" w:themeColor="text1"/>
          <w:sz w:val="20"/>
          <w:szCs w:val="20"/>
          <w:lang w:val="sr-Cyrl-CS"/>
        </w:rPr>
        <w:t>ГАРАНТНИ РОК</w:t>
      </w:r>
    </w:p>
    <w:p w:rsidR="00A57ED4" w:rsidRPr="002F0393" w:rsidRDefault="00A57ED4" w:rsidP="00A57ED4">
      <w:pPr>
        <w:spacing w:after="200" w:line="276" w:lineRule="auto"/>
        <w:jc w:val="center"/>
        <w:rPr>
          <w:rFonts w:ascii="Verdana" w:hAnsi="Verdana" w:cs="Verdana"/>
          <w:b/>
          <w:bCs/>
          <w:color w:val="000000" w:themeColor="text1"/>
          <w:sz w:val="20"/>
          <w:szCs w:val="20"/>
          <w:lang w:val="sr-Cyrl-CS"/>
        </w:rPr>
      </w:pPr>
      <w:r w:rsidRPr="002F0393">
        <w:rPr>
          <w:rFonts w:ascii="Verdana" w:hAnsi="Verdana" w:cs="Verdana"/>
          <w:b/>
          <w:bCs/>
          <w:color w:val="000000" w:themeColor="text1"/>
          <w:sz w:val="20"/>
          <w:szCs w:val="20"/>
          <w:lang w:val="sr-Cyrl-CS"/>
        </w:rPr>
        <w:t>Члан 8.</w:t>
      </w:r>
    </w:p>
    <w:p w:rsidR="00A57ED4" w:rsidRPr="002F0393" w:rsidRDefault="00A57ED4" w:rsidP="006A548D">
      <w:pPr>
        <w:pStyle w:val="NoSpacing"/>
        <w:rPr>
          <w:rFonts w:ascii="Verdana" w:hAnsi="Verdana"/>
          <w:color w:val="000000" w:themeColor="text1"/>
          <w:sz w:val="20"/>
          <w:szCs w:val="20"/>
        </w:rPr>
      </w:pPr>
      <w:r w:rsidRPr="002F0393">
        <w:rPr>
          <w:rFonts w:ascii="Verdana" w:hAnsi="Verdana"/>
          <w:color w:val="000000" w:themeColor="text1"/>
          <w:sz w:val="20"/>
          <w:szCs w:val="20"/>
        </w:rPr>
        <w:t>Извршилац контролише и гарантује безбедан рад ПОСТРОЈЕЊА у току трајања Уговора (кад ПОСТРОЈЕЊЕ ради), уколико није упозорио Наручиоца за недостатке на ПОСТРОЈЕЊУ.</w:t>
      </w:r>
    </w:p>
    <w:p w:rsidR="00A57ED4" w:rsidRPr="002F0393" w:rsidRDefault="00A57ED4" w:rsidP="006A548D">
      <w:pPr>
        <w:pStyle w:val="NoSpacing"/>
        <w:rPr>
          <w:rFonts w:ascii="Verdana" w:hAnsi="Verdana"/>
          <w:color w:val="000000" w:themeColor="text1"/>
          <w:sz w:val="20"/>
          <w:szCs w:val="20"/>
        </w:rPr>
      </w:pPr>
    </w:p>
    <w:p w:rsidR="00A57ED4" w:rsidRPr="002F0393" w:rsidRDefault="00A57ED4" w:rsidP="006A548D">
      <w:pPr>
        <w:pStyle w:val="NoSpacing"/>
        <w:rPr>
          <w:rFonts w:ascii="Verdana" w:eastAsiaTheme="majorEastAsia" w:hAnsi="Verdana"/>
          <w:color w:val="000000" w:themeColor="text1"/>
          <w:sz w:val="20"/>
          <w:szCs w:val="20"/>
        </w:rPr>
      </w:pPr>
      <w:r w:rsidRPr="002F0393">
        <w:rPr>
          <w:rFonts w:ascii="Verdana" w:eastAsiaTheme="majorEastAsia" w:hAnsi="Verdana"/>
          <w:color w:val="000000" w:themeColor="text1"/>
          <w:sz w:val="20"/>
          <w:szCs w:val="20"/>
        </w:rPr>
        <w:t>У случају извршења услуга хитних интервенција ван обима описаног у спецификацији а по посебном захтеву Наручиоца, Извршилац даје гаранцију Наручиоцу за квалитет извршених услуга, квалитет испоручених делова, склопова и подсклопова и то за уграђене делове у року који је дат од стране произвођача делова, а на квалитет радова 12 (дванаест) месеци уз правилно руковање и текуће одржавање.</w:t>
      </w:r>
    </w:p>
    <w:p w:rsidR="00A57ED4" w:rsidRPr="002F0393" w:rsidRDefault="00A57ED4" w:rsidP="00C200F8">
      <w:pPr>
        <w:pStyle w:val="NoSpacing"/>
        <w:rPr>
          <w:rFonts w:ascii="Verdana" w:hAnsi="Verdana"/>
          <w:color w:val="000000" w:themeColor="text1"/>
          <w:sz w:val="20"/>
          <w:szCs w:val="20"/>
        </w:rPr>
      </w:pPr>
    </w:p>
    <w:p w:rsidR="00A57ED4" w:rsidRPr="002F0393" w:rsidRDefault="00A57ED4" w:rsidP="00A57ED4">
      <w:pPr>
        <w:spacing w:after="200" w:line="276" w:lineRule="auto"/>
        <w:jc w:val="center"/>
        <w:rPr>
          <w:rFonts w:ascii="Verdana" w:hAnsi="Verdana"/>
          <w:b/>
          <w:color w:val="000000" w:themeColor="text1"/>
          <w:sz w:val="20"/>
          <w:szCs w:val="20"/>
          <w:lang w:val="sr-Cyrl-CS"/>
        </w:rPr>
      </w:pPr>
      <w:r w:rsidRPr="002F0393">
        <w:rPr>
          <w:rFonts w:ascii="Verdana" w:hAnsi="Verdana"/>
          <w:b/>
          <w:color w:val="000000" w:themeColor="text1"/>
          <w:sz w:val="20"/>
          <w:szCs w:val="20"/>
          <w:lang w:val="sr-Cyrl-CS"/>
        </w:rPr>
        <w:t>ГАРАНЦИЈА ДОБРО ИЗВРШЕНОГ ПОСЛА</w:t>
      </w:r>
    </w:p>
    <w:p w:rsidR="00A57ED4" w:rsidRPr="002F0393" w:rsidRDefault="00A57ED4" w:rsidP="00A57ED4">
      <w:pPr>
        <w:spacing w:after="200" w:line="276" w:lineRule="auto"/>
        <w:jc w:val="center"/>
        <w:rPr>
          <w:rFonts w:ascii="Verdana" w:hAnsi="Verdana"/>
          <w:b/>
          <w:color w:val="000000" w:themeColor="text1"/>
          <w:sz w:val="20"/>
          <w:szCs w:val="20"/>
          <w:lang w:val="sr-Cyrl-CS"/>
        </w:rPr>
      </w:pPr>
      <w:r w:rsidRPr="002F0393">
        <w:rPr>
          <w:rFonts w:ascii="Verdana" w:hAnsi="Verdana"/>
          <w:b/>
          <w:color w:val="000000" w:themeColor="text1"/>
          <w:sz w:val="20"/>
          <w:szCs w:val="20"/>
          <w:lang w:val="sr-Cyrl-CS"/>
        </w:rPr>
        <w:t>Члан 9</w:t>
      </w:r>
    </w:p>
    <w:p w:rsidR="00A57ED4" w:rsidRPr="002F0393" w:rsidRDefault="00A57ED4" w:rsidP="00C200F8">
      <w:pPr>
        <w:pStyle w:val="NoSpacing"/>
        <w:rPr>
          <w:rFonts w:ascii="Verdana" w:hAnsi="Verdana"/>
          <w:color w:val="000000" w:themeColor="text1"/>
          <w:sz w:val="20"/>
          <w:szCs w:val="20"/>
        </w:rPr>
      </w:pPr>
      <w:r w:rsidRPr="002F0393">
        <w:rPr>
          <w:rFonts w:ascii="Verdana" w:hAnsi="Verdana"/>
          <w:color w:val="000000" w:themeColor="text1"/>
          <w:sz w:val="20"/>
          <w:szCs w:val="20"/>
        </w:rPr>
        <w:t>На име осигурања добро извршеног посла, Извршилац приликом потписивања Уговора предаје Наручиоцу регистровану, потписану и оверену, сопствену бланко меницу са клаузулом без протеста, и неопозиво овлашћење овер</w:t>
      </w:r>
      <w:r w:rsidR="00D04A89" w:rsidRPr="002F0393">
        <w:rPr>
          <w:rFonts w:ascii="Verdana" w:hAnsi="Verdana"/>
          <w:color w:val="000000" w:themeColor="text1"/>
          <w:sz w:val="20"/>
          <w:szCs w:val="20"/>
        </w:rPr>
        <w:t>е</w:t>
      </w:r>
      <w:r w:rsidRPr="002F0393">
        <w:rPr>
          <w:rFonts w:ascii="Verdana" w:hAnsi="Verdana"/>
          <w:color w:val="000000" w:themeColor="text1"/>
          <w:sz w:val="20"/>
          <w:szCs w:val="20"/>
        </w:rPr>
        <w:t>но од овлашћеног лица за задужење текућег рачуна Извршиоца.</w:t>
      </w:r>
    </w:p>
    <w:p w:rsidR="00A57ED4" w:rsidRPr="002F0393" w:rsidRDefault="00A57ED4" w:rsidP="00C200F8">
      <w:pPr>
        <w:pStyle w:val="NoSpacing"/>
        <w:rPr>
          <w:rFonts w:ascii="Verdana" w:hAnsi="Verdana"/>
          <w:color w:val="000000" w:themeColor="text1"/>
          <w:sz w:val="20"/>
          <w:szCs w:val="20"/>
        </w:rPr>
      </w:pPr>
      <w:r w:rsidRPr="002F0393">
        <w:rPr>
          <w:rFonts w:ascii="Verdana" w:hAnsi="Verdana"/>
          <w:color w:val="000000" w:themeColor="text1"/>
          <w:sz w:val="20"/>
          <w:szCs w:val="20"/>
        </w:rPr>
        <w:t xml:space="preserve">Средства обезбеђења за добро извршење посла биће платива Наручиоцу односно </w:t>
      </w:r>
      <w:r w:rsidRPr="002F0393">
        <w:rPr>
          <w:rFonts w:ascii="Verdana" w:hAnsi="Verdana" w:cs="Times-Roman"/>
          <w:color w:val="000000" w:themeColor="text1"/>
          <w:sz w:val="20"/>
          <w:szCs w:val="20"/>
          <w:lang w:eastAsia="en-GB"/>
        </w:rPr>
        <w:t xml:space="preserve">Наручилац ће активирати примљено средство гаранције за добро извршење посла у случају да Извршилац не извршава своје уговорне обавезе у роковима и на начин предвиђен овим Уговором до висине од 10% вредности услуга из овог Уговора. </w:t>
      </w:r>
    </w:p>
    <w:p w:rsidR="00A57ED4" w:rsidRPr="002F0393" w:rsidRDefault="00A57ED4" w:rsidP="00C200F8">
      <w:pPr>
        <w:pStyle w:val="NoSpacing"/>
        <w:rPr>
          <w:rFonts w:ascii="Verdana" w:hAnsi="Verdana"/>
          <w:color w:val="000000" w:themeColor="text1"/>
          <w:sz w:val="20"/>
          <w:szCs w:val="20"/>
          <w:lang w:val="en-US"/>
        </w:rPr>
      </w:pPr>
      <w:r w:rsidRPr="002F0393">
        <w:rPr>
          <w:rFonts w:ascii="Verdana" w:hAnsi="Verdana"/>
          <w:color w:val="000000" w:themeColor="text1"/>
          <w:sz w:val="20"/>
          <w:szCs w:val="20"/>
        </w:rPr>
        <w:t>Предата меница ће бити враћена Извршиоцу у року од 15 дана од дана потписивања записника о испуњењу последњеих обавеза из спецификације.</w:t>
      </w:r>
    </w:p>
    <w:p w:rsidR="006A548D" w:rsidRPr="002F0393" w:rsidRDefault="006A548D" w:rsidP="00C200F8">
      <w:pPr>
        <w:pStyle w:val="NoSpacing"/>
        <w:rPr>
          <w:rFonts w:ascii="Verdana" w:eastAsiaTheme="majorEastAsia" w:hAnsi="Verdana"/>
          <w:color w:val="000000" w:themeColor="text1"/>
          <w:sz w:val="20"/>
          <w:szCs w:val="20"/>
        </w:rPr>
      </w:pPr>
    </w:p>
    <w:p w:rsidR="006A548D" w:rsidRPr="002F0393" w:rsidRDefault="006A548D" w:rsidP="00C200F8">
      <w:pPr>
        <w:pStyle w:val="NoSpacing"/>
        <w:rPr>
          <w:rFonts w:ascii="Verdana" w:eastAsiaTheme="majorEastAsia" w:hAnsi="Verdana"/>
          <w:color w:val="000000" w:themeColor="text1"/>
          <w:sz w:val="20"/>
          <w:szCs w:val="20"/>
        </w:rPr>
      </w:pPr>
    </w:p>
    <w:p w:rsidR="00A57ED4" w:rsidRPr="002F0393" w:rsidRDefault="00A57ED4" w:rsidP="006A548D">
      <w:pPr>
        <w:pStyle w:val="NoSpacing"/>
        <w:jc w:val="center"/>
        <w:rPr>
          <w:rFonts w:ascii="Verdana" w:eastAsiaTheme="majorEastAsia" w:hAnsi="Verdana"/>
          <w:b/>
          <w:color w:val="000000" w:themeColor="text1"/>
          <w:sz w:val="20"/>
          <w:szCs w:val="20"/>
        </w:rPr>
      </w:pPr>
      <w:r w:rsidRPr="002F0393">
        <w:rPr>
          <w:rFonts w:ascii="Verdana" w:eastAsiaTheme="majorEastAsia" w:hAnsi="Verdana"/>
          <w:b/>
          <w:color w:val="000000" w:themeColor="text1"/>
          <w:sz w:val="20"/>
          <w:szCs w:val="20"/>
        </w:rPr>
        <w:t>ГАРАНЦИЈА У ГАРАНТНОМ ПЕРИОДУ</w:t>
      </w:r>
    </w:p>
    <w:p w:rsidR="006A548D" w:rsidRPr="002F0393" w:rsidRDefault="006A548D" w:rsidP="006A548D">
      <w:pPr>
        <w:pStyle w:val="NoSpacing"/>
        <w:jc w:val="center"/>
        <w:rPr>
          <w:rFonts w:ascii="Verdana" w:hAnsi="Verdana"/>
          <w:b/>
          <w:color w:val="000000" w:themeColor="text1"/>
          <w:sz w:val="20"/>
          <w:szCs w:val="20"/>
        </w:rPr>
      </w:pPr>
    </w:p>
    <w:p w:rsidR="00A57ED4" w:rsidRPr="002F0393" w:rsidRDefault="00A57ED4" w:rsidP="006A548D">
      <w:pPr>
        <w:pStyle w:val="NoSpacing"/>
        <w:jc w:val="center"/>
        <w:rPr>
          <w:rFonts w:ascii="Verdana" w:hAnsi="Verdana"/>
          <w:b/>
          <w:color w:val="000000" w:themeColor="text1"/>
          <w:sz w:val="20"/>
          <w:szCs w:val="20"/>
        </w:rPr>
      </w:pPr>
      <w:r w:rsidRPr="002F0393">
        <w:rPr>
          <w:rFonts w:ascii="Verdana" w:hAnsi="Verdana"/>
          <w:b/>
          <w:color w:val="000000" w:themeColor="text1"/>
          <w:sz w:val="20"/>
          <w:szCs w:val="20"/>
        </w:rPr>
        <w:t>Члан 10</w:t>
      </w:r>
    </w:p>
    <w:p w:rsidR="006A548D" w:rsidRPr="002F0393" w:rsidRDefault="006A548D" w:rsidP="00C200F8">
      <w:pPr>
        <w:pStyle w:val="NoSpacing"/>
        <w:rPr>
          <w:rFonts w:ascii="Verdana" w:eastAsiaTheme="majorEastAsia" w:hAnsi="Verdana" w:cs="Arial"/>
          <w:color w:val="000000" w:themeColor="text1"/>
          <w:sz w:val="20"/>
          <w:szCs w:val="20"/>
        </w:rPr>
      </w:pPr>
    </w:p>
    <w:p w:rsidR="00A57ED4" w:rsidRPr="002F0393" w:rsidRDefault="00A57ED4" w:rsidP="00C200F8">
      <w:pPr>
        <w:pStyle w:val="NoSpacing"/>
        <w:rPr>
          <w:rFonts w:ascii="Verdana" w:eastAsiaTheme="majorEastAsia" w:hAnsi="Verdana" w:cs="Arial"/>
          <w:color w:val="000000" w:themeColor="text1"/>
          <w:sz w:val="20"/>
          <w:szCs w:val="20"/>
        </w:rPr>
      </w:pPr>
      <w:r w:rsidRPr="002F0393">
        <w:rPr>
          <w:rFonts w:ascii="Verdana" w:eastAsiaTheme="majorEastAsia" w:hAnsi="Verdana" w:cs="Arial"/>
          <w:color w:val="000000" w:themeColor="text1"/>
          <w:sz w:val="20"/>
          <w:szCs w:val="20"/>
        </w:rPr>
        <w:t>У време трајања гарантног периода Извршилац је обавезан, да на први позив Наручиоца, о свом трошку отклони све недостатке, оштећења и кварове који се односе на квалитет услуге, квалитет материјала и квалитет и функционалност уграђених делова.</w:t>
      </w:r>
    </w:p>
    <w:p w:rsidR="00A57ED4" w:rsidRPr="002F0393" w:rsidRDefault="00A57ED4" w:rsidP="00C200F8">
      <w:pPr>
        <w:pStyle w:val="NoSpacing"/>
        <w:rPr>
          <w:rFonts w:ascii="Verdana" w:hAnsi="Verdana"/>
          <w:color w:val="000000" w:themeColor="text1"/>
          <w:sz w:val="20"/>
          <w:szCs w:val="20"/>
        </w:rPr>
      </w:pPr>
      <w:r w:rsidRPr="002F0393">
        <w:rPr>
          <w:rFonts w:ascii="Verdana" w:hAnsi="Verdana"/>
          <w:color w:val="000000" w:themeColor="text1"/>
          <w:sz w:val="20"/>
          <w:szCs w:val="20"/>
        </w:rPr>
        <w:t>За обавезе из гарантног рока, Извршилац по извршеној примопредаји услуга предаје Наручиоцу</w:t>
      </w:r>
      <w:r w:rsidRPr="002F0393">
        <w:rPr>
          <w:rFonts w:ascii="Verdana" w:hAnsi="Verdana"/>
          <w:color w:val="000000" w:themeColor="text1"/>
          <w:sz w:val="20"/>
          <w:szCs w:val="20"/>
          <w:lang w:val="en-US"/>
        </w:rPr>
        <w:t xml:space="preserve"> </w:t>
      </w:r>
      <w:r w:rsidRPr="002F0393">
        <w:rPr>
          <w:rFonts w:ascii="Verdana" w:hAnsi="Verdana"/>
          <w:color w:val="000000" w:themeColor="text1"/>
          <w:sz w:val="20"/>
          <w:szCs w:val="20"/>
        </w:rPr>
        <w:t>регистровану, потписану и оверену, сопствену бланко меницу са клаузулом без протеста, и неопозиво овлашћење оверено од овлашћеног лица за задужење текућег рачуна Извршиоца.</w:t>
      </w:r>
    </w:p>
    <w:p w:rsidR="00A57ED4" w:rsidRPr="002F0393" w:rsidRDefault="00A57ED4" w:rsidP="00C200F8">
      <w:pPr>
        <w:pStyle w:val="NoSpacing"/>
        <w:rPr>
          <w:rFonts w:ascii="Verdana" w:hAnsi="Verdana"/>
          <w:color w:val="000000" w:themeColor="text1"/>
          <w:sz w:val="20"/>
          <w:szCs w:val="20"/>
        </w:rPr>
      </w:pPr>
      <w:r w:rsidRPr="002F0393">
        <w:rPr>
          <w:rFonts w:ascii="Verdana" w:hAnsi="Verdana"/>
          <w:color w:val="000000" w:themeColor="text1"/>
          <w:sz w:val="20"/>
          <w:szCs w:val="20"/>
        </w:rPr>
        <w:t>Средства обезбеђења у гарантном периоду биће платива Наручиоцу као накнада за било који губитак – штету који настане услед пропуста Извршиоца да изврши своје обавезе из гарантног периода по Уговору до висине од 10% вредности услуга из овог Уговора.</w:t>
      </w:r>
    </w:p>
    <w:p w:rsidR="00A57ED4" w:rsidRPr="002F0393" w:rsidRDefault="00A57ED4" w:rsidP="00C200F8">
      <w:pPr>
        <w:pStyle w:val="NoSpacing"/>
        <w:rPr>
          <w:rFonts w:ascii="Verdana" w:hAnsi="Verdana"/>
          <w:color w:val="000000" w:themeColor="text1"/>
          <w:sz w:val="20"/>
          <w:szCs w:val="20"/>
        </w:rPr>
      </w:pPr>
      <w:r w:rsidRPr="002F0393">
        <w:rPr>
          <w:rFonts w:ascii="Verdana" w:hAnsi="Verdana"/>
          <w:color w:val="000000" w:themeColor="text1"/>
          <w:sz w:val="20"/>
          <w:szCs w:val="20"/>
        </w:rPr>
        <w:t xml:space="preserve">Предата меница ће бити враћена Извршиоцу у року од 15 дана од дана истека гарантног рока који последњи истиче. </w:t>
      </w:r>
    </w:p>
    <w:p w:rsidR="00935947" w:rsidRPr="000E3054" w:rsidRDefault="00935947" w:rsidP="000E3054">
      <w:pPr>
        <w:pStyle w:val="NoSpacing"/>
        <w:rPr>
          <w:rFonts w:ascii="Verdana" w:eastAsiaTheme="majorEastAsia" w:hAnsi="Verdana" w:cs="Verdana"/>
          <w:b/>
          <w:color w:val="000000" w:themeColor="text1"/>
          <w:sz w:val="20"/>
          <w:szCs w:val="20"/>
        </w:rPr>
      </w:pPr>
    </w:p>
    <w:p w:rsidR="00935947" w:rsidRPr="002F0393" w:rsidRDefault="00935947" w:rsidP="006A548D">
      <w:pPr>
        <w:pStyle w:val="NoSpacing"/>
        <w:jc w:val="center"/>
        <w:rPr>
          <w:rFonts w:ascii="Verdana" w:eastAsiaTheme="majorEastAsia" w:hAnsi="Verdana" w:cs="Verdana"/>
          <w:b/>
          <w:color w:val="000000" w:themeColor="text1"/>
          <w:sz w:val="20"/>
          <w:szCs w:val="20"/>
        </w:rPr>
      </w:pPr>
    </w:p>
    <w:p w:rsidR="00A57ED4" w:rsidRPr="002F0393" w:rsidRDefault="00A57ED4" w:rsidP="006A548D">
      <w:pPr>
        <w:pStyle w:val="NoSpacing"/>
        <w:jc w:val="center"/>
        <w:rPr>
          <w:rFonts w:ascii="Verdana" w:eastAsiaTheme="majorEastAsia" w:hAnsi="Verdana" w:cs="Verdana"/>
          <w:b/>
          <w:color w:val="000000" w:themeColor="text1"/>
          <w:sz w:val="20"/>
          <w:szCs w:val="20"/>
        </w:rPr>
      </w:pPr>
      <w:bookmarkStart w:id="12" w:name="_GoBack"/>
      <w:bookmarkEnd w:id="12"/>
      <w:r w:rsidRPr="002F0393">
        <w:rPr>
          <w:rFonts w:ascii="Verdana" w:eastAsiaTheme="majorEastAsia" w:hAnsi="Verdana" w:cs="Verdana"/>
          <w:b/>
          <w:color w:val="000000" w:themeColor="text1"/>
          <w:sz w:val="20"/>
          <w:szCs w:val="20"/>
        </w:rPr>
        <w:t>ТРАНСФЕР РИЗИКА</w:t>
      </w:r>
    </w:p>
    <w:p w:rsidR="006A548D" w:rsidRPr="002F0393" w:rsidRDefault="006A548D" w:rsidP="00C200F8">
      <w:pPr>
        <w:pStyle w:val="NoSpacing"/>
        <w:rPr>
          <w:rFonts w:ascii="Verdana" w:hAnsi="Verdana" w:cs="Verdana"/>
          <w:b/>
          <w:bCs/>
          <w:color w:val="000000" w:themeColor="text1"/>
          <w:sz w:val="20"/>
          <w:szCs w:val="20"/>
        </w:rPr>
      </w:pPr>
    </w:p>
    <w:p w:rsidR="00A57ED4" w:rsidRPr="002F0393" w:rsidRDefault="00A57ED4" w:rsidP="006A548D">
      <w:pPr>
        <w:pStyle w:val="NoSpacing"/>
        <w:jc w:val="center"/>
        <w:rPr>
          <w:rFonts w:ascii="Verdana" w:hAnsi="Verdana" w:cs="Verdana"/>
          <w:b/>
          <w:bCs/>
          <w:color w:val="000000" w:themeColor="text1"/>
          <w:sz w:val="20"/>
          <w:szCs w:val="20"/>
        </w:rPr>
      </w:pPr>
      <w:r w:rsidRPr="002F0393">
        <w:rPr>
          <w:rFonts w:ascii="Verdana" w:hAnsi="Verdana" w:cs="Verdana"/>
          <w:b/>
          <w:bCs/>
          <w:color w:val="000000" w:themeColor="text1"/>
          <w:sz w:val="20"/>
          <w:szCs w:val="20"/>
        </w:rPr>
        <w:t>Члан 11.</w:t>
      </w:r>
    </w:p>
    <w:p w:rsidR="006A548D" w:rsidRPr="002F0393" w:rsidRDefault="006A548D" w:rsidP="00C200F8">
      <w:pPr>
        <w:pStyle w:val="NoSpacing"/>
        <w:rPr>
          <w:rFonts w:ascii="Verdana" w:hAnsi="Verdana" w:cs="Verdana"/>
          <w:color w:val="000000" w:themeColor="text1"/>
          <w:sz w:val="20"/>
          <w:szCs w:val="20"/>
        </w:rPr>
      </w:pPr>
    </w:p>
    <w:p w:rsidR="00A57ED4" w:rsidRPr="002F0393" w:rsidRDefault="00A57ED4" w:rsidP="00C200F8">
      <w:pPr>
        <w:pStyle w:val="NoSpacing"/>
        <w:rPr>
          <w:rFonts w:ascii="Verdana" w:hAnsi="Verdana" w:cs="Verdana"/>
          <w:color w:val="000000" w:themeColor="text1"/>
          <w:sz w:val="20"/>
          <w:szCs w:val="20"/>
        </w:rPr>
      </w:pPr>
      <w:r w:rsidRPr="002F0393">
        <w:rPr>
          <w:rFonts w:ascii="Verdana" w:hAnsi="Verdana" w:cs="Verdana"/>
          <w:color w:val="000000" w:themeColor="text1"/>
          <w:sz w:val="20"/>
          <w:szCs w:val="20"/>
        </w:rPr>
        <w:t>Од момента започињања извршења услуга до примопредаје извршених услуга Извршилац сноси све ризике који се могу појавити на радилишту у току извршења истих.</w:t>
      </w:r>
    </w:p>
    <w:p w:rsidR="00A57ED4" w:rsidRDefault="00A57ED4" w:rsidP="00C200F8">
      <w:pPr>
        <w:pStyle w:val="NoSpacing"/>
        <w:rPr>
          <w:rFonts w:ascii="Verdana" w:hAnsi="Verdana" w:cs="Verdana"/>
          <w:color w:val="000000" w:themeColor="text1"/>
          <w:sz w:val="20"/>
          <w:szCs w:val="20"/>
        </w:rPr>
      </w:pPr>
      <w:r w:rsidRPr="002F0393">
        <w:rPr>
          <w:rFonts w:ascii="Verdana" w:hAnsi="Verdana" w:cs="Verdana"/>
          <w:color w:val="000000" w:themeColor="text1"/>
          <w:sz w:val="20"/>
          <w:szCs w:val="20"/>
        </w:rPr>
        <w:t>Након извршене примопредаје услуга ризик прелази на Наручиоца.</w:t>
      </w:r>
    </w:p>
    <w:p w:rsidR="004476DB" w:rsidRPr="004476DB" w:rsidRDefault="004476DB" w:rsidP="00C200F8">
      <w:pPr>
        <w:pStyle w:val="NoSpacing"/>
        <w:rPr>
          <w:rFonts w:ascii="Verdana" w:hAnsi="Verdana" w:cs="Verdana"/>
          <w:color w:val="000000" w:themeColor="text1"/>
          <w:sz w:val="20"/>
          <w:szCs w:val="20"/>
        </w:rPr>
      </w:pPr>
    </w:p>
    <w:p w:rsidR="00D04A89" w:rsidRPr="002F0393" w:rsidRDefault="00D04A89" w:rsidP="00C200F8">
      <w:pPr>
        <w:pStyle w:val="NoSpacing"/>
        <w:rPr>
          <w:rFonts w:ascii="Verdana" w:hAnsi="Verdana" w:cs="Verdana"/>
          <w:color w:val="000000" w:themeColor="text1"/>
          <w:sz w:val="20"/>
          <w:szCs w:val="20"/>
        </w:rPr>
      </w:pPr>
    </w:p>
    <w:p w:rsidR="00A57ED4" w:rsidRPr="002F0393" w:rsidRDefault="00A57ED4" w:rsidP="00D04A89">
      <w:pPr>
        <w:pStyle w:val="NoSpacing"/>
        <w:jc w:val="center"/>
        <w:rPr>
          <w:rFonts w:ascii="Verdana" w:eastAsiaTheme="majorEastAsia" w:hAnsi="Verdana" w:cs="Verdana"/>
          <w:b/>
          <w:bCs/>
          <w:color w:val="000000" w:themeColor="text1"/>
          <w:kern w:val="32"/>
          <w:sz w:val="20"/>
          <w:szCs w:val="20"/>
        </w:rPr>
      </w:pPr>
      <w:r w:rsidRPr="002F0393">
        <w:rPr>
          <w:rFonts w:ascii="Verdana" w:eastAsiaTheme="majorEastAsia" w:hAnsi="Verdana" w:cs="Verdana"/>
          <w:b/>
          <w:bCs/>
          <w:color w:val="000000" w:themeColor="text1"/>
          <w:kern w:val="32"/>
          <w:sz w:val="20"/>
          <w:szCs w:val="20"/>
          <w:lang w:val="en-US"/>
        </w:rPr>
        <w:t>ОДГОВОРНОСТ ЗА ШТЕТУ</w:t>
      </w:r>
    </w:p>
    <w:p w:rsidR="00D04A89" w:rsidRPr="002F0393" w:rsidRDefault="00D04A89" w:rsidP="00D04A89">
      <w:pPr>
        <w:pStyle w:val="NoSpacing"/>
        <w:jc w:val="center"/>
        <w:rPr>
          <w:rFonts w:ascii="Verdana" w:eastAsiaTheme="majorEastAsia" w:hAnsi="Verdana" w:cs="Verdana"/>
          <w:b/>
          <w:bCs/>
          <w:color w:val="000000" w:themeColor="text1"/>
          <w:kern w:val="32"/>
          <w:sz w:val="20"/>
          <w:szCs w:val="20"/>
        </w:rPr>
      </w:pPr>
    </w:p>
    <w:p w:rsidR="00A57ED4" w:rsidRPr="002F0393" w:rsidRDefault="00A57ED4" w:rsidP="00D04A89">
      <w:pPr>
        <w:pStyle w:val="NoSpacing"/>
        <w:jc w:val="center"/>
        <w:rPr>
          <w:rFonts w:ascii="Verdana" w:hAnsi="Verdana" w:cs="Verdana"/>
          <w:b/>
          <w:bCs/>
          <w:color w:val="000000" w:themeColor="text1"/>
          <w:sz w:val="20"/>
          <w:szCs w:val="20"/>
        </w:rPr>
      </w:pPr>
      <w:r w:rsidRPr="002F0393">
        <w:rPr>
          <w:rFonts w:ascii="Verdana" w:hAnsi="Verdana" w:cs="Verdana"/>
          <w:b/>
          <w:bCs/>
          <w:color w:val="000000" w:themeColor="text1"/>
          <w:sz w:val="20"/>
          <w:szCs w:val="20"/>
        </w:rPr>
        <w:t>Члан 12.</w:t>
      </w:r>
    </w:p>
    <w:p w:rsidR="00D04A89" w:rsidRPr="002F0393" w:rsidRDefault="00D04A89" w:rsidP="00D04A89">
      <w:pPr>
        <w:pStyle w:val="NoSpacing"/>
        <w:jc w:val="center"/>
        <w:rPr>
          <w:rFonts w:ascii="Verdana" w:hAnsi="Verdana" w:cs="Verdana"/>
          <w:b/>
          <w:bCs/>
          <w:color w:val="000000" w:themeColor="text1"/>
          <w:sz w:val="20"/>
          <w:szCs w:val="20"/>
        </w:rPr>
      </w:pPr>
    </w:p>
    <w:p w:rsidR="00A57ED4" w:rsidRPr="002F0393" w:rsidRDefault="00A57ED4" w:rsidP="00C200F8">
      <w:pPr>
        <w:pStyle w:val="NoSpacing"/>
        <w:rPr>
          <w:rFonts w:ascii="Verdana" w:hAnsi="Verdana" w:cs="Verdana"/>
          <w:color w:val="000000" w:themeColor="text1"/>
          <w:sz w:val="20"/>
          <w:szCs w:val="20"/>
        </w:rPr>
      </w:pPr>
      <w:r w:rsidRPr="002F0393">
        <w:rPr>
          <w:rFonts w:ascii="Verdana" w:hAnsi="Verdana" w:cs="Verdana"/>
          <w:color w:val="000000" w:themeColor="text1"/>
          <w:sz w:val="20"/>
          <w:szCs w:val="20"/>
        </w:rPr>
        <w:t>Наручилац не одговара за крађу коју Извршилац или од њега ангажована лица претрпе у току извршења услуга.</w:t>
      </w:r>
    </w:p>
    <w:p w:rsidR="00A57ED4" w:rsidRPr="002F0393" w:rsidRDefault="00A57ED4" w:rsidP="00C200F8">
      <w:pPr>
        <w:pStyle w:val="NoSpacing"/>
        <w:rPr>
          <w:rFonts w:ascii="Verdana" w:hAnsi="Verdana" w:cs="Verdana"/>
          <w:color w:val="000000" w:themeColor="text1"/>
          <w:sz w:val="20"/>
          <w:szCs w:val="20"/>
        </w:rPr>
      </w:pPr>
      <w:r w:rsidRPr="002F0393">
        <w:rPr>
          <w:rFonts w:ascii="Verdana" w:hAnsi="Verdana" w:cs="Verdana"/>
          <w:color w:val="000000" w:themeColor="text1"/>
          <w:sz w:val="20"/>
          <w:szCs w:val="20"/>
        </w:rPr>
        <w:t>Извршилац одговара за штету коју проузрокује Наручиоцу или трећим лицима а која је наступила као последица непажње или нестручног обављања услуга.</w:t>
      </w:r>
    </w:p>
    <w:p w:rsidR="006A548D" w:rsidRPr="002F0393" w:rsidRDefault="006A548D" w:rsidP="00C200F8">
      <w:pPr>
        <w:pStyle w:val="NoSpacing"/>
        <w:rPr>
          <w:rFonts w:ascii="Verdana" w:eastAsiaTheme="majorEastAsia" w:hAnsi="Verdana" w:cs="Verdana"/>
          <w:bCs/>
          <w:color w:val="000000" w:themeColor="text1"/>
          <w:kern w:val="32"/>
          <w:sz w:val="20"/>
          <w:szCs w:val="20"/>
          <w:lang w:val="en-US"/>
        </w:rPr>
      </w:pPr>
    </w:p>
    <w:p w:rsidR="00A57ED4" w:rsidRPr="002F0393" w:rsidRDefault="00A57ED4" w:rsidP="006A548D">
      <w:pPr>
        <w:pStyle w:val="NoSpacing"/>
        <w:jc w:val="center"/>
        <w:rPr>
          <w:rFonts w:ascii="Verdana" w:eastAsiaTheme="majorEastAsia" w:hAnsi="Verdana" w:cs="Verdana"/>
          <w:b/>
          <w:bCs/>
          <w:color w:val="000000" w:themeColor="text1"/>
          <w:kern w:val="32"/>
          <w:sz w:val="20"/>
          <w:szCs w:val="20"/>
          <w:lang w:val="en-US"/>
        </w:rPr>
      </w:pPr>
      <w:r w:rsidRPr="002F0393">
        <w:rPr>
          <w:rFonts w:ascii="Verdana" w:eastAsiaTheme="majorEastAsia" w:hAnsi="Verdana" w:cs="Verdana"/>
          <w:b/>
          <w:bCs/>
          <w:color w:val="000000" w:themeColor="text1"/>
          <w:kern w:val="32"/>
          <w:sz w:val="20"/>
          <w:szCs w:val="20"/>
          <w:lang w:val="en-US"/>
        </w:rPr>
        <w:t>ПОСЕБНЕ ОБАВЕЗЕ НАРУЧИОЦА</w:t>
      </w:r>
    </w:p>
    <w:p w:rsidR="006A548D" w:rsidRPr="002F0393" w:rsidRDefault="006A548D" w:rsidP="00C200F8">
      <w:pPr>
        <w:pStyle w:val="NoSpacing"/>
        <w:rPr>
          <w:rFonts w:ascii="Verdana" w:hAnsi="Verdana" w:cs="Verdana"/>
          <w:bCs/>
          <w:color w:val="000000" w:themeColor="text1"/>
          <w:sz w:val="20"/>
          <w:szCs w:val="20"/>
        </w:rPr>
      </w:pPr>
    </w:p>
    <w:p w:rsidR="00A57ED4" w:rsidRPr="002F0393" w:rsidRDefault="00A57ED4" w:rsidP="006A548D">
      <w:pPr>
        <w:pStyle w:val="NoSpacing"/>
        <w:jc w:val="center"/>
        <w:rPr>
          <w:rFonts w:ascii="Verdana" w:hAnsi="Verdana" w:cs="Verdana"/>
          <w:b/>
          <w:bCs/>
          <w:color w:val="000000" w:themeColor="text1"/>
          <w:sz w:val="20"/>
          <w:szCs w:val="20"/>
        </w:rPr>
      </w:pPr>
      <w:r w:rsidRPr="002F0393">
        <w:rPr>
          <w:rFonts w:ascii="Verdana" w:hAnsi="Verdana" w:cs="Verdana"/>
          <w:b/>
          <w:bCs/>
          <w:color w:val="000000" w:themeColor="text1"/>
          <w:sz w:val="20"/>
          <w:szCs w:val="20"/>
        </w:rPr>
        <w:t>Члан 13.</w:t>
      </w:r>
    </w:p>
    <w:p w:rsidR="006A548D" w:rsidRPr="002F0393" w:rsidRDefault="006A548D" w:rsidP="00C200F8">
      <w:pPr>
        <w:pStyle w:val="NoSpacing"/>
        <w:rPr>
          <w:rFonts w:ascii="Verdana" w:hAnsi="Verdana" w:cs="Verdana"/>
          <w:color w:val="000000" w:themeColor="text1"/>
          <w:sz w:val="20"/>
          <w:szCs w:val="20"/>
        </w:rPr>
      </w:pPr>
    </w:p>
    <w:p w:rsidR="00A57ED4" w:rsidRPr="002F0393" w:rsidRDefault="00A57ED4" w:rsidP="00C200F8">
      <w:pPr>
        <w:pStyle w:val="NoSpacing"/>
        <w:rPr>
          <w:rFonts w:ascii="Verdana" w:hAnsi="Verdana" w:cs="Verdana"/>
          <w:color w:val="000000" w:themeColor="text1"/>
          <w:sz w:val="20"/>
          <w:szCs w:val="20"/>
        </w:rPr>
      </w:pPr>
      <w:r w:rsidRPr="002F0393">
        <w:rPr>
          <w:rFonts w:ascii="Verdana" w:hAnsi="Verdana" w:cs="Verdana"/>
          <w:color w:val="000000" w:themeColor="text1"/>
          <w:sz w:val="20"/>
          <w:szCs w:val="20"/>
        </w:rPr>
        <w:t xml:space="preserve">Док је овај Уговор на снази Наручилац ни под којим околностима не сме дозволити приступ неовлашћеним лицима у машински простор </w:t>
      </w:r>
      <w:r w:rsidRPr="002F0393">
        <w:rPr>
          <w:rFonts w:ascii="Verdana" w:hAnsi="Verdana" w:cs="Arial"/>
          <w:color w:val="000000" w:themeColor="text1"/>
          <w:sz w:val="20"/>
          <w:szCs w:val="20"/>
        </w:rPr>
        <w:t>ПОСТРОЈЕЊА</w:t>
      </w:r>
      <w:r w:rsidRPr="002F0393">
        <w:rPr>
          <w:rFonts w:ascii="Verdana" w:hAnsi="Verdana" w:cs="Verdana"/>
          <w:color w:val="000000" w:themeColor="text1"/>
          <w:sz w:val="20"/>
          <w:szCs w:val="20"/>
        </w:rPr>
        <w:t xml:space="preserve"> или возно окно лифта. У супротном сноси одговорност за све евентуалне последице и у случају штете дужан је да исту надокнади Извршиоцу.</w:t>
      </w:r>
    </w:p>
    <w:p w:rsidR="00A57ED4" w:rsidRPr="002F0393" w:rsidRDefault="00A57ED4" w:rsidP="00C200F8">
      <w:pPr>
        <w:pStyle w:val="NoSpacing"/>
        <w:rPr>
          <w:rFonts w:ascii="Verdana" w:hAnsi="Verdana" w:cs="Verdana"/>
          <w:color w:val="000000" w:themeColor="text1"/>
          <w:sz w:val="20"/>
          <w:szCs w:val="20"/>
        </w:rPr>
      </w:pPr>
      <w:r w:rsidRPr="002F0393">
        <w:rPr>
          <w:rFonts w:ascii="Verdana" w:hAnsi="Verdana" w:cs="Verdana"/>
          <w:color w:val="000000" w:themeColor="text1"/>
          <w:sz w:val="20"/>
          <w:szCs w:val="20"/>
        </w:rPr>
        <w:t>Наручилац је обавезан да врши замену сијалица у кабини, а дно окна да одржава у чистом и сувом стању.</w:t>
      </w:r>
    </w:p>
    <w:p w:rsidR="00C200F8" w:rsidRPr="002F0393" w:rsidRDefault="00C200F8" w:rsidP="00C200F8">
      <w:pPr>
        <w:pStyle w:val="NoSpacing"/>
        <w:rPr>
          <w:rFonts w:ascii="Verdana" w:eastAsiaTheme="majorEastAsia" w:hAnsi="Verdana" w:cs="Verdana"/>
          <w:b/>
          <w:bCs/>
          <w:color w:val="000000" w:themeColor="text1"/>
          <w:kern w:val="32"/>
          <w:sz w:val="20"/>
          <w:szCs w:val="20"/>
          <w:lang w:val="en-US"/>
        </w:rPr>
      </w:pPr>
    </w:p>
    <w:p w:rsidR="000E3054" w:rsidRDefault="000E3054" w:rsidP="00C200F8">
      <w:pPr>
        <w:pStyle w:val="NoSpacing"/>
        <w:jc w:val="center"/>
        <w:rPr>
          <w:rFonts w:ascii="Verdana" w:eastAsiaTheme="majorEastAsia" w:hAnsi="Verdana" w:cs="Verdana"/>
          <w:b/>
          <w:bCs/>
          <w:color w:val="000000" w:themeColor="text1"/>
          <w:kern w:val="32"/>
          <w:sz w:val="20"/>
          <w:szCs w:val="20"/>
        </w:rPr>
      </w:pPr>
    </w:p>
    <w:p w:rsidR="000E3054" w:rsidRDefault="000E3054" w:rsidP="00C200F8">
      <w:pPr>
        <w:pStyle w:val="NoSpacing"/>
        <w:jc w:val="center"/>
        <w:rPr>
          <w:rFonts w:ascii="Verdana" w:eastAsiaTheme="majorEastAsia" w:hAnsi="Verdana" w:cs="Verdana"/>
          <w:b/>
          <w:bCs/>
          <w:color w:val="000000" w:themeColor="text1"/>
          <w:kern w:val="32"/>
          <w:sz w:val="20"/>
          <w:szCs w:val="20"/>
        </w:rPr>
      </w:pPr>
    </w:p>
    <w:p w:rsidR="00A57ED4" w:rsidRPr="002F0393" w:rsidRDefault="00A57ED4" w:rsidP="00C200F8">
      <w:pPr>
        <w:pStyle w:val="NoSpacing"/>
        <w:jc w:val="center"/>
        <w:rPr>
          <w:rFonts w:ascii="Verdana" w:eastAsiaTheme="majorEastAsia" w:hAnsi="Verdana" w:cs="Verdana"/>
          <w:b/>
          <w:bCs/>
          <w:color w:val="000000" w:themeColor="text1"/>
          <w:kern w:val="32"/>
          <w:sz w:val="20"/>
          <w:szCs w:val="20"/>
          <w:lang w:val="en-US"/>
        </w:rPr>
      </w:pPr>
      <w:r w:rsidRPr="002F0393">
        <w:rPr>
          <w:rFonts w:ascii="Verdana" w:eastAsiaTheme="majorEastAsia" w:hAnsi="Verdana" w:cs="Verdana"/>
          <w:b/>
          <w:bCs/>
          <w:color w:val="000000" w:themeColor="text1"/>
          <w:kern w:val="32"/>
          <w:sz w:val="20"/>
          <w:szCs w:val="20"/>
          <w:lang w:val="en-US"/>
        </w:rPr>
        <w:lastRenderedPageBreak/>
        <w:t>ПЕРИОД ВАЖЕЊА УГОВОРА</w:t>
      </w:r>
    </w:p>
    <w:p w:rsidR="006A548D" w:rsidRPr="002F0393" w:rsidRDefault="006A548D" w:rsidP="006A548D">
      <w:pPr>
        <w:pStyle w:val="NoSpacing"/>
        <w:jc w:val="center"/>
        <w:rPr>
          <w:rFonts w:ascii="Verdana" w:hAnsi="Verdana" w:cs="Verdana"/>
          <w:bCs/>
          <w:color w:val="000000" w:themeColor="text1"/>
          <w:sz w:val="20"/>
          <w:szCs w:val="20"/>
        </w:rPr>
      </w:pPr>
    </w:p>
    <w:p w:rsidR="00A57ED4" w:rsidRPr="002F0393" w:rsidRDefault="00A57ED4" w:rsidP="006A548D">
      <w:pPr>
        <w:pStyle w:val="NoSpacing"/>
        <w:jc w:val="center"/>
        <w:rPr>
          <w:rFonts w:ascii="Verdana" w:hAnsi="Verdana" w:cs="Verdana"/>
          <w:b/>
          <w:color w:val="000000" w:themeColor="text1"/>
          <w:sz w:val="20"/>
          <w:szCs w:val="20"/>
        </w:rPr>
      </w:pPr>
      <w:r w:rsidRPr="002F0393">
        <w:rPr>
          <w:rFonts w:ascii="Verdana" w:hAnsi="Verdana" w:cs="Verdana"/>
          <w:b/>
          <w:bCs/>
          <w:color w:val="000000" w:themeColor="text1"/>
          <w:sz w:val="20"/>
          <w:szCs w:val="20"/>
        </w:rPr>
        <w:t>Члан 14.</w:t>
      </w:r>
    </w:p>
    <w:p w:rsidR="006A548D" w:rsidRPr="002F0393" w:rsidRDefault="006A548D" w:rsidP="00C200F8">
      <w:pPr>
        <w:pStyle w:val="NoSpacing"/>
        <w:rPr>
          <w:rFonts w:ascii="Verdana" w:hAnsi="Verdana" w:cstheme="minorHAnsi"/>
          <w:color w:val="000000" w:themeColor="text1"/>
          <w:sz w:val="20"/>
          <w:szCs w:val="20"/>
        </w:rPr>
      </w:pPr>
    </w:p>
    <w:p w:rsidR="00A57ED4" w:rsidRPr="002F0393" w:rsidRDefault="00A57ED4" w:rsidP="00C200F8">
      <w:pPr>
        <w:pStyle w:val="NoSpacing"/>
        <w:rPr>
          <w:rFonts w:ascii="Verdana" w:hAnsi="Verdana" w:cstheme="minorHAnsi"/>
          <w:color w:val="000000" w:themeColor="text1"/>
          <w:sz w:val="20"/>
          <w:szCs w:val="20"/>
        </w:rPr>
      </w:pPr>
      <w:r w:rsidRPr="002F0393">
        <w:rPr>
          <w:rFonts w:ascii="Verdana" w:hAnsi="Verdana" w:cstheme="minorHAnsi"/>
          <w:color w:val="000000" w:themeColor="text1"/>
          <w:sz w:val="20"/>
          <w:szCs w:val="20"/>
        </w:rPr>
        <w:t>Овај Уговор се закључује на период од 2 (две) године.</w:t>
      </w:r>
    </w:p>
    <w:p w:rsidR="00A57ED4" w:rsidRPr="002F0393" w:rsidRDefault="00A57ED4" w:rsidP="00C200F8">
      <w:pPr>
        <w:pStyle w:val="NoSpacing"/>
        <w:rPr>
          <w:rFonts w:ascii="Verdana" w:hAnsi="Verdana" w:cstheme="minorHAnsi"/>
          <w:color w:val="000000" w:themeColor="text1"/>
          <w:sz w:val="20"/>
          <w:szCs w:val="20"/>
        </w:rPr>
      </w:pPr>
      <w:r w:rsidRPr="002F0393">
        <w:rPr>
          <w:rFonts w:ascii="Verdana" w:hAnsi="Verdana" w:cstheme="minorHAnsi"/>
          <w:color w:val="000000" w:themeColor="text1"/>
          <w:sz w:val="20"/>
          <w:szCs w:val="20"/>
        </w:rPr>
        <w:t>Уговор се може мењати и допуњавати само у писменој форми - анексом уговора уз обострану сагласност уговорних страна.</w:t>
      </w:r>
    </w:p>
    <w:p w:rsidR="00A57ED4" w:rsidRPr="002F0393" w:rsidRDefault="00A57ED4" w:rsidP="00C200F8">
      <w:pPr>
        <w:pStyle w:val="NoSpacing"/>
        <w:rPr>
          <w:rFonts w:ascii="Verdana" w:hAnsi="Verdana"/>
          <w:color w:val="000000" w:themeColor="text1"/>
          <w:sz w:val="20"/>
          <w:szCs w:val="20"/>
        </w:rPr>
      </w:pPr>
      <w:r w:rsidRPr="002F0393">
        <w:rPr>
          <w:rFonts w:ascii="Verdana" w:hAnsi="Verdana"/>
          <w:color w:val="000000" w:themeColor="text1"/>
          <w:sz w:val="20"/>
          <w:szCs w:val="20"/>
        </w:rPr>
        <w:t>Уговор се може раскинути споразумно.</w:t>
      </w:r>
    </w:p>
    <w:p w:rsidR="00A57ED4" w:rsidRPr="002F0393" w:rsidRDefault="00A57ED4" w:rsidP="00C200F8">
      <w:pPr>
        <w:pStyle w:val="NoSpacing"/>
        <w:rPr>
          <w:rFonts w:ascii="Verdana" w:hAnsi="Verdana"/>
          <w:color w:val="000000" w:themeColor="text1"/>
          <w:sz w:val="20"/>
          <w:szCs w:val="20"/>
        </w:rPr>
      </w:pPr>
      <w:r w:rsidRPr="002F0393">
        <w:rPr>
          <w:rFonts w:ascii="Verdana" w:hAnsi="Verdana"/>
          <w:color w:val="000000" w:themeColor="text1"/>
          <w:sz w:val="20"/>
          <w:szCs w:val="20"/>
        </w:rPr>
        <w:t>У случају једностраног отказа отказни рок је 3 (три) месеца.</w:t>
      </w:r>
    </w:p>
    <w:p w:rsidR="00A57ED4" w:rsidRPr="002F0393" w:rsidRDefault="00A57ED4" w:rsidP="00A57ED4">
      <w:pPr>
        <w:pStyle w:val="NoSpacing"/>
        <w:rPr>
          <w:rFonts w:ascii="Verdana" w:hAnsi="Verdana"/>
          <w:color w:val="000000" w:themeColor="text1"/>
          <w:sz w:val="20"/>
          <w:szCs w:val="20"/>
        </w:rPr>
      </w:pPr>
      <w:r w:rsidRPr="002F0393">
        <w:rPr>
          <w:rFonts w:ascii="Verdana" w:hAnsi="Verdana"/>
          <w:color w:val="000000" w:themeColor="text1"/>
          <w:sz w:val="20"/>
          <w:szCs w:val="20"/>
        </w:rPr>
        <w:t>Уговор ступа на снагу када га потпишу овлашћена лица уговорних страна.</w:t>
      </w:r>
    </w:p>
    <w:p w:rsidR="00A57ED4" w:rsidRPr="002F0393" w:rsidRDefault="00A57ED4" w:rsidP="00A57ED4">
      <w:pPr>
        <w:keepNext/>
        <w:spacing w:before="240" w:after="60" w:line="276" w:lineRule="auto"/>
        <w:jc w:val="center"/>
        <w:outlineLvl w:val="0"/>
        <w:rPr>
          <w:rFonts w:ascii="Verdana" w:eastAsiaTheme="majorEastAsia" w:hAnsi="Verdana" w:cs="Verdana"/>
          <w:b/>
          <w:bCs/>
          <w:color w:val="000000" w:themeColor="text1"/>
          <w:kern w:val="32"/>
          <w:sz w:val="20"/>
          <w:szCs w:val="20"/>
          <w:lang w:val="en-US"/>
        </w:rPr>
      </w:pPr>
      <w:r w:rsidRPr="002F0393">
        <w:rPr>
          <w:rFonts w:ascii="Verdana" w:eastAsiaTheme="majorEastAsia" w:hAnsi="Verdana" w:cs="Verdana"/>
          <w:b/>
          <w:bCs/>
          <w:color w:val="000000" w:themeColor="text1"/>
          <w:kern w:val="32"/>
          <w:sz w:val="20"/>
          <w:szCs w:val="20"/>
          <w:lang w:val="en-US"/>
        </w:rPr>
        <w:t>РЕШАВАЊЕ ЕВЕНТУАЛНИХ СПОРОВА</w:t>
      </w:r>
    </w:p>
    <w:p w:rsidR="00A57ED4" w:rsidRPr="002F0393" w:rsidRDefault="00A57ED4" w:rsidP="00A57ED4">
      <w:pPr>
        <w:spacing w:after="200" w:line="276" w:lineRule="auto"/>
        <w:jc w:val="center"/>
        <w:rPr>
          <w:rFonts w:ascii="Verdana" w:hAnsi="Verdana" w:cs="Verdana"/>
          <w:b/>
          <w:bCs/>
          <w:color w:val="000000" w:themeColor="text1"/>
          <w:sz w:val="20"/>
          <w:szCs w:val="20"/>
          <w:lang w:val="sr-Cyrl-CS"/>
        </w:rPr>
      </w:pPr>
      <w:r w:rsidRPr="002F0393">
        <w:rPr>
          <w:rFonts w:ascii="Verdana" w:hAnsi="Verdana" w:cs="Verdana"/>
          <w:b/>
          <w:bCs/>
          <w:color w:val="000000" w:themeColor="text1"/>
          <w:sz w:val="20"/>
          <w:szCs w:val="20"/>
          <w:lang w:val="sr-Cyrl-CS"/>
        </w:rPr>
        <w:t>Члан 15.</w:t>
      </w: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Све евентуалне спорове настале из овог уговора Наручилац и Извршилац ће решавати споразумно у духу добрих пословних обичаја, а у случају спора надлежан је Привредни суд у Београду.</w:t>
      </w:r>
    </w:p>
    <w:p w:rsidR="00A57ED4" w:rsidRPr="002F0393" w:rsidRDefault="00A57ED4" w:rsidP="00A57ED4">
      <w:pPr>
        <w:spacing w:after="200" w:line="276" w:lineRule="auto"/>
        <w:jc w:val="both"/>
        <w:rPr>
          <w:rFonts w:ascii="Verdana" w:hAnsi="Verdana" w:cs="Verdana"/>
          <w:color w:val="000000" w:themeColor="text1"/>
          <w:sz w:val="20"/>
          <w:szCs w:val="20"/>
          <w:lang w:val="sr-Cyrl-CS"/>
        </w:rPr>
      </w:pPr>
      <w:r w:rsidRPr="002F0393">
        <w:rPr>
          <w:rFonts w:ascii="Verdana" w:hAnsi="Verdana" w:cs="Verdana"/>
          <w:color w:val="000000" w:themeColor="text1"/>
          <w:sz w:val="20"/>
          <w:szCs w:val="20"/>
          <w:lang w:val="sr-Cyrl-CS"/>
        </w:rPr>
        <w:t>За све што уговорне стране нису предвиделе овим уговором примењиваће се одредбе Закона о облигационим односима.</w:t>
      </w:r>
    </w:p>
    <w:p w:rsidR="004476DB" w:rsidRPr="002F0393" w:rsidRDefault="004476DB" w:rsidP="004476DB">
      <w:pPr>
        <w:keepNext/>
        <w:tabs>
          <w:tab w:val="left" w:pos="3720"/>
        </w:tabs>
        <w:spacing w:before="240" w:after="60" w:line="276" w:lineRule="auto"/>
        <w:outlineLvl w:val="0"/>
        <w:rPr>
          <w:rFonts w:ascii="Verdana" w:eastAsiaTheme="majorEastAsia" w:hAnsi="Verdana" w:cs="Verdana"/>
          <w:b/>
          <w:bCs/>
          <w:color w:val="000000" w:themeColor="text1"/>
          <w:kern w:val="32"/>
          <w:sz w:val="20"/>
          <w:szCs w:val="20"/>
          <w:lang w:val="sr-Cyrl-CS"/>
        </w:rPr>
      </w:pPr>
    </w:p>
    <w:p w:rsidR="00A57ED4" w:rsidRPr="002F0393" w:rsidRDefault="00A57ED4" w:rsidP="00A57ED4">
      <w:pPr>
        <w:keepNext/>
        <w:spacing w:before="240" w:after="60" w:line="276" w:lineRule="auto"/>
        <w:jc w:val="center"/>
        <w:outlineLvl w:val="0"/>
        <w:rPr>
          <w:rFonts w:ascii="Verdana" w:eastAsiaTheme="majorEastAsia" w:hAnsi="Verdana" w:cs="Verdana"/>
          <w:b/>
          <w:bCs/>
          <w:color w:val="000000" w:themeColor="text1"/>
          <w:kern w:val="32"/>
          <w:sz w:val="20"/>
          <w:szCs w:val="20"/>
          <w:lang w:val="en-US"/>
        </w:rPr>
      </w:pPr>
      <w:r w:rsidRPr="002F0393">
        <w:rPr>
          <w:rFonts w:ascii="Verdana" w:eastAsiaTheme="majorEastAsia" w:hAnsi="Verdana" w:cs="Verdana"/>
          <w:b/>
          <w:bCs/>
          <w:color w:val="000000" w:themeColor="text1"/>
          <w:kern w:val="32"/>
          <w:sz w:val="20"/>
          <w:szCs w:val="20"/>
          <w:lang w:val="en-US"/>
        </w:rPr>
        <w:t>АУТЕНТИЧНИ ПРИМЕРЦИ УГОВОРА</w:t>
      </w:r>
    </w:p>
    <w:p w:rsidR="00A57ED4" w:rsidRPr="002F0393" w:rsidRDefault="00A57ED4" w:rsidP="00A57ED4">
      <w:pPr>
        <w:spacing w:after="200" w:line="276" w:lineRule="auto"/>
        <w:jc w:val="center"/>
        <w:rPr>
          <w:rFonts w:ascii="Verdana" w:hAnsi="Verdana" w:cs="Verdana"/>
          <w:b/>
          <w:bCs/>
          <w:color w:val="000000" w:themeColor="text1"/>
          <w:sz w:val="20"/>
          <w:szCs w:val="20"/>
          <w:lang w:val="sr-Cyrl-CS"/>
        </w:rPr>
      </w:pPr>
      <w:r w:rsidRPr="002F0393">
        <w:rPr>
          <w:rFonts w:ascii="Verdana" w:hAnsi="Verdana" w:cs="Verdana"/>
          <w:b/>
          <w:bCs/>
          <w:color w:val="000000" w:themeColor="text1"/>
          <w:sz w:val="20"/>
          <w:szCs w:val="20"/>
          <w:lang w:val="sr-Cyrl-CS"/>
        </w:rPr>
        <w:t>Члан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0"/>
        <w:gridCol w:w="4806"/>
      </w:tblGrid>
      <w:tr w:rsidR="00A57ED4" w:rsidRPr="002F0393" w:rsidTr="000E3054">
        <w:trPr>
          <w:trHeight w:val="4022"/>
        </w:trPr>
        <w:tc>
          <w:tcPr>
            <w:tcW w:w="4770" w:type="dxa"/>
          </w:tcPr>
          <w:p w:rsidR="00A57ED4" w:rsidRPr="002F0393" w:rsidRDefault="00A57ED4" w:rsidP="00A57ED4">
            <w:pPr>
              <w:spacing w:after="200" w:line="276" w:lineRule="auto"/>
              <w:jc w:val="center"/>
              <w:rPr>
                <w:rFonts w:ascii="Verdana" w:hAnsi="Verdana" w:cs="Arial"/>
                <w:color w:val="000000" w:themeColor="text1"/>
                <w:sz w:val="20"/>
                <w:szCs w:val="20"/>
                <w:lang w:val="en-US"/>
              </w:rPr>
            </w:pPr>
            <w:r w:rsidRPr="002F0393">
              <w:rPr>
                <w:rFonts w:ascii="Verdana" w:hAnsi="Verdana" w:cs="Verdana"/>
                <w:color w:val="000000" w:themeColor="text1"/>
                <w:sz w:val="20"/>
                <w:szCs w:val="20"/>
                <w:lang w:val="sr-Cyrl-CS"/>
              </w:rPr>
              <w:t>Овај уговор је сачињен у 4</w:t>
            </w:r>
            <w:r w:rsidRPr="002F0393">
              <w:rPr>
                <w:rFonts w:ascii="Verdana" w:hAnsi="Verdana" w:cs="Verdana"/>
                <w:color w:val="000000" w:themeColor="text1"/>
                <w:sz w:val="20"/>
                <w:szCs w:val="20"/>
                <w:lang w:val="de-DE"/>
              </w:rPr>
              <w:t xml:space="preserve"> (</w:t>
            </w:r>
            <w:r w:rsidRPr="002F0393">
              <w:rPr>
                <w:rFonts w:ascii="Verdana" w:hAnsi="Verdana" w:cs="Verdana"/>
                <w:color w:val="000000" w:themeColor="text1"/>
                <w:sz w:val="20"/>
                <w:szCs w:val="20"/>
                <w:lang w:val="sr-Cyrl-CS"/>
              </w:rPr>
              <w:t>четири</w:t>
            </w:r>
            <w:r w:rsidRPr="002F0393">
              <w:rPr>
                <w:rFonts w:ascii="Verdana" w:hAnsi="Verdana" w:cs="Verdana"/>
                <w:color w:val="000000" w:themeColor="text1"/>
                <w:sz w:val="20"/>
                <w:szCs w:val="20"/>
                <w:lang w:val="de-DE"/>
              </w:rPr>
              <w:t>)</w:t>
            </w:r>
            <w:r w:rsidRPr="002F0393">
              <w:rPr>
                <w:rFonts w:ascii="Verdana" w:hAnsi="Verdana" w:cs="Verdana"/>
                <w:color w:val="000000" w:themeColor="text1"/>
                <w:sz w:val="20"/>
                <w:szCs w:val="20"/>
                <w:lang w:val="sr-Cyrl-CS"/>
              </w:rPr>
              <w:t xml:space="preserve"> истоветна примерка од којих свака уговорна страна задржава</w:t>
            </w:r>
            <w:r w:rsidRPr="002F0393">
              <w:rPr>
                <w:rFonts w:ascii="Verdana" w:hAnsi="Verdana" w:cs="Verdana"/>
                <w:color w:val="000000" w:themeColor="text1"/>
                <w:sz w:val="20"/>
                <w:szCs w:val="20"/>
                <w:lang w:val="de-DE"/>
              </w:rPr>
              <w:t xml:space="preserve"> </w:t>
            </w:r>
            <w:r w:rsidRPr="002F0393">
              <w:rPr>
                <w:rFonts w:ascii="Verdana" w:hAnsi="Verdana" w:cs="Verdana"/>
                <w:color w:val="000000" w:themeColor="text1"/>
                <w:sz w:val="20"/>
                <w:szCs w:val="20"/>
                <w:lang w:val="sr-Cyrl-CS"/>
              </w:rPr>
              <w:t>2</w:t>
            </w:r>
            <w:r w:rsidRPr="002F0393">
              <w:rPr>
                <w:rFonts w:ascii="Verdana" w:hAnsi="Verdana" w:cs="Verdana"/>
                <w:color w:val="000000" w:themeColor="text1"/>
                <w:sz w:val="20"/>
                <w:szCs w:val="20"/>
                <w:lang w:val="de-DE"/>
              </w:rPr>
              <w:t xml:space="preserve"> (</w:t>
            </w:r>
            <w:r w:rsidRPr="002F0393">
              <w:rPr>
                <w:rFonts w:ascii="Verdana" w:hAnsi="Verdana" w:cs="Verdana"/>
                <w:color w:val="000000" w:themeColor="text1"/>
                <w:sz w:val="20"/>
                <w:szCs w:val="20"/>
                <w:lang w:val="sr-Cyrl-CS"/>
              </w:rPr>
              <w:t>два</w:t>
            </w:r>
            <w:r w:rsidRPr="002F0393">
              <w:rPr>
                <w:rFonts w:ascii="Verdana" w:hAnsi="Verdana" w:cs="Verdana"/>
                <w:color w:val="000000" w:themeColor="text1"/>
                <w:sz w:val="20"/>
                <w:szCs w:val="20"/>
                <w:lang w:val="de-DE"/>
              </w:rPr>
              <w:t>).</w:t>
            </w:r>
            <w:r w:rsidRPr="002F0393">
              <w:rPr>
                <w:rFonts w:ascii="Verdana" w:hAnsi="Verdana" w:cs="Arial"/>
                <w:b/>
                <w:color w:val="000000" w:themeColor="text1"/>
                <w:sz w:val="20"/>
                <w:szCs w:val="20"/>
                <w:lang w:val="sr-Cyrl-CS"/>
              </w:rPr>
              <w:t>НАРУЧИЛАЦ</w:t>
            </w:r>
            <w:r w:rsidRPr="002F0393">
              <w:rPr>
                <w:rFonts w:ascii="Verdana" w:hAnsi="Verdana" w:cs="Arial"/>
                <w:color w:val="000000" w:themeColor="text1"/>
                <w:sz w:val="20"/>
                <w:szCs w:val="20"/>
                <w:lang w:val="en-US"/>
              </w:rPr>
              <w:t>:</w:t>
            </w:r>
          </w:p>
          <w:p w:rsidR="00A57ED4" w:rsidRPr="002F0393" w:rsidRDefault="00A57ED4" w:rsidP="00A57ED4">
            <w:pPr>
              <w:spacing w:after="200" w:line="276" w:lineRule="auto"/>
              <w:jc w:val="center"/>
              <w:rPr>
                <w:rFonts w:ascii="Verdana" w:hAnsi="Verdana"/>
                <w:b/>
                <w:bCs/>
                <w:i/>
                <w:color w:val="000000" w:themeColor="text1"/>
                <w:sz w:val="20"/>
                <w:szCs w:val="20"/>
                <w:lang w:val="sr-Cyrl-CS"/>
              </w:rPr>
            </w:pPr>
            <w:r w:rsidRPr="002F0393">
              <w:rPr>
                <w:rFonts w:ascii="Verdana" w:hAnsi="Verdana"/>
                <w:b/>
                <w:bCs/>
                <w:i/>
                <w:color w:val="000000" w:themeColor="text1"/>
                <w:sz w:val="20"/>
                <w:szCs w:val="20"/>
                <w:lang w:val="sr-Cyrl-CS"/>
              </w:rPr>
              <w:t>АРЕНА БЕОГРАД д.о.о.</w:t>
            </w:r>
          </w:p>
          <w:p w:rsidR="00A57ED4" w:rsidRPr="002F0393" w:rsidRDefault="00A57ED4" w:rsidP="00A57ED4">
            <w:pPr>
              <w:spacing w:after="200" w:line="276" w:lineRule="auto"/>
              <w:jc w:val="center"/>
              <w:rPr>
                <w:rFonts w:ascii="Verdana" w:hAnsi="Verdana" w:cs="Arial"/>
                <w:i/>
                <w:color w:val="000000" w:themeColor="text1"/>
                <w:sz w:val="20"/>
                <w:szCs w:val="20"/>
                <w:lang w:val="sr-Cyrl-CS"/>
              </w:rPr>
            </w:pPr>
            <w:r w:rsidRPr="002F0393">
              <w:rPr>
                <w:rFonts w:ascii="Verdana" w:hAnsi="Verdana" w:cs="Arial"/>
                <w:i/>
                <w:color w:val="000000" w:themeColor="text1"/>
                <w:sz w:val="20"/>
                <w:szCs w:val="20"/>
                <w:lang w:val="sr-Cyrl-CS"/>
              </w:rPr>
              <w:t>Булевар Арсенија Чарнојевића 58</w:t>
            </w:r>
          </w:p>
          <w:p w:rsidR="00A57ED4" w:rsidRPr="002F0393" w:rsidRDefault="00A57ED4" w:rsidP="00A57ED4">
            <w:pPr>
              <w:spacing w:after="200" w:line="276" w:lineRule="auto"/>
              <w:jc w:val="center"/>
              <w:rPr>
                <w:rFonts w:ascii="Verdana" w:hAnsi="Verdana" w:cs="Arial"/>
                <w:i/>
                <w:color w:val="000000" w:themeColor="text1"/>
                <w:sz w:val="20"/>
                <w:szCs w:val="20"/>
                <w:lang w:val="sr-Cyrl-CS"/>
              </w:rPr>
            </w:pPr>
            <w:r w:rsidRPr="002F0393">
              <w:rPr>
                <w:rFonts w:ascii="Verdana" w:hAnsi="Verdana" w:cs="Arial"/>
                <w:i/>
                <w:color w:val="000000" w:themeColor="text1"/>
                <w:sz w:val="20"/>
                <w:szCs w:val="20"/>
                <w:lang w:val="en-US"/>
              </w:rPr>
              <w:t xml:space="preserve">11070 </w:t>
            </w:r>
            <w:r w:rsidRPr="002F0393">
              <w:rPr>
                <w:rFonts w:ascii="Verdana" w:hAnsi="Verdana" w:cs="Arial"/>
                <w:i/>
                <w:color w:val="000000" w:themeColor="text1"/>
                <w:sz w:val="20"/>
                <w:szCs w:val="20"/>
                <w:lang w:val="sr-Cyrl-CS"/>
              </w:rPr>
              <w:t>Нови Београд, Србија</w:t>
            </w:r>
          </w:p>
          <w:p w:rsidR="00A57ED4" w:rsidRPr="002F0393" w:rsidRDefault="00A57ED4" w:rsidP="00A57ED4">
            <w:pPr>
              <w:spacing w:after="200" w:line="276" w:lineRule="auto"/>
              <w:jc w:val="center"/>
              <w:rPr>
                <w:rFonts w:ascii="Verdana" w:hAnsi="Verdana" w:cs="Arial"/>
                <w:i/>
                <w:color w:val="000000" w:themeColor="text1"/>
                <w:sz w:val="20"/>
                <w:szCs w:val="20"/>
                <w:lang w:val="sr-Cyrl-CS"/>
              </w:rPr>
            </w:pPr>
            <w:r w:rsidRPr="002F0393">
              <w:rPr>
                <w:rFonts w:ascii="Verdana" w:hAnsi="Verdana" w:cs="Arial"/>
                <w:i/>
                <w:color w:val="000000" w:themeColor="text1"/>
                <w:sz w:val="20"/>
                <w:szCs w:val="20"/>
                <w:lang w:val="en-US"/>
              </w:rPr>
              <w:t>_________________________</w:t>
            </w:r>
            <w:r w:rsidRPr="002F0393">
              <w:rPr>
                <w:rFonts w:ascii="Verdana" w:hAnsi="Verdana" w:cs="Arial"/>
                <w:i/>
                <w:color w:val="000000" w:themeColor="text1"/>
                <w:sz w:val="20"/>
                <w:szCs w:val="20"/>
                <w:lang w:val="sr-Cyrl-CS"/>
              </w:rPr>
              <w:t>_______</w:t>
            </w:r>
          </w:p>
          <w:p w:rsidR="00A57ED4" w:rsidRPr="002F0393" w:rsidRDefault="005E4D3E" w:rsidP="00A57ED4">
            <w:pPr>
              <w:spacing w:after="200" w:line="276" w:lineRule="auto"/>
              <w:jc w:val="center"/>
              <w:rPr>
                <w:rFonts w:ascii="Verdana" w:hAnsi="Verdana" w:cs="Arial"/>
                <w:i/>
                <w:color w:val="000000" w:themeColor="text1"/>
                <w:sz w:val="20"/>
                <w:szCs w:val="20"/>
                <w:lang w:val="sr-Cyrl-CS"/>
              </w:rPr>
            </w:pPr>
            <w:r>
              <w:rPr>
                <w:rFonts w:ascii="Verdana" w:hAnsi="Verdana" w:cs="Arial"/>
                <w:i/>
                <w:color w:val="000000" w:themeColor="text1"/>
                <w:sz w:val="20"/>
                <w:szCs w:val="20"/>
                <w:lang w:val="sr-Cyrl-CS"/>
              </w:rPr>
              <w:t>Горан Грбовић</w:t>
            </w:r>
            <w:r w:rsidR="00A57ED4" w:rsidRPr="002F0393">
              <w:rPr>
                <w:rFonts w:ascii="Verdana" w:hAnsi="Verdana" w:cs="Arial"/>
                <w:i/>
                <w:color w:val="000000" w:themeColor="text1"/>
                <w:sz w:val="20"/>
                <w:szCs w:val="20"/>
                <w:lang w:val="sr-Cyrl-CS"/>
              </w:rPr>
              <w:t>, Директор</w:t>
            </w:r>
          </w:p>
          <w:p w:rsidR="00A57ED4" w:rsidRPr="002F0393" w:rsidRDefault="00A57ED4" w:rsidP="00A57ED4">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 Београду</w:t>
            </w:r>
          </w:p>
          <w:p w:rsidR="00A57ED4" w:rsidRPr="002F0393" w:rsidRDefault="00A57ED4" w:rsidP="00A57ED4">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Датум:__/__/</w:t>
            </w:r>
            <w:r w:rsidR="00486EA0">
              <w:rPr>
                <w:rFonts w:ascii="Verdana" w:hAnsi="Verdana" w:cs="Arial"/>
                <w:color w:val="000000" w:themeColor="text1"/>
                <w:sz w:val="20"/>
                <w:szCs w:val="20"/>
                <w:lang w:val="en-US"/>
              </w:rPr>
              <w:t>20</w:t>
            </w:r>
            <w:r w:rsidR="00486EA0">
              <w:rPr>
                <w:rFonts w:ascii="Verdana" w:hAnsi="Verdana" w:cs="Arial"/>
                <w:color w:val="000000" w:themeColor="text1"/>
                <w:sz w:val="20"/>
                <w:szCs w:val="20"/>
              </w:rPr>
              <w:t>20</w:t>
            </w:r>
            <w:r w:rsidRPr="002F0393">
              <w:rPr>
                <w:rFonts w:ascii="Verdana" w:hAnsi="Verdana" w:cs="Arial"/>
                <w:color w:val="000000" w:themeColor="text1"/>
                <w:sz w:val="20"/>
                <w:szCs w:val="20"/>
                <w:lang w:val="sr-Cyrl-CS"/>
              </w:rPr>
              <w:t>.</w:t>
            </w:r>
          </w:p>
          <w:p w:rsidR="00A57ED4" w:rsidRPr="002F0393" w:rsidRDefault="00A57ED4" w:rsidP="00A57ED4">
            <w:pPr>
              <w:spacing w:after="200" w:line="276" w:lineRule="auto"/>
              <w:jc w:val="center"/>
              <w:rPr>
                <w:rFonts w:ascii="Verdana" w:hAnsi="Verdana" w:cs="Arial"/>
                <w:color w:val="000000" w:themeColor="text1"/>
                <w:sz w:val="20"/>
                <w:szCs w:val="20"/>
                <w:lang w:val="en-US"/>
              </w:rPr>
            </w:pPr>
          </w:p>
          <w:p w:rsidR="00A57ED4" w:rsidRPr="002F0393" w:rsidRDefault="00A57ED4" w:rsidP="00A57ED4">
            <w:pPr>
              <w:spacing w:after="200" w:line="276" w:lineRule="auto"/>
              <w:jc w:val="center"/>
              <w:rPr>
                <w:rFonts w:ascii="Verdana" w:hAnsi="Verdana" w:cs="Arial"/>
                <w:color w:val="000000" w:themeColor="text1"/>
                <w:sz w:val="20"/>
                <w:szCs w:val="20"/>
              </w:rPr>
            </w:pPr>
          </w:p>
        </w:tc>
        <w:tc>
          <w:tcPr>
            <w:tcW w:w="4806" w:type="dxa"/>
          </w:tcPr>
          <w:p w:rsidR="00A57ED4" w:rsidRPr="002F0393" w:rsidRDefault="00A57ED4" w:rsidP="00A57ED4">
            <w:pPr>
              <w:spacing w:after="200" w:line="276" w:lineRule="auto"/>
              <w:jc w:val="center"/>
              <w:rPr>
                <w:rFonts w:ascii="Verdana" w:hAnsi="Verdana" w:cs="Arial"/>
                <w:b/>
                <w:color w:val="000000" w:themeColor="text1"/>
                <w:sz w:val="20"/>
                <w:szCs w:val="20"/>
                <w:lang w:val="sr-Cyrl-CS"/>
              </w:rPr>
            </w:pPr>
            <w:r w:rsidRPr="002F0393">
              <w:rPr>
                <w:rFonts w:ascii="Verdana" w:hAnsi="Verdana" w:cs="Arial"/>
                <w:b/>
                <w:color w:val="000000" w:themeColor="text1"/>
                <w:sz w:val="20"/>
                <w:szCs w:val="20"/>
                <w:lang w:val="sr-Cyrl-CS"/>
              </w:rPr>
              <w:t>ИЗВРШИЛАЦ</w:t>
            </w:r>
          </w:p>
          <w:p w:rsidR="00A57ED4" w:rsidRPr="002F0393" w:rsidRDefault="00A57ED4" w:rsidP="00A57ED4">
            <w:pPr>
              <w:spacing w:after="200" w:line="276" w:lineRule="auto"/>
              <w:jc w:val="center"/>
              <w:rPr>
                <w:rFonts w:ascii="Verdana" w:hAnsi="Verdana" w:cs="Arial"/>
                <w:b/>
                <w:i/>
                <w:color w:val="000000" w:themeColor="text1"/>
                <w:sz w:val="20"/>
                <w:szCs w:val="20"/>
                <w:lang w:val="sr-Cyrl-CS"/>
              </w:rPr>
            </w:pPr>
            <w:r w:rsidRPr="002F0393">
              <w:rPr>
                <w:rFonts w:ascii="Verdana" w:hAnsi="Verdana" w:cs="Arial"/>
                <w:b/>
                <w:i/>
                <w:color w:val="000000" w:themeColor="text1"/>
                <w:sz w:val="20"/>
                <w:szCs w:val="20"/>
                <w:lang w:val="de-DE"/>
              </w:rPr>
              <w:t>KONE d.o.o.</w:t>
            </w:r>
          </w:p>
          <w:p w:rsidR="00A57ED4" w:rsidRPr="002F0393" w:rsidRDefault="00A57ED4" w:rsidP="00A57ED4">
            <w:pPr>
              <w:spacing w:after="200" w:line="276" w:lineRule="auto"/>
              <w:jc w:val="center"/>
              <w:rPr>
                <w:rFonts w:ascii="Verdana" w:hAnsi="Verdana" w:cs="Arial"/>
                <w:i/>
                <w:color w:val="000000" w:themeColor="text1"/>
                <w:sz w:val="20"/>
                <w:szCs w:val="20"/>
                <w:lang w:val="sr-Cyrl-CS"/>
              </w:rPr>
            </w:pPr>
            <w:r w:rsidRPr="002F0393">
              <w:rPr>
                <w:rFonts w:ascii="Verdana" w:hAnsi="Verdana" w:cs="Arial"/>
                <w:i/>
                <w:color w:val="000000" w:themeColor="text1"/>
                <w:sz w:val="20"/>
                <w:szCs w:val="20"/>
                <w:lang w:val="sr-Cyrl-CS"/>
              </w:rPr>
              <w:t>Батајнички друм 299,</w:t>
            </w:r>
          </w:p>
          <w:p w:rsidR="00A57ED4" w:rsidRPr="002F0393" w:rsidRDefault="00A57ED4" w:rsidP="00A57ED4">
            <w:pPr>
              <w:spacing w:after="200" w:line="276" w:lineRule="auto"/>
              <w:jc w:val="center"/>
              <w:rPr>
                <w:rFonts w:ascii="Verdana" w:hAnsi="Verdana" w:cs="Arial"/>
                <w:i/>
                <w:color w:val="000000" w:themeColor="text1"/>
                <w:sz w:val="20"/>
                <w:szCs w:val="20"/>
                <w:lang w:val="en-US"/>
              </w:rPr>
            </w:pPr>
            <w:r w:rsidRPr="002F0393">
              <w:rPr>
                <w:rFonts w:ascii="Verdana" w:hAnsi="Verdana" w:cs="Arial"/>
                <w:i/>
                <w:color w:val="000000" w:themeColor="text1"/>
                <w:sz w:val="20"/>
                <w:szCs w:val="20"/>
                <w:lang w:val="sr-Cyrl-CS"/>
              </w:rPr>
              <w:t>11000 Београд, Србија,</w:t>
            </w:r>
          </w:p>
          <w:p w:rsidR="00A57ED4" w:rsidRPr="002F0393" w:rsidRDefault="00A57ED4" w:rsidP="00A57ED4">
            <w:pPr>
              <w:spacing w:after="200" w:line="276" w:lineRule="auto"/>
              <w:jc w:val="center"/>
              <w:rPr>
                <w:rFonts w:ascii="Verdana" w:hAnsi="Verdana" w:cs="Arial"/>
                <w:i/>
                <w:color w:val="000000" w:themeColor="text1"/>
                <w:sz w:val="20"/>
                <w:szCs w:val="20"/>
                <w:lang w:val="sr-Cyrl-CS"/>
              </w:rPr>
            </w:pPr>
            <w:r w:rsidRPr="002F0393">
              <w:rPr>
                <w:rFonts w:ascii="Verdana" w:hAnsi="Verdana" w:cs="Arial"/>
                <w:i/>
                <w:color w:val="000000" w:themeColor="text1"/>
                <w:sz w:val="20"/>
                <w:szCs w:val="20"/>
                <w:lang w:val="en-US"/>
              </w:rPr>
              <w:t>_________________________</w:t>
            </w:r>
            <w:r w:rsidRPr="002F0393">
              <w:rPr>
                <w:rFonts w:ascii="Verdana" w:hAnsi="Verdana" w:cs="Arial"/>
                <w:i/>
                <w:color w:val="000000" w:themeColor="text1"/>
                <w:sz w:val="20"/>
                <w:szCs w:val="20"/>
                <w:lang w:val="sr-Cyrl-CS"/>
              </w:rPr>
              <w:t>_______</w:t>
            </w:r>
          </w:p>
          <w:p w:rsidR="00A57ED4" w:rsidRPr="002F0393" w:rsidRDefault="00A57ED4" w:rsidP="00A57ED4">
            <w:pPr>
              <w:spacing w:after="200" w:line="276" w:lineRule="auto"/>
              <w:jc w:val="center"/>
              <w:rPr>
                <w:rFonts w:ascii="Verdana" w:hAnsi="Verdana" w:cs="Arial"/>
                <w:i/>
                <w:color w:val="000000" w:themeColor="text1"/>
                <w:sz w:val="20"/>
                <w:szCs w:val="20"/>
                <w:lang w:val="sr-Cyrl-CS"/>
              </w:rPr>
            </w:pPr>
            <w:r w:rsidRPr="002F0393">
              <w:rPr>
                <w:rFonts w:ascii="Verdana" w:hAnsi="Verdana" w:cs="Arial"/>
                <w:i/>
                <w:color w:val="000000" w:themeColor="text1"/>
                <w:sz w:val="20"/>
                <w:szCs w:val="20"/>
                <w:lang w:val="sr-Cyrl-CS"/>
              </w:rPr>
              <w:t>___________________, Директор</w:t>
            </w:r>
          </w:p>
          <w:p w:rsidR="00A57ED4" w:rsidRPr="002F0393" w:rsidRDefault="00A57ED4" w:rsidP="00A57ED4">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У Београду</w:t>
            </w:r>
          </w:p>
          <w:p w:rsidR="00A57ED4" w:rsidRPr="002F0393" w:rsidRDefault="00A57ED4" w:rsidP="00A57ED4">
            <w:pPr>
              <w:spacing w:after="200" w:line="276" w:lineRule="auto"/>
              <w:jc w:val="center"/>
              <w:rPr>
                <w:rFonts w:ascii="Verdana" w:hAnsi="Verdana" w:cs="Arial"/>
                <w:color w:val="000000" w:themeColor="text1"/>
                <w:sz w:val="20"/>
                <w:szCs w:val="20"/>
                <w:lang w:val="sr-Cyrl-CS"/>
              </w:rPr>
            </w:pPr>
            <w:r w:rsidRPr="002F0393">
              <w:rPr>
                <w:rFonts w:ascii="Verdana" w:hAnsi="Verdana" w:cs="Arial"/>
                <w:color w:val="000000" w:themeColor="text1"/>
                <w:sz w:val="20"/>
                <w:szCs w:val="20"/>
                <w:lang w:val="sr-Cyrl-CS"/>
              </w:rPr>
              <w:t>Датум:__/__/</w:t>
            </w:r>
            <w:r w:rsidR="00486EA0">
              <w:rPr>
                <w:rFonts w:ascii="Verdana" w:hAnsi="Verdana" w:cs="Arial"/>
                <w:color w:val="000000" w:themeColor="text1"/>
                <w:sz w:val="20"/>
                <w:szCs w:val="20"/>
                <w:lang w:val="en-US"/>
              </w:rPr>
              <w:t>20</w:t>
            </w:r>
            <w:r w:rsidR="00486EA0">
              <w:rPr>
                <w:rFonts w:ascii="Verdana" w:hAnsi="Verdana" w:cs="Arial"/>
                <w:color w:val="000000" w:themeColor="text1"/>
                <w:sz w:val="20"/>
                <w:szCs w:val="20"/>
              </w:rPr>
              <w:t>20</w:t>
            </w:r>
            <w:r w:rsidRPr="002F0393">
              <w:rPr>
                <w:rFonts w:ascii="Verdana" w:hAnsi="Verdana" w:cs="Arial"/>
                <w:color w:val="000000" w:themeColor="text1"/>
                <w:sz w:val="20"/>
                <w:szCs w:val="20"/>
                <w:lang w:val="sr-Cyrl-CS"/>
              </w:rPr>
              <w:t>.</w:t>
            </w:r>
          </w:p>
          <w:p w:rsidR="00A57ED4" w:rsidRPr="002F0393" w:rsidRDefault="00A57ED4" w:rsidP="00A57ED4">
            <w:pPr>
              <w:spacing w:after="200" w:line="276" w:lineRule="auto"/>
              <w:jc w:val="center"/>
              <w:rPr>
                <w:rFonts w:ascii="Verdana" w:hAnsi="Verdana" w:cs="Arial"/>
                <w:color w:val="000000" w:themeColor="text1"/>
                <w:sz w:val="20"/>
                <w:szCs w:val="20"/>
                <w:lang w:val="sr-Cyrl-CS"/>
              </w:rPr>
            </w:pPr>
          </w:p>
        </w:tc>
      </w:tr>
    </w:tbl>
    <w:p w:rsidR="00A57ED4" w:rsidRPr="002F0393" w:rsidRDefault="00A57ED4" w:rsidP="00A57ED4">
      <w:pPr>
        <w:spacing w:after="200" w:line="276" w:lineRule="auto"/>
        <w:jc w:val="both"/>
        <w:rPr>
          <w:rFonts w:ascii="Verdana" w:hAnsi="Verdana"/>
          <w:color w:val="000000" w:themeColor="text1"/>
          <w:sz w:val="20"/>
          <w:szCs w:val="20"/>
          <w:lang w:val="en-US"/>
        </w:rPr>
      </w:pPr>
    </w:p>
    <w:sectPr w:rsidR="00A57ED4" w:rsidRPr="002F0393" w:rsidSect="00A20CE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EA" w:rsidRDefault="007D25EA" w:rsidP="00945E24">
      <w:r>
        <w:separator/>
      </w:r>
    </w:p>
  </w:endnote>
  <w:endnote w:type="continuationSeparator" w:id="0">
    <w:p w:rsidR="007D25EA" w:rsidRDefault="007D25EA" w:rsidP="00945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BoldMT">
    <w:altName w:val="Yu Gothic"/>
    <w:panose1 w:val="00000000000000000000"/>
    <w:charset w:val="80"/>
    <w:family w:val="auto"/>
    <w:notTrueType/>
    <w:pitch w:val="default"/>
    <w:sig w:usb0="00000003" w:usb1="08070000" w:usb2="00000010" w:usb3="00000000" w:csb0="0002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26975"/>
      <w:docPartObj>
        <w:docPartGallery w:val="Page Numbers (Bottom of Page)"/>
        <w:docPartUnique/>
      </w:docPartObj>
    </w:sdtPr>
    <w:sdtEndPr>
      <w:rPr>
        <w:rFonts w:ascii="Verdana" w:hAnsi="Verdana"/>
        <w:sz w:val="16"/>
        <w:szCs w:val="16"/>
      </w:rPr>
    </w:sdtEndPr>
    <w:sdtContent>
      <w:p w:rsidR="007E2FE0" w:rsidRPr="00945E24" w:rsidRDefault="00203AFC">
        <w:pPr>
          <w:pStyle w:val="Footer"/>
          <w:jc w:val="right"/>
          <w:rPr>
            <w:rFonts w:ascii="Verdana" w:hAnsi="Verdana"/>
            <w:sz w:val="16"/>
            <w:szCs w:val="16"/>
          </w:rPr>
        </w:pPr>
        <w:r w:rsidRPr="00945E24">
          <w:rPr>
            <w:rFonts w:ascii="Verdana" w:hAnsi="Verdana"/>
            <w:sz w:val="16"/>
            <w:szCs w:val="16"/>
          </w:rPr>
          <w:fldChar w:fldCharType="begin"/>
        </w:r>
        <w:r w:rsidR="007E2FE0" w:rsidRPr="00945E24">
          <w:rPr>
            <w:rFonts w:ascii="Verdana" w:hAnsi="Verdana"/>
            <w:sz w:val="16"/>
            <w:szCs w:val="16"/>
          </w:rPr>
          <w:instrText xml:space="preserve"> PAGE   \* MERGEFORMAT </w:instrText>
        </w:r>
        <w:r w:rsidRPr="00945E24">
          <w:rPr>
            <w:rFonts w:ascii="Verdana" w:hAnsi="Verdana"/>
            <w:sz w:val="16"/>
            <w:szCs w:val="16"/>
          </w:rPr>
          <w:fldChar w:fldCharType="separate"/>
        </w:r>
        <w:r w:rsidR="00CD1DD9">
          <w:rPr>
            <w:rFonts w:ascii="Verdana" w:hAnsi="Verdana"/>
            <w:noProof/>
            <w:sz w:val="16"/>
            <w:szCs w:val="16"/>
          </w:rPr>
          <w:t>34</w:t>
        </w:r>
        <w:r w:rsidRPr="00945E24">
          <w:rPr>
            <w:rFonts w:ascii="Verdana" w:hAnsi="Verdana"/>
            <w:sz w:val="16"/>
            <w:szCs w:val="16"/>
          </w:rPr>
          <w:fldChar w:fldCharType="end"/>
        </w:r>
      </w:p>
    </w:sdtContent>
  </w:sdt>
  <w:p w:rsidR="007E2FE0" w:rsidRDefault="007E2F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EA" w:rsidRDefault="007D25EA" w:rsidP="00945E24">
      <w:r>
        <w:separator/>
      </w:r>
    </w:p>
  </w:footnote>
  <w:footnote w:type="continuationSeparator" w:id="0">
    <w:p w:rsidR="007D25EA" w:rsidRDefault="007D25EA" w:rsidP="00945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E0" w:rsidRDefault="00203AFC">
    <w:pPr>
      <w:pStyle w:val="Header"/>
    </w:pPr>
    <w:r w:rsidRPr="00203AFC">
      <w:rPr>
        <w:noProof/>
        <w:lang w:eastAsia="zh-TW"/>
      </w:rPr>
      <w:pict>
        <v:rect id="Rectangle 1" o:spid="_x0000_s4097" style="position:absolute;margin-left:555.4pt;margin-top:548.1pt;width:40.9pt;height:171.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" o:allowincell="f" filled="f" stroked="f">
          <v:textbox style="layout-flow:vertical;mso-layout-flow-alt:bottom-to-top;mso-fit-shape-to-text:t">
            <w:txbxContent>
              <w:p w:rsidR="007E2FE0" w:rsidRPr="00D3283A" w:rsidRDefault="007E2FE0">
                <w:pPr>
                  <w:pStyle w:val="Footer"/>
                  <w:rPr>
                    <w:rFonts w:ascii="Cambria" w:hAnsi="Cambria"/>
                    <w:sz w:val="44"/>
                    <w:szCs w:val="4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7E4B"/>
    <w:multiLevelType w:val="hybridMultilevel"/>
    <w:tmpl w:val="984C0658"/>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nsid w:val="073B1E9A"/>
    <w:multiLevelType w:val="hybridMultilevel"/>
    <w:tmpl w:val="E0A0DC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09437D4F"/>
    <w:multiLevelType w:val="hybridMultilevel"/>
    <w:tmpl w:val="224E5540"/>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0E516593"/>
    <w:multiLevelType w:val="hybridMultilevel"/>
    <w:tmpl w:val="031CA442"/>
    <w:lvl w:ilvl="0" w:tplc="8B022E34">
      <w:start w:val="1"/>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0"/>
        </w:tabs>
        <w:ind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cs="Wingdings" w:hint="default"/>
      </w:rPr>
    </w:lvl>
    <w:lvl w:ilvl="6" w:tplc="04090001">
      <w:start w:val="1"/>
      <w:numFmt w:val="bullet"/>
      <w:lvlText w:val=""/>
      <w:lvlJc w:val="left"/>
      <w:pPr>
        <w:tabs>
          <w:tab w:val="num" w:pos="3600"/>
        </w:tabs>
        <w:ind w:left="3600" w:hanging="360"/>
      </w:pPr>
      <w:rPr>
        <w:rFonts w:ascii="Symbol" w:hAnsi="Symbol" w:cs="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cs="Wingdings" w:hint="default"/>
      </w:rPr>
    </w:lvl>
  </w:abstractNum>
  <w:abstractNum w:abstractNumId="4">
    <w:nsid w:val="0FD4773C"/>
    <w:multiLevelType w:val="hybridMultilevel"/>
    <w:tmpl w:val="DEE6CDE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nsid w:val="100C3D38"/>
    <w:multiLevelType w:val="hybridMultilevel"/>
    <w:tmpl w:val="B282D6CC"/>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11367112"/>
    <w:multiLevelType w:val="multilevel"/>
    <w:tmpl w:val="297CC81C"/>
    <w:lvl w:ilvl="0">
      <w:start w:val="1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A765B34"/>
    <w:multiLevelType w:val="hybridMultilevel"/>
    <w:tmpl w:val="8724F156"/>
    <w:lvl w:ilvl="0" w:tplc="CF687374">
      <w:start w:val="2"/>
      <w:numFmt w:val="bullet"/>
      <w:lvlText w:val="-"/>
      <w:lvlJc w:val="left"/>
      <w:pPr>
        <w:tabs>
          <w:tab w:val="num" w:pos="1292"/>
        </w:tabs>
        <w:ind w:left="1292" w:hanging="360"/>
      </w:pPr>
      <w:rPr>
        <w:rFonts w:ascii="Times New Roman" w:eastAsia="TimesNewRomanPSMT" w:hAnsi="Times New Roman" w:cs="Times New Roman" w:hint="default"/>
      </w:rPr>
    </w:lvl>
    <w:lvl w:ilvl="1" w:tplc="081A0019" w:tentative="1">
      <w:start w:val="1"/>
      <w:numFmt w:val="lowerLetter"/>
      <w:lvlText w:val="%2."/>
      <w:lvlJc w:val="left"/>
      <w:pPr>
        <w:ind w:left="2012" w:hanging="360"/>
      </w:pPr>
    </w:lvl>
    <w:lvl w:ilvl="2" w:tplc="081A001B" w:tentative="1">
      <w:start w:val="1"/>
      <w:numFmt w:val="lowerRoman"/>
      <w:lvlText w:val="%3."/>
      <w:lvlJc w:val="right"/>
      <w:pPr>
        <w:ind w:left="2732" w:hanging="180"/>
      </w:pPr>
    </w:lvl>
    <w:lvl w:ilvl="3" w:tplc="081A000F" w:tentative="1">
      <w:start w:val="1"/>
      <w:numFmt w:val="decimal"/>
      <w:lvlText w:val="%4."/>
      <w:lvlJc w:val="left"/>
      <w:pPr>
        <w:ind w:left="3452" w:hanging="360"/>
      </w:pPr>
    </w:lvl>
    <w:lvl w:ilvl="4" w:tplc="081A0019" w:tentative="1">
      <w:start w:val="1"/>
      <w:numFmt w:val="lowerLetter"/>
      <w:lvlText w:val="%5."/>
      <w:lvlJc w:val="left"/>
      <w:pPr>
        <w:ind w:left="4172" w:hanging="360"/>
      </w:pPr>
    </w:lvl>
    <w:lvl w:ilvl="5" w:tplc="081A001B" w:tentative="1">
      <w:start w:val="1"/>
      <w:numFmt w:val="lowerRoman"/>
      <w:lvlText w:val="%6."/>
      <w:lvlJc w:val="right"/>
      <w:pPr>
        <w:ind w:left="4892" w:hanging="180"/>
      </w:pPr>
    </w:lvl>
    <w:lvl w:ilvl="6" w:tplc="081A000F" w:tentative="1">
      <w:start w:val="1"/>
      <w:numFmt w:val="decimal"/>
      <w:lvlText w:val="%7."/>
      <w:lvlJc w:val="left"/>
      <w:pPr>
        <w:ind w:left="5612" w:hanging="360"/>
      </w:pPr>
    </w:lvl>
    <w:lvl w:ilvl="7" w:tplc="081A0019" w:tentative="1">
      <w:start w:val="1"/>
      <w:numFmt w:val="lowerLetter"/>
      <w:lvlText w:val="%8."/>
      <w:lvlJc w:val="left"/>
      <w:pPr>
        <w:ind w:left="6332" w:hanging="360"/>
      </w:pPr>
    </w:lvl>
    <w:lvl w:ilvl="8" w:tplc="081A001B" w:tentative="1">
      <w:start w:val="1"/>
      <w:numFmt w:val="lowerRoman"/>
      <w:lvlText w:val="%9."/>
      <w:lvlJc w:val="right"/>
      <w:pPr>
        <w:ind w:left="7052" w:hanging="180"/>
      </w:pPr>
    </w:lvl>
  </w:abstractNum>
  <w:abstractNum w:abstractNumId="8">
    <w:nsid w:val="247C5ADE"/>
    <w:multiLevelType w:val="hybridMultilevel"/>
    <w:tmpl w:val="A668502C"/>
    <w:lvl w:ilvl="0" w:tplc="081A0001">
      <w:start w:val="1"/>
      <w:numFmt w:val="bullet"/>
      <w:lvlText w:val=""/>
      <w:lvlJc w:val="left"/>
      <w:pPr>
        <w:ind w:left="795" w:hanging="360"/>
      </w:pPr>
      <w:rPr>
        <w:rFonts w:ascii="Symbol" w:hAnsi="Symbol" w:hint="default"/>
      </w:rPr>
    </w:lvl>
    <w:lvl w:ilvl="1" w:tplc="081A0003" w:tentative="1">
      <w:start w:val="1"/>
      <w:numFmt w:val="bullet"/>
      <w:lvlText w:val="o"/>
      <w:lvlJc w:val="left"/>
      <w:pPr>
        <w:ind w:left="1515" w:hanging="360"/>
      </w:pPr>
      <w:rPr>
        <w:rFonts w:ascii="Courier New" w:hAnsi="Courier New" w:cs="Courier New" w:hint="default"/>
      </w:rPr>
    </w:lvl>
    <w:lvl w:ilvl="2" w:tplc="081A0005" w:tentative="1">
      <w:start w:val="1"/>
      <w:numFmt w:val="bullet"/>
      <w:lvlText w:val=""/>
      <w:lvlJc w:val="left"/>
      <w:pPr>
        <w:ind w:left="2235" w:hanging="360"/>
      </w:pPr>
      <w:rPr>
        <w:rFonts w:ascii="Wingdings" w:hAnsi="Wingdings" w:hint="default"/>
      </w:rPr>
    </w:lvl>
    <w:lvl w:ilvl="3" w:tplc="081A0001" w:tentative="1">
      <w:start w:val="1"/>
      <w:numFmt w:val="bullet"/>
      <w:lvlText w:val=""/>
      <w:lvlJc w:val="left"/>
      <w:pPr>
        <w:ind w:left="2955" w:hanging="360"/>
      </w:pPr>
      <w:rPr>
        <w:rFonts w:ascii="Symbol" w:hAnsi="Symbol" w:hint="default"/>
      </w:rPr>
    </w:lvl>
    <w:lvl w:ilvl="4" w:tplc="081A0003" w:tentative="1">
      <w:start w:val="1"/>
      <w:numFmt w:val="bullet"/>
      <w:lvlText w:val="o"/>
      <w:lvlJc w:val="left"/>
      <w:pPr>
        <w:ind w:left="3675" w:hanging="360"/>
      </w:pPr>
      <w:rPr>
        <w:rFonts w:ascii="Courier New" w:hAnsi="Courier New" w:cs="Courier New" w:hint="default"/>
      </w:rPr>
    </w:lvl>
    <w:lvl w:ilvl="5" w:tplc="081A0005" w:tentative="1">
      <w:start w:val="1"/>
      <w:numFmt w:val="bullet"/>
      <w:lvlText w:val=""/>
      <w:lvlJc w:val="left"/>
      <w:pPr>
        <w:ind w:left="4395" w:hanging="360"/>
      </w:pPr>
      <w:rPr>
        <w:rFonts w:ascii="Wingdings" w:hAnsi="Wingdings" w:hint="default"/>
      </w:rPr>
    </w:lvl>
    <w:lvl w:ilvl="6" w:tplc="081A0001" w:tentative="1">
      <w:start w:val="1"/>
      <w:numFmt w:val="bullet"/>
      <w:lvlText w:val=""/>
      <w:lvlJc w:val="left"/>
      <w:pPr>
        <w:ind w:left="5115" w:hanging="360"/>
      </w:pPr>
      <w:rPr>
        <w:rFonts w:ascii="Symbol" w:hAnsi="Symbol" w:hint="default"/>
      </w:rPr>
    </w:lvl>
    <w:lvl w:ilvl="7" w:tplc="081A0003" w:tentative="1">
      <w:start w:val="1"/>
      <w:numFmt w:val="bullet"/>
      <w:lvlText w:val="o"/>
      <w:lvlJc w:val="left"/>
      <w:pPr>
        <w:ind w:left="5835" w:hanging="360"/>
      </w:pPr>
      <w:rPr>
        <w:rFonts w:ascii="Courier New" w:hAnsi="Courier New" w:cs="Courier New" w:hint="default"/>
      </w:rPr>
    </w:lvl>
    <w:lvl w:ilvl="8" w:tplc="081A0005" w:tentative="1">
      <w:start w:val="1"/>
      <w:numFmt w:val="bullet"/>
      <w:lvlText w:val=""/>
      <w:lvlJc w:val="left"/>
      <w:pPr>
        <w:ind w:left="6555" w:hanging="360"/>
      </w:pPr>
      <w:rPr>
        <w:rFonts w:ascii="Wingdings" w:hAnsi="Wingdings" w:hint="default"/>
      </w:rPr>
    </w:lvl>
  </w:abstractNum>
  <w:abstractNum w:abstractNumId="9">
    <w:nsid w:val="2631620E"/>
    <w:multiLevelType w:val="hybridMultilevel"/>
    <w:tmpl w:val="D0387874"/>
    <w:lvl w:ilvl="0" w:tplc="8B022E34">
      <w:start w:val="1"/>
      <w:numFmt w:val="bullet"/>
      <w:lvlText w:val="-"/>
      <w:lvlJc w:val="left"/>
      <w:pPr>
        <w:tabs>
          <w:tab w:val="num" w:pos="720"/>
        </w:tabs>
        <w:ind w:left="72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lvl>
    <w:lvl w:ilvl="2" w:tplc="8B022E34">
      <w:start w:val="1"/>
      <w:numFmt w:val="bullet"/>
      <w:lvlText w:val="-"/>
      <w:lvlJc w:val="left"/>
      <w:pPr>
        <w:tabs>
          <w:tab w:val="num" w:pos="2160"/>
        </w:tabs>
        <w:ind w:left="2160" w:hanging="360"/>
      </w:pPr>
      <w:rPr>
        <w:rFonts w:ascii="Times New Roman" w:eastAsia="Times New Roman" w:hAnsi="Times New Roman"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8737289"/>
    <w:multiLevelType w:val="hybridMultilevel"/>
    <w:tmpl w:val="4B243D2E"/>
    <w:lvl w:ilvl="0" w:tplc="2E6062C2">
      <w:start w:val="1"/>
      <w:numFmt w:val="bullet"/>
      <w:lvlText w:val="-"/>
      <w:lvlJc w:val="left"/>
      <w:pPr>
        <w:tabs>
          <w:tab w:val="num" w:pos="555"/>
        </w:tabs>
        <w:ind w:left="555" w:hanging="555"/>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E540FB2"/>
    <w:multiLevelType w:val="hybridMultilevel"/>
    <w:tmpl w:val="EF8C7750"/>
    <w:lvl w:ilvl="0" w:tplc="D6029D5C">
      <w:start w:val="1"/>
      <w:numFmt w:val="upperRoman"/>
      <w:lvlText w:val="%1."/>
      <w:lvlJc w:val="right"/>
      <w:pPr>
        <w:ind w:left="1440" w:hanging="360"/>
      </w:pPr>
      <w:rPr>
        <w:color w:val="403152" w:themeColor="accent4" w:themeShade="8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
    <w:nsid w:val="355655A1"/>
    <w:multiLevelType w:val="hybridMultilevel"/>
    <w:tmpl w:val="9BA8E44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381539EF"/>
    <w:multiLevelType w:val="hybridMultilevel"/>
    <w:tmpl w:val="3FFC17FE"/>
    <w:lvl w:ilvl="0" w:tplc="D5D01AB8">
      <w:start w:val="1"/>
      <w:numFmt w:val="decimal"/>
      <w:lvlText w:val="%1."/>
      <w:lvlJc w:val="left"/>
      <w:pPr>
        <w:ind w:left="720" w:hanging="360"/>
      </w:pPr>
      <w:rPr>
        <w:rFonts w:hint="default"/>
        <w:b w:val="0"/>
        <w:color w:val="4F6228" w:themeColor="accent3" w:themeShade="8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42266610"/>
    <w:multiLevelType w:val="hybridMultilevel"/>
    <w:tmpl w:val="5FB6313A"/>
    <w:lvl w:ilvl="0" w:tplc="08090001">
      <w:start w:val="1"/>
      <w:numFmt w:val="bullet"/>
      <w:lvlText w:val=""/>
      <w:lvlJc w:val="left"/>
      <w:pPr>
        <w:ind w:left="2160" w:hanging="360"/>
      </w:pPr>
      <w:rPr>
        <w:rFonts w:ascii="Symbol" w:hAnsi="Symbol" w:cs="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cs="Wingdings" w:hint="default"/>
      </w:rPr>
    </w:lvl>
    <w:lvl w:ilvl="3" w:tplc="08090001">
      <w:start w:val="1"/>
      <w:numFmt w:val="bullet"/>
      <w:lvlText w:val=""/>
      <w:lvlJc w:val="left"/>
      <w:pPr>
        <w:ind w:left="4320" w:hanging="360"/>
      </w:pPr>
      <w:rPr>
        <w:rFonts w:ascii="Symbol" w:hAnsi="Symbol" w:cs="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cs="Wingdings" w:hint="default"/>
      </w:rPr>
    </w:lvl>
    <w:lvl w:ilvl="6" w:tplc="08090001">
      <w:start w:val="1"/>
      <w:numFmt w:val="bullet"/>
      <w:lvlText w:val=""/>
      <w:lvlJc w:val="left"/>
      <w:pPr>
        <w:ind w:left="6480" w:hanging="360"/>
      </w:pPr>
      <w:rPr>
        <w:rFonts w:ascii="Symbol" w:hAnsi="Symbol" w:cs="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cs="Wingdings" w:hint="default"/>
      </w:rPr>
    </w:lvl>
  </w:abstractNum>
  <w:abstractNum w:abstractNumId="15">
    <w:nsid w:val="501200C5"/>
    <w:multiLevelType w:val="multilevel"/>
    <w:tmpl w:val="7206D8DC"/>
    <w:lvl w:ilvl="0">
      <w:start w:val="1"/>
      <w:numFmt w:val="upperRoman"/>
      <w:lvlText w:val="%1."/>
      <w:lvlJc w:val="right"/>
      <w:pPr>
        <w:ind w:left="720" w:hanging="360"/>
      </w:pPr>
      <w:rPr>
        <w:b/>
      </w:rPr>
    </w:lvl>
    <w:lvl w:ilvl="1">
      <w:start w:val="2"/>
      <w:numFmt w:val="decimal"/>
      <w:lvlText w:val="%1.%2"/>
      <w:lvlJc w:val="left"/>
      <w:pPr>
        <w:ind w:left="900" w:hanging="540"/>
      </w:pPr>
      <w:rPr>
        <w:b/>
      </w:rPr>
    </w:lvl>
    <w:lvl w:ilvl="2">
      <w:start w:val="2"/>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6">
    <w:nsid w:val="595851BB"/>
    <w:multiLevelType w:val="multilevel"/>
    <w:tmpl w:val="7206D8DC"/>
    <w:lvl w:ilvl="0">
      <w:start w:val="1"/>
      <w:numFmt w:val="upperRoman"/>
      <w:lvlText w:val="%1."/>
      <w:lvlJc w:val="right"/>
      <w:pPr>
        <w:ind w:left="720" w:hanging="360"/>
      </w:pPr>
      <w:rPr>
        <w:b/>
      </w:rPr>
    </w:lvl>
    <w:lvl w:ilvl="1">
      <w:start w:val="2"/>
      <w:numFmt w:val="decimal"/>
      <w:lvlText w:val="%1.%2"/>
      <w:lvlJc w:val="left"/>
      <w:pPr>
        <w:ind w:left="900" w:hanging="540"/>
      </w:pPr>
      <w:rPr>
        <w:b/>
      </w:rPr>
    </w:lvl>
    <w:lvl w:ilvl="2">
      <w:start w:val="2"/>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17">
    <w:nsid w:val="5E441053"/>
    <w:multiLevelType w:val="hybridMultilevel"/>
    <w:tmpl w:val="C596986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6314317F"/>
    <w:multiLevelType w:val="hybridMultilevel"/>
    <w:tmpl w:val="F8E618E6"/>
    <w:lvl w:ilvl="0" w:tplc="0EE856A6">
      <w:start w:val="1"/>
      <w:numFmt w:val="decimal"/>
      <w:lvlText w:val="%1."/>
      <w:lvlJc w:val="left"/>
      <w:pPr>
        <w:ind w:left="644" w:hanging="360"/>
      </w:pPr>
      <w:rPr>
        <w:rFonts w:ascii="Verdana" w:hAnsi="Verdana" w:hint="default"/>
        <w:b w:val="0"/>
        <w:i w:val="0"/>
        <w:sz w:val="20"/>
        <w:szCs w:val="2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6E474ED"/>
    <w:multiLevelType w:val="hybridMultilevel"/>
    <w:tmpl w:val="A45ABBA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8B37B47"/>
    <w:multiLevelType w:val="hybridMultilevel"/>
    <w:tmpl w:val="B70CC8CA"/>
    <w:lvl w:ilvl="0" w:tplc="41DE555C">
      <w:start w:val="1"/>
      <w:numFmt w:val="decimal"/>
      <w:lvlText w:val="%1."/>
      <w:lvlJc w:val="left"/>
      <w:pPr>
        <w:tabs>
          <w:tab w:val="num" w:pos="360"/>
        </w:tabs>
        <w:ind w:left="360" w:hanging="360"/>
      </w:pPr>
      <w:rPr>
        <w:rFonts w:hint="default"/>
        <w:b/>
        <w:i w:val="0"/>
      </w:rPr>
    </w:lvl>
    <w:lvl w:ilvl="1" w:tplc="33047A22">
      <w:start w:val="1"/>
      <w:numFmt w:val="decimal"/>
      <w:lvlText w:val="%2."/>
      <w:lvlJc w:val="left"/>
      <w:pPr>
        <w:tabs>
          <w:tab w:val="num" w:pos="1080"/>
        </w:tabs>
        <w:ind w:left="1080" w:hanging="360"/>
      </w:pPr>
      <w:rPr>
        <w:rFonts w:ascii="Times New Roman" w:hAnsi="Times New Roman" w:hint="default"/>
        <w:b/>
        <w:i w:val="0"/>
        <w:sz w:val="24"/>
        <w:szCs w:val="24"/>
        <w:u w:val="none"/>
      </w:rPr>
    </w:lvl>
    <w:lvl w:ilvl="2" w:tplc="04090001">
      <w:start w:val="1"/>
      <w:numFmt w:val="bullet"/>
      <w:lvlText w:val=""/>
      <w:lvlJc w:val="left"/>
      <w:pPr>
        <w:tabs>
          <w:tab w:val="num" w:pos="1980"/>
        </w:tabs>
        <w:ind w:left="198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BF612C3"/>
    <w:multiLevelType w:val="hybridMultilevel"/>
    <w:tmpl w:val="0A62B34C"/>
    <w:lvl w:ilvl="0" w:tplc="8F063F3A">
      <w:start w:val="1"/>
      <w:numFmt w:val="decimal"/>
      <w:lvlText w:val="%1."/>
      <w:lvlJc w:val="left"/>
      <w:pPr>
        <w:ind w:left="3600" w:hanging="360"/>
      </w:pPr>
      <w:rPr>
        <w:rFonts w:hint="default"/>
        <w:color w:val="4F6228" w:themeColor="accent3" w:themeShade="80"/>
      </w:rPr>
    </w:lvl>
    <w:lvl w:ilvl="1" w:tplc="241A0019" w:tentative="1">
      <w:start w:val="1"/>
      <w:numFmt w:val="lowerLetter"/>
      <w:lvlText w:val="%2."/>
      <w:lvlJc w:val="left"/>
      <w:pPr>
        <w:ind w:left="4320" w:hanging="360"/>
      </w:pPr>
    </w:lvl>
    <w:lvl w:ilvl="2" w:tplc="241A001B" w:tentative="1">
      <w:start w:val="1"/>
      <w:numFmt w:val="lowerRoman"/>
      <w:lvlText w:val="%3."/>
      <w:lvlJc w:val="right"/>
      <w:pPr>
        <w:ind w:left="5040" w:hanging="180"/>
      </w:pPr>
    </w:lvl>
    <w:lvl w:ilvl="3" w:tplc="241A000F" w:tentative="1">
      <w:start w:val="1"/>
      <w:numFmt w:val="decimal"/>
      <w:lvlText w:val="%4."/>
      <w:lvlJc w:val="left"/>
      <w:pPr>
        <w:ind w:left="5760" w:hanging="360"/>
      </w:pPr>
    </w:lvl>
    <w:lvl w:ilvl="4" w:tplc="241A0019" w:tentative="1">
      <w:start w:val="1"/>
      <w:numFmt w:val="lowerLetter"/>
      <w:lvlText w:val="%5."/>
      <w:lvlJc w:val="left"/>
      <w:pPr>
        <w:ind w:left="6480" w:hanging="360"/>
      </w:pPr>
    </w:lvl>
    <w:lvl w:ilvl="5" w:tplc="241A001B" w:tentative="1">
      <w:start w:val="1"/>
      <w:numFmt w:val="lowerRoman"/>
      <w:lvlText w:val="%6."/>
      <w:lvlJc w:val="right"/>
      <w:pPr>
        <w:ind w:left="7200" w:hanging="180"/>
      </w:pPr>
    </w:lvl>
    <w:lvl w:ilvl="6" w:tplc="241A000F" w:tentative="1">
      <w:start w:val="1"/>
      <w:numFmt w:val="decimal"/>
      <w:lvlText w:val="%7."/>
      <w:lvlJc w:val="left"/>
      <w:pPr>
        <w:ind w:left="7920" w:hanging="360"/>
      </w:pPr>
    </w:lvl>
    <w:lvl w:ilvl="7" w:tplc="241A0019" w:tentative="1">
      <w:start w:val="1"/>
      <w:numFmt w:val="lowerLetter"/>
      <w:lvlText w:val="%8."/>
      <w:lvlJc w:val="left"/>
      <w:pPr>
        <w:ind w:left="8640" w:hanging="360"/>
      </w:pPr>
    </w:lvl>
    <w:lvl w:ilvl="8" w:tplc="241A001B" w:tentative="1">
      <w:start w:val="1"/>
      <w:numFmt w:val="lowerRoman"/>
      <w:lvlText w:val="%9."/>
      <w:lvlJc w:val="right"/>
      <w:pPr>
        <w:ind w:left="9360" w:hanging="180"/>
      </w:pPr>
    </w:lvl>
  </w:abstractNum>
  <w:abstractNum w:abstractNumId="22">
    <w:nsid w:val="72B731D1"/>
    <w:multiLevelType w:val="hybridMultilevel"/>
    <w:tmpl w:val="6772F9C8"/>
    <w:lvl w:ilvl="0" w:tplc="CF687374">
      <w:start w:val="2"/>
      <w:numFmt w:val="bullet"/>
      <w:lvlText w:val="-"/>
      <w:lvlJc w:val="left"/>
      <w:pPr>
        <w:ind w:left="1440" w:hanging="360"/>
      </w:pPr>
      <w:rPr>
        <w:rFonts w:ascii="Times New Roman" w:eastAsia="TimesNewRomanPSMT" w:hAnsi="Times New Roman" w:cs="Times New Roman" w:hint="default"/>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3">
    <w:nsid w:val="784C47BF"/>
    <w:multiLevelType w:val="hybridMultilevel"/>
    <w:tmpl w:val="716A9210"/>
    <w:lvl w:ilvl="0" w:tplc="DE5C2D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3"/>
  </w:num>
  <w:num w:numId="2">
    <w:abstractNumId w:val="20"/>
  </w:num>
  <w:num w:numId="3">
    <w:abstractNumId w:val="7"/>
  </w:num>
  <w:num w:numId="4">
    <w:abstractNumId w:val="19"/>
  </w:num>
  <w:num w:numId="5">
    <w:abstractNumId w:val="17"/>
  </w:num>
  <w:num w:numId="6">
    <w:abstractNumId w:val="1"/>
  </w:num>
  <w:num w:numId="7">
    <w:abstractNumId w:val="18"/>
  </w:num>
  <w:num w:numId="8">
    <w:abstractNumId w:val="13"/>
  </w:num>
  <w:num w:numId="9">
    <w:abstractNumId w:val="11"/>
  </w:num>
  <w:num w:numId="10">
    <w:abstractNumId w:val="22"/>
  </w:num>
  <w:num w:numId="11">
    <w:abstractNumId w:val="21"/>
  </w:num>
  <w:num w:numId="12">
    <w:abstractNumId w:val="10"/>
  </w:num>
  <w:num w:numId="13">
    <w:abstractNumId w:val="9"/>
  </w:num>
  <w:num w:numId="14">
    <w:abstractNumId w:val="3"/>
  </w:num>
  <w:num w:numId="15">
    <w:abstractNumId w:val="12"/>
  </w:num>
  <w:num w:numId="16">
    <w:abstractNumId w:val="14"/>
  </w:num>
  <w:num w:numId="17">
    <w:abstractNumId w:val="8"/>
  </w:num>
  <w:num w:numId="18">
    <w:abstractNumId w:val="5"/>
  </w:num>
  <w:num w:numId="19">
    <w:abstractNumId w:val="0"/>
  </w:num>
  <w:num w:numId="20">
    <w:abstractNumId w:val="2"/>
  </w:num>
  <w:num w:numId="21">
    <w:abstractNumId w:val="4"/>
  </w:num>
  <w:num w:numId="22">
    <w:abstractNumId w:val="15"/>
  </w:num>
  <w:num w:numId="23">
    <w:abstractNumId w:val="16"/>
  </w:num>
  <w:num w:numId="24">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A80B2C"/>
    <w:rsid w:val="00000D18"/>
    <w:rsid w:val="0000391A"/>
    <w:rsid w:val="000105CF"/>
    <w:rsid w:val="00017AFB"/>
    <w:rsid w:val="0002524B"/>
    <w:rsid w:val="00025710"/>
    <w:rsid w:val="00027274"/>
    <w:rsid w:val="00034C0F"/>
    <w:rsid w:val="00041C98"/>
    <w:rsid w:val="0004262B"/>
    <w:rsid w:val="00043787"/>
    <w:rsid w:val="00051242"/>
    <w:rsid w:val="0005146D"/>
    <w:rsid w:val="00067664"/>
    <w:rsid w:val="0008386A"/>
    <w:rsid w:val="00084569"/>
    <w:rsid w:val="00086C0D"/>
    <w:rsid w:val="000955F4"/>
    <w:rsid w:val="000B402F"/>
    <w:rsid w:val="000B5018"/>
    <w:rsid w:val="000C0890"/>
    <w:rsid w:val="000C1612"/>
    <w:rsid w:val="000C3CB8"/>
    <w:rsid w:val="000D2E02"/>
    <w:rsid w:val="000E2BA5"/>
    <w:rsid w:val="000E3054"/>
    <w:rsid w:val="000E45AF"/>
    <w:rsid w:val="000E7998"/>
    <w:rsid w:val="000F2F4D"/>
    <w:rsid w:val="000F3E53"/>
    <w:rsid w:val="00101B69"/>
    <w:rsid w:val="00120EE2"/>
    <w:rsid w:val="00125E0D"/>
    <w:rsid w:val="001732C8"/>
    <w:rsid w:val="00181EAA"/>
    <w:rsid w:val="0018394F"/>
    <w:rsid w:val="001846A5"/>
    <w:rsid w:val="00186976"/>
    <w:rsid w:val="00190C34"/>
    <w:rsid w:val="00193D54"/>
    <w:rsid w:val="00194081"/>
    <w:rsid w:val="001A72EA"/>
    <w:rsid w:val="001B2DB9"/>
    <w:rsid w:val="001B4500"/>
    <w:rsid w:val="001C3831"/>
    <w:rsid w:val="001C4406"/>
    <w:rsid w:val="001D0145"/>
    <w:rsid w:val="001E741E"/>
    <w:rsid w:val="001F2983"/>
    <w:rsid w:val="0020030E"/>
    <w:rsid w:val="00203AFC"/>
    <w:rsid w:val="00204AC7"/>
    <w:rsid w:val="00215E83"/>
    <w:rsid w:val="00224E3B"/>
    <w:rsid w:val="002316B4"/>
    <w:rsid w:val="00236128"/>
    <w:rsid w:val="002369A5"/>
    <w:rsid w:val="00241D94"/>
    <w:rsid w:val="00256A3D"/>
    <w:rsid w:val="00257A0A"/>
    <w:rsid w:val="00260CED"/>
    <w:rsid w:val="00266B94"/>
    <w:rsid w:val="0028177C"/>
    <w:rsid w:val="00281CC6"/>
    <w:rsid w:val="002B6B88"/>
    <w:rsid w:val="002C3CAA"/>
    <w:rsid w:val="002D0B13"/>
    <w:rsid w:val="002F0393"/>
    <w:rsid w:val="002F453F"/>
    <w:rsid w:val="00303B0A"/>
    <w:rsid w:val="00320F42"/>
    <w:rsid w:val="00331A55"/>
    <w:rsid w:val="0033206F"/>
    <w:rsid w:val="003321B4"/>
    <w:rsid w:val="00333F82"/>
    <w:rsid w:val="003371D0"/>
    <w:rsid w:val="00341B5E"/>
    <w:rsid w:val="00355D79"/>
    <w:rsid w:val="003707E2"/>
    <w:rsid w:val="0037337A"/>
    <w:rsid w:val="00380EAB"/>
    <w:rsid w:val="00390D2D"/>
    <w:rsid w:val="003B75E2"/>
    <w:rsid w:val="003C2668"/>
    <w:rsid w:val="003E4E5F"/>
    <w:rsid w:val="003F44A0"/>
    <w:rsid w:val="0041699D"/>
    <w:rsid w:val="00422D60"/>
    <w:rsid w:val="004403EE"/>
    <w:rsid w:val="00441E67"/>
    <w:rsid w:val="004432FB"/>
    <w:rsid w:val="00443717"/>
    <w:rsid w:val="00443B81"/>
    <w:rsid w:val="004476DB"/>
    <w:rsid w:val="00463636"/>
    <w:rsid w:val="00467C1A"/>
    <w:rsid w:val="00486EA0"/>
    <w:rsid w:val="004A0329"/>
    <w:rsid w:val="004B0602"/>
    <w:rsid w:val="004B77E0"/>
    <w:rsid w:val="004B7D29"/>
    <w:rsid w:val="004C1BF0"/>
    <w:rsid w:val="004C4BE7"/>
    <w:rsid w:val="004D0F66"/>
    <w:rsid w:val="005003F9"/>
    <w:rsid w:val="00500B51"/>
    <w:rsid w:val="005032DA"/>
    <w:rsid w:val="005054B1"/>
    <w:rsid w:val="005143BD"/>
    <w:rsid w:val="00526BA9"/>
    <w:rsid w:val="00553182"/>
    <w:rsid w:val="00577AF4"/>
    <w:rsid w:val="00580695"/>
    <w:rsid w:val="005836CC"/>
    <w:rsid w:val="00584CFF"/>
    <w:rsid w:val="00585DD9"/>
    <w:rsid w:val="0059680A"/>
    <w:rsid w:val="005A67C6"/>
    <w:rsid w:val="005C0230"/>
    <w:rsid w:val="005C1805"/>
    <w:rsid w:val="005C5FCA"/>
    <w:rsid w:val="005C678C"/>
    <w:rsid w:val="005D1FC7"/>
    <w:rsid w:val="005D2F5A"/>
    <w:rsid w:val="005E4D3E"/>
    <w:rsid w:val="005E6119"/>
    <w:rsid w:val="005E7559"/>
    <w:rsid w:val="005F6189"/>
    <w:rsid w:val="006000FF"/>
    <w:rsid w:val="00601F1C"/>
    <w:rsid w:val="00621F15"/>
    <w:rsid w:val="00636898"/>
    <w:rsid w:val="00641D70"/>
    <w:rsid w:val="00652421"/>
    <w:rsid w:val="00657B48"/>
    <w:rsid w:val="00684B84"/>
    <w:rsid w:val="00695FF2"/>
    <w:rsid w:val="006A548D"/>
    <w:rsid w:val="006B6F9F"/>
    <w:rsid w:val="006C0E02"/>
    <w:rsid w:val="006C1CD2"/>
    <w:rsid w:val="006C4A8D"/>
    <w:rsid w:val="006C7C92"/>
    <w:rsid w:val="006D6145"/>
    <w:rsid w:val="006E4A5C"/>
    <w:rsid w:val="006E4FC0"/>
    <w:rsid w:val="006F4DC2"/>
    <w:rsid w:val="007134A3"/>
    <w:rsid w:val="00717138"/>
    <w:rsid w:val="0073300F"/>
    <w:rsid w:val="00737628"/>
    <w:rsid w:val="007542EF"/>
    <w:rsid w:val="00755D2B"/>
    <w:rsid w:val="00764C4C"/>
    <w:rsid w:val="00771BD0"/>
    <w:rsid w:val="00776CA0"/>
    <w:rsid w:val="00780EFF"/>
    <w:rsid w:val="007955C3"/>
    <w:rsid w:val="007A332D"/>
    <w:rsid w:val="007A7935"/>
    <w:rsid w:val="007C1E0D"/>
    <w:rsid w:val="007C7407"/>
    <w:rsid w:val="007D25EA"/>
    <w:rsid w:val="007D7FBB"/>
    <w:rsid w:val="007E25F7"/>
    <w:rsid w:val="007E2FE0"/>
    <w:rsid w:val="00803727"/>
    <w:rsid w:val="00811336"/>
    <w:rsid w:val="00824CB0"/>
    <w:rsid w:val="008278F9"/>
    <w:rsid w:val="00831E9B"/>
    <w:rsid w:val="008324D8"/>
    <w:rsid w:val="00843781"/>
    <w:rsid w:val="0084383E"/>
    <w:rsid w:val="00846AD5"/>
    <w:rsid w:val="00853E8D"/>
    <w:rsid w:val="00855362"/>
    <w:rsid w:val="00864700"/>
    <w:rsid w:val="00884254"/>
    <w:rsid w:val="00893DF1"/>
    <w:rsid w:val="008942C7"/>
    <w:rsid w:val="008A726F"/>
    <w:rsid w:val="009012F6"/>
    <w:rsid w:val="0091667A"/>
    <w:rsid w:val="0093064C"/>
    <w:rsid w:val="00935947"/>
    <w:rsid w:val="00945E24"/>
    <w:rsid w:val="00951BB4"/>
    <w:rsid w:val="00954D8D"/>
    <w:rsid w:val="00961EBA"/>
    <w:rsid w:val="00981D8C"/>
    <w:rsid w:val="00987FEB"/>
    <w:rsid w:val="00995693"/>
    <w:rsid w:val="009A6116"/>
    <w:rsid w:val="009B2B9C"/>
    <w:rsid w:val="009B3166"/>
    <w:rsid w:val="009B5B79"/>
    <w:rsid w:val="009B76AA"/>
    <w:rsid w:val="009C141A"/>
    <w:rsid w:val="009E00AC"/>
    <w:rsid w:val="00A20CE6"/>
    <w:rsid w:val="00A34B7B"/>
    <w:rsid w:val="00A41602"/>
    <w:rsid w:val="00A44409"/>
    <w:rsid w:val="00A451D6"/>
    <w:rsid w:val="00A46883"/>
    <w:rsid w:val="00A57ED4"/>
    <w:rsid w:val="00A6020A"/>
    <w:rsid w:val="00A66B70"/>
    <w:rsid w:val="00A80B2C"/>
    <w:rsid w:val="00A83049"/>
    <w:rsid w:val="00A85F6C"/>
    <w:rsid w:val="00A86BC2"/>
    <w:rsid w:val="00AA2264"/>
    <w:rsid w:val="00AA3BD0"/>
    <w:rsid w:val="00AB2648"/>
    <w:rsid w:val="00AC0DC0"/>
    <w:rsid w:val="00AC54EE"/>
    <w:rsid w:val="00AD505A"/>
    <w:rsid w:val="00AF37A8"/>
    <w:rsid w:val="00AF3F10"/>
    <w:rsid w:val="00B15D26"/>
    <w:rsid w:val="00B30788"/>
    <w:rsid w:val="00B47D9D"/>
    <w:rsid w:val="00B53357"/>
    <w:rsid w:val="00B60723"/>
    <w:rsid w:val="00B71033"/>
    <w:rsid w:val="00B714DB"/>
    <w:rsid w:val="00B809D5"/>
    <w:rsid w:val="00B81DE2"/>
    <w:rsid w:val="00BA4E49"/>
    <w:rsid w:val="00BB2803"/>
    <w:rsid w:val="00BB4F81"/>
    <w:rsid w:val="00BC5A8F"/>
    <w:rsid w:val="00BC73A5"/>
    <w:rsid w:val="00BF279C"/>
    <w:rsid w:val="00BF5B32"/>
    <w:rsid w:val="00C200F8"/>
    <w:rsid w:val="00C21EE4"/>
    <w:rsid w:val="00C27147"/>
    <w:rsid w:val="00C632C5"/>
    <w:rsid w:val="00C74EEA"/>
    <w:rsid w:val="00C767E1"/>
    <w:rsid w:val="00C82435"/>
    <w:rsid w:val="00C82895"/>
    <w:rsid w:val="00C86624"/>
    <w:rsid w:val="00C979B1"/>
    <w:rsid w:val="00CB4251"/>
    <w:rsid w:val="00CC6303"/>
    <w:rsid w:val="00CD1DD9"/>
    <w:rsid w:val="00CE4C7D"/>
    <w:rsid w:val="00CF4FD1"/>
    <w:rsid w:val="00D04A89"/>
    <w:rsid w:val="00D10DFE"/>
    <w:rsid w:val="00D32DB8"/>
    <w:rsid w:val="00D41AB3"/>
    <w:rsid w:val="00D50FD9"/>
    <w:rsid w:val="00D567F2"/>
    <w:rsid w:val="00D61CBD"/>
    <w:rsid w:val="00D62292"/>
    <w:rsid w:val="00D63835"/>
    <w:rsid w:val="00D81617"/>
    <w:rsid w:val="00D81A83"/>
    <w:rsid w:val="00D85132"/>
    <w:rsid w:val="00D85F1F"/>
    <w:rsid w:val="00DA3C83"/>
    <w:rsid w:val="00DC2B4D"/>
    <w:rsid w:val="00DE3360"/>
    <w:rsid w:val="00E02565"/>
    <w:rsid w:val="00E13415"/>
    <w:rsid w:val="00E2230E"/>
    <w:rsid w:val="00E25E57"/>
    <w:rsid w:val="00E27161"/>
    <w:rsid w:val="00E31B7E"/>
    <w:rsid w:val="00E32529"/>
    <w:rsid w:val="00E41DB3"/>
    <w:rsid w:val="00E514AC"/>
    <w:rsid w:val="00E64BBC"/>
    <w:rsid w:val="00E9006E"/>
    <w:rsid w:val="00E938FC"/>
    <w:rsid w:val="00E95A98"/>
    <w:rsid w:val="00E95B6D"/>
    <w:rsid w:val="00EA4D68"/>
    <w:rsid w:val="00EA613E"/>
    <w:rsid w:val="00EE5830"/>
    <w:rsid w:val="00EF515C"/>
    <w:rsid w:val="00EF644D"/>
    <w:rsid w:val="00F060A9"/>
    <w:rsid w:val="00F45BEE"/>
    <w:rsid w:val="00F56D82"/>
    <w:rsid w:val="00F82730"/>
    <w:rsid w:val="00F8598F"/>
    <w:rsid w:val="00F97DAA"/>
    <w:rsid w:val="00FC7A74"/>
    <w:rsid w:val="00FD780D"/>
    <w:rsid w:val="00FE4BE4"/>
    <w:rsid w:val="00FF56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2C"/>
    <w:rPr>
      <w:sz w:val="24"/>
      <w:szCs w:val="24"/>
      <w:lang w:val="sr-Latn-CS"/>
    </w:rPr>
  </w:style>
  <w:style w:type="paragraph" w:styleId="Heading1">
    <w:name w:val="heading 1"/>
    <w:basedOn w:val="Normal"/>
    <w:next w:val="Normal"/>
    <w:link w:val="Heading1Char"/>
    <w:qFormat/>
    <w:rsid w:val="00181EA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3078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next w:val="Normal"/>
    <w:link w:val="Heading9Char"/>
    <w:semiHidden/>
    <w:unhideWhenUsed/>
    <w:qFormat/>
    <w:rsid w:val="000257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1EAA"/>
    <w:rPr>
      <w:rFonts w:asciiTheme="majorHAnsi" w:eastAsiaTheme="majorEastAsia" w:hAnsiTheme="majorHAnsi" w:cstheme="majorBidi"/>
      <w:b/>
      <w:bCs/>
      <w:kern w:val="32"/>
      <w:sz w:val="32"/>
      <w:szCs w:val="32"/>
    </w:rPr>
  </w:style>
  <w:style w:type="character" w:customStyle="1" w:styleId="midtitlecapscenterblock">
    <w:name w:val="midtitle caps center block"/>
    <w:basedOn w:val="DefaultParagraphFont"/>
    <w:rsid w:val="00A80B2C"/>
  </w:style>
  <w:style w:type="paragraph" w:styleId="BalloonText">
    <w:name w:val="Balloon Text"/>
    <w:basedOn w:val="Normal"/>
    <w:link w:val="BalloonTextChar"/>
    <w:uiPriority w:val="99"/>
    <w:semiHidden/>
    <w:unhideWhenUsed/>
    <w:rsid w:val="00A80B2C"/>
    <w:rPr>
      <w:rFonts w:ascii="Tahoma" w:hAnsi="Tahoma" w:cs="Tahoma"/>
      <w:sz w:val="16"/>
      <w:szCs w:val="16"/>
    </w:rPr>
  </w:style>
  <w:style w:type="character" w:customStyle="1" w:styleId="BalloonTextChar">
    <w:name w:val="Balloon Text Char"/>
    <w:basedOn w:val="DefaultParagraphFont"/>
    <w:link w:val="BalloonText"/>
    <w:uiPriority w:val="99"/>
    <w:semiHidden/>
    <w:rsid w:val="00A80B2C"/>
    <w:rPr>
      <w:rFonts w:ascii="Tahoma" w:hAnsi="Tahoma" w:cs="Tahoma"/>
      <w:sz w:val="16"/>
      <w:szCs w:val="16"/>
      <w:lang w:val="sr-Latn-CS"/>
    </w:rPr>
  </w:style>
  <w:style w:type="character" w:styleId="Hyperlink">
    <w:name w:val="Hyperlink"/>
    <w:basedOn w:val="DefaultParagraphFont"/>
    <w:uiPriority w:val="99"/>
    <w:rsid w:val="00A80B2C"/>
    <w:rPr>
      <w:color w:val="0000FF"/>
      <w:u w:val="single"/>
    </w:rPr>
  </w:style>
  <w:style w:type="paragraph" w:styleId="ListParagraph">
    <w:name w:val="List Paragraph"/>
    <w:basedOn w:val="Normal"/>
    <w:uiPriority w:val="34"/>
    <w:qFormat/>
    <w:rsid w:val="00A80B2C"/>
    <w:pPr>
      <w:ind w:left="720"/>
      <w:contextualSpacing/>
    </w:pPr>
  </w:style>
  <w:style w:type="character" w:styleId="Strong">
    <w:name w:val="Strong"/>
    <w:basedOn w:val="DefaultParagraphFont"/>
    <w:qFormat/>
    <w:rsid w:val="00A80B2C"/>
    <w:rPr>
      <w:b/>
      <w:bCs/>
    </w:rPr>
  </w:style>
  <w:style w:type="paragraph" w:styleId="Header">
    <w:name w:val="header"/>
    <w:basedOn w:val="Normal"/>
    <w:link w:val="HeaderChar"/>
    <w:uiPriority w:val="99"/>
    <w:semiHidden/>
    <w:unhideWhenUsed/>
    <w:rsid w:val="00A80B2C"/>
    <w:pPr>
      <w:tabs>
        <w:tab w:val="center" w:pos="4680"/>
        <w:tab w:val="right" w:pos="9360"/>
      </w:tabs>
    </w:pPr>
  </w:style>
  <w:style w:type="character" w:customStyle="1" w:styleId="HeaderChar">
    <w:name w:val="Header Char"/>
    <w:basedOn w:val="DefaultParagraphFont"/>
    <w:link w:val="Header"/>
    <w:uiPriority w:val="99"/>
    <w:semiHidden/>
    <w:rsid w:val="00A80B2C"/>
    <w:rPr>
      <w:sz w:val="24"/>
      <w:szCs w:val="24"/>
      <w:lang w:val="sr-Latn-CS"/>
    </w:rPr>
  </w:style>
  <w:style w:type="paragraph" w:styleId="Footer">
    <w:name w:val="footer"/>
    <w:basedOn w:val="Normal"/>
    <w:link w:val="FooterChar"/>
    <w:uiPriority w:val="99"/>
    <w:unhideWhenUsed/>
    <w:rsid w:val="00A80B2C"/>
    <w:pPr>
      <w:tabs>
        <w:tab w:val="center" w:pos="4680"/>
        <w:tab w:val="right" w:pos="9360"/>
      </w:tabs>
    </w:pPr>
  </w:style>
  <w:style w:type="character" w:customStyle="1" w:styleId="FooterChar">
    <w:name w:val="Footer Char"/>
    <w:basedOn w:val="DefaultParagraphFont"/>
    <w:link w:val="Footer"/>
    <w:uiPriority w:val="99"/>
    <w:rsid w:val="00A80B2C"/>
    <w:rPr>
      <w:sz w:val="24"/>
      <w:szCs w:val="24"/>
      <w:lang w:val="sr-Latn-CS"/>
    </w:rPr>
  </w:style>
  <w:style w:type="paragraph" w:customStyle="1" w:styleId="Clan">
    <w:name w:val="Clan"/>
    <w:basedOn w:val="Normal"/>
    <w:rsid w:val="00A80B2C"/>
    <w:pPr>
      <w:keepNext/>
      <w:tabs>
        <w:tab w:val="left" w:pos="1080"/>
      </w:tabs>
      <w:spacing w:before="120" w:after="120"/>
      <w:ind w:left="720" w:right="720"/>
      <w:jc w:val="center"/>
    </w:pPr>
    <w:rPr>
      <w:rFonts w:ascii="Arial" w:hAnsi="Arial" w:cs="Arial"/>
      <w:b/>
      <w:sz w:val="22"/>
      <w:szCs w:val="22"/>
      <w:lang w:val="sr-Cyrl-CS"/>
    </w:rPr>
  </w:style>
  <w:style w:type="paragraph" w:customStyle="1" w:styleId="Normal1">
    <w:name w:val="Normal1"/>
    <w:basedOn w:val="Normal"/>
    <w:link w:val="normalChar"/>
    <w:rsid w:val="00A80B2C"/>
    <w:pPr>
      <w:spacing w:before="100" w:beforeAutospacing="1" w:after="100" w:afterAutospacing="1"/>
    </w:pPr>
    <w:rPr>
      <w:lang w:val="sr-Cyrl-CS" w:eastAsia="sr-Cyrl-CS"/>
    </w:rPr>
  </w:style>
  <w:style w:type="character" w:customStyle="1" w:styleId="normalChar">
    <w:name w:val="normal Char"/>
    <w:link w:val="Normal1"/>
    <w:rsid w:val="00A80B2C"/>
    <w:rPr>
      <w:sz w:val="24"/>
      <w:szCs w:val="24"/>
      <w:lang w:val="sr-Cyrl-CS" w:eastAsia="sr-Cyrl-CS"/>
    </w:rPr>
  </w:style>
  <w:style w:type="paragraph" w:customStyle="1" w:styleId="Default">
    <w:name w:val="Default"/>
    <w:rsid w:val="00A80B2C"/>
    <w:pPr>
      <w:autoSpaceDE w:val="0"/>
      <w:autoSpaceDN w:val="0"/>
      <w:adjustRightInd w:val="0"/>
    </w:pPr>
    <w:rPr>
      <w:rFonts w:ascii="Arial" w:hAnsi="Arial" w:cs="Arial"/>
      <w:color w:val="000000"/>
      <w:sz w:val="24"/>
      <w:szCs w:val="24"/>
      <w:lang w:val="sr-Cyrl-CS" w:eastAsia="sr-Cyrl-CS"/>
    </w:rPr>
  </w:style>
  <w:style w:type="character" w:customStyle="1" w:styleId="Tableofcontents9">
    <w:name w:val="Table of contents (9)"/>
    <w:link w:val="Tableofcontents91"/>
    <w:locked/>
    <w:rsid w:val="00A80B2C"/>
    <w:rPr>
      <w:sz w:val="22"/>
      <w:szCs w:val="22"/>
      <w:shd w:val="clear" w:color="auto" w:fill="FFFFFF"/>
    </w:rPr>
  </w:style>
  <w:style w:type="paragraph" w:customStyle="1" w:styleId="Tableofcontents91">
    <w:name w:val="Table of contents (9)1"/>
    <w:basedOn w:val="Normal"/>
    <w:link w:val="Tableofcontents9"/>
    <w:rsid w:val="00A80B2C"/>
    <w:pPr>
      <w:shd w:val="clear" w:color="auto" w:fill="FFFFFF"/>
      <w:spacing w:line="518" w:lineRule="exact"/>
      <w:ind w:hanging="660"/>
    </w:pPr>
    <w:rPr>
      <w:sz w:val="22"/>
      <w:szCs w:val="22"/>
      <w:lang w:val="en-US"/>
    </w:rPr>
  </w:style>
  <w:style w:type="character" w:customStyle="1" w:styleId="NoSpacingCharChar">
    <w:name w:val="No Spacing Char Char"/>
    <w:basedOn w:val="DefaultParagraphFont"/>
    <w:link w:val="NoSpacingChar"/>
    <w:locked/>
    <w:rsid w:val="00A80B2C"/>
    <w:rPr>
      <w:sz w:val="22"/>
      <w:szCs w:val="22"/>
    </w:rPr>
  </w:style>
  <w:style w:type="paragraph" w:customStyle="1" w:styleId="NoSpacingChar">
    <w:name w:val="No Spacing Char"/>
    <w:link w:val="NoSpacingCharChar"/>
    <w:qFormat/>
    <w:rsid w:val="00A80B2C"/>
    <w:rPr>
      <w:sz w:val="22"/>
      <w:szCs w:val="22"/>
    </w:rPr>
  </w:style>
  <w:style w:type="paragraph" w:styleId="NoSpacing">
    <w:name w:val="No Spacing"/>
    <w:qFormat/>
    <w:rsid w:val="00A80B2C"/>
    <w:rPr>
      <w:sz w:val="24"/>
      <w:szCs w:val="24"/>
      <w:lang w:val="sr-Cyrl-CS" w:eastAsia="sr-Cyrl-CS"/>
    </w:rPr>
  </w:style>
  <w:style w:type="character" w:styleId="CommentReference">
    <w:name w:val="annotation reference"/>
    <w:basedOn w:val="DefaultParagraphFont"/>
    <w:uiPriority w:val="99"/>
    <w:semiHidden/>
    <w:unhideWhenUsed/>
    <w:rsid w:val="00C21EE4"/>
    <w:rPr>
      <w:sz w:val="16"/>
      <w:szCs w:val="16"/>
    </w:rPr>
  </w:style>
  <w:style w:type="paragraph" w:styleId="CommentText">
    <w:name w:val="annotation text"/>
    <w:basedOn w:val="Normal"/>
    <w:link w:val="CommentTextChar"/>
    <w:uiPriority w:val="99"/>
    <w:semiHidden/>
    <w:unhideWhenUsed/>
    <w:rsid w:val="00C21EE4"/>
    <w:rPr>
      <w:sz w:val="20"/>
      <w:szCs w:val="20"/>
    </w:rPr>
  </w:style>
  <w:style w:type="character" w:customStyle="1" w:styleId="CommentTextChar">
    <w:name w:val="Comment Text Char"/>
    <w:basedOn w:val="DefaultParagraphFont"/>
    <w:link w:val="CommentText"/>
    <w:uiPriority w:val="99"/>
    <w:semiHidden/>
    <w:rsid w:val="00C21EE4"/>
    <w:rPr>
      <w:lang w:val="sr-Latn-CS"/>
    </w:rPr>
  </w:style>
  <w:style w:type="paragraph" w:styleId="CommentSubject">
    <w:name w:val="annotation subject"/>
    <w:basedOn w:val="CommentText"/>
    <w:next w:val="CommentText"/>
    <w:link w:val="CommentSubjectChar"/>
    <w:uiPriority w:val="99"/>
    <w:semiHidden/>
    <w:unhideWhenUsed/>
    <w:rsid w:val="00C21EE4"/>
    <w:rPr>
      <w:b/>
      <w:bCs/>
    </w:rPr>
  </w:style>
  <w:style w:type="character" w:customStyle="1" w:styleId="CommentSubjectChar">
    <w:name w:val="Comment Subject Char"/>
    <w:basedOn w:val="CommentTextChar"/>
    <w:link w:val="CommentSubject"/>
    <w:uiPriority w:val="99"/>
    <w:semiHidden/>
    <w:rsid w:val="00C21EE4"/>
    <w:rPr>
      <w:b/>
      <w:bCs/>
      <w:lang w:val="sr-Latn-CS"/>
    </w:rPr>
  </w:style>
  <w:style w:type="character" w:customStyle="1" w:styleId="UnresolvedMention1">
    <w:name w:val="Unresolved Mention1"/>
    <w:basedOn w:val="DefaultParagraphFont"/>
    <w:uiPriority w:val="99"/>
    <w:semiHidden/>
    <w:unhideWhenUsed/>
    <w:rsid w:val="00B60723"/>
    <w:rPr>
      <w:color w:val="808080"/>
      <w:shd w:val="clear" w:color="auto" w:fill="E6E6E6"/>
    </w:rPr>
  </w:style>
  <w:style w:type="character" w:customStyle="1" w:styleId="Heading2Char">
    <w:name w:val="Heading 2 Char"/>
    <w:basedOn w:val="DefaultParagraphFont"/>
    <w:link w:val="Heading2"/>
    <w:rsid w:val="00B30788"/>
    <w:rPr>
      <w:rFonts w:asciiTheme="majorHAnsi" w:eastAsiaTheme="majorEastAsia" w:hAnsiTheme="majorHAnsi" w:cstheme="majorBidi"/>
      <w:color w:val="365F91" w:themeColor="accent1" w:themeShade="BF"/>
      <w:sz w:val="26"/>
      <w:szCs w:val="26"/>
      <w:lang w:val="sr-Latn-CS"/>
    </w:rPr>
  </w:style>
  <w:style w:type="character" w:customStyle="1" w:styleId="UnresolvedMention">
    <w:name w:val="Unresolved Mention"/>
    <w:basedOn w:val="DefaultParagraphFont"/>
    <w:uiPriority w:val="99"/>
    <w:semiHidden/>
    <w:unhideWhenUsed/>
    <w:rsid w:val="00331A55"/>
    <w:rPr>
      <w:color w:val="808080"/>
      <w:shd w:val="clear" w:color="auto" w:fill="E6E6E6"/>
    </w:rPr>
  </w:style>
  <w:style w:type="character" w:customStyle="1" w:styleId="Heading9Char">
    <w:name w:val="Heading 9 Char"/>
    <w:basedOn w:val="DefaultParagraphFont"/>
    <w:link w:val="Heading9"/>
    <w:semiHidden/>
    <w:rsid w:val="00025710"/>
    <w:rPr>
      <w:rFonts w:asciiTheme="majorHAnsi" w:eastAsiaTheme="majorEastAsia" w:hAnsiTheme="majorHAnsi" w:cstheme="majorBidi"/>
      <w:i/>
      <w:iCs/>
      <w:color w:val="272727" w:themeColor="text1" w:themeTint="D8"/>
      <w:sz w:val="21"/>
      <w:szCs w:val="21"/>
      <w:lang w:val="sr-Latn-CS"/>
    </w:rPr>
  </w:style>
  <w:style w:type="paragraph" w:customStyle="1" w:styleId="TableContents">
    <w:name w:val="Table Contents"/>
    <w:basedOn w:val="Normal"/>
    <w:rsid w:val="00467C1A"/>
    <w:pPr>
      <w:suppressLineNumbers/>
      <w:suppressAutoHyphens/>
      <w:spacing w:line="100" w:lineRule="atLeast"/>
    </w:pPr>
    <w:rPr>
      <w:rFonts w:eastAsia="Arial Unicode MS"/>
      <w:color w:val="000000"/>
      <w:kern w:val="1"/>
      <w:lang w:eastAsia="ar-SA"/>
    </w:rPr>
  </w:style>
  <w:style w:type="paragraph" w:customStyle="1" w:styleId="05Fliesstext">
    <w:name w:val="05_Fliesstext"/>
    <w:basedOn w:val="Normal"/>
    <w:rsid w:val="00843781"/>
    <w:pPr>
      <w:spacing w:after="240" w:line="264" w:lineRule="exact"/>
    </w:pPr>
    <w:rPr>
      <w:rFonts w:ascii="Arial" w:hAnsi="Arial"/>
      <w:sz w:val="22"/>
      <w:lang w:val="de-CH" w:eastAsia="de-CH"/>
    </w:rPr>
  </w:style>
</w:styles>
</file>

<file path=word/webSettings.xml><?xml version="1.0" encoding="utf-8"?>
<w:webSettings xmlns:r="http://schemas.openxmlformats.org/officeDocument/2006/relationships" xmlns:w="http://schemas.openxmlformats.org/wordprocessingml/2006/main">
  <w:divs>
    <w:div w:id="56512836">
      <w:bodyDiv w:val="1"/>
      <w:marLeft w:val="0"/>
      <w:marRight w:val="0"/>
      <w:marTop w:val="0"/>
      <w:marBottom w:val="0"/>
      <w:divBdr>
        <w:top w:val="none" w:sz="0" w:space="0" w:color="auto"/>
        <w:left w:val="none" w:sz="0" w:space="0" w:color="auto"/>
        <w:bottom w:val="none" w:sz="0" w:space="0" w:color="auto"/>
        <w:right w:val="none" w:sz="0" w:space="0" w:color="auto"/>
      </w:divBdr>
    </w:div>
    <w:div w:id="77131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tevan.matic@arenabeograd.com" TargetMode="External"/><Relationship Id="rId4" Type="http://schemas.openxmlformats.org/officeDocument/2006/relationships/settings" Target="settings.xml"/><Relationship Id="rId9" Type="http://schemas.openxmlformats.org/officeDocument/2006/relationships/hyperlink" Target="mailto:stevan.matic@arenabeogra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E5A3E-C2AD-46FC-A9BE-8E5D1E87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34</Pages>
  <Words>8626</Words>
  <Characters>49174</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Milena Boskovic</cp:lastModifiedBy>
  <cp:revision>41</cp:revision>
  <cp:lastPrinted>2020-03-02T11:36:00Z</cp:lastPrinted>
  <dcterms:created xsi:type="dcterms:W3CDTF">2020-01-20T14:11:00Z</dcterms:created>
  <dcterms:modified xsi:type="dcterms:W3CDTF">2020-03-03T12:02:00Z</dcterms:modified>
</cp:coreProperties>
</file>